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DDCBF1C" w14:textId="77777777" w:rsidR="004904EF" w:rsidRPr="00AA2CF3" w:rsidRDefault="004904EF" w:rsidP="00CB4BB1"/>
    <w:p w14:paraId="1F065319" w14:textId="4C9B5370" w:rsidR="00CB4BB1" w:rsidRPr="00AA2CF3" w:rsidRDefault="00CB4BB1" w:rsidP="00CB4BB1">
      <w:r w:rsidRPr="00AA2CF3">
        <w:t xml:space="preserve">KLASA: </w:t>
      </w:r>
      <w:proofErr w:type="spellStart"/>
      <w:r w:rsidR="00CF6054" w:rsidRPr="00AA2CF3">
        <w:t>UP</w:t>
      </w:r>
      <w:proofErr w:type="spellEnd"/>
      <w:r w:rsidR="00CF6054" w:rsidRPr="00AA2CF3">
        <w:t>/I-344-01/2</w:t>
      </w:r>
      <w:r w:rsidR="00092530" w:rsidRPr="00AA2CF3">
        <w:t>3</w:t>
      </w:r>
      <w:r w:rsidR="00CF6054" w:rsidRPr="00AA2CF3">
        <w:t>-05/0</w:t>
      </w:r>
      <w:r w:rsidR="00D075A6" w:rsidRPr="00AA2CF3">
        <w:t>5</w:t>
      </w:r>
    </w:p>
    <w:p w14:paraId="50AE9FB4" w14:textId="32B2DAF3" w:rsidR="00CB4BB1" w:rsidRPr="00AA2CF3" w:rsidRDefault="00CB4BB1" w:rsidP="00CB4BB1">
      <w:proofErr w:type="spellStart"/>
      <w:r w:rsidRPr="00AA2CF3">
        <w:t>URBROJ</w:t>
      </w:r>
      <w:proofErr w:type="spellEnd"/>
      <w:r w:rsidRPr="00AA2CF3">
        <w:t xml:space="preserve">: </w:t>
      </w:r>
      <w:r w:rsidR="008D5604" w:rsidRPr="00AA2CF3">
        <w:t>376-05-1-</w:t>
      </w:r>
      <w:r w:rsidR="00092530" w:rsidRPr="00AA2CF3">
        <w:t>2</w:t>
      </w:r>
      <w:r w:rsidR="00B84328" w:rsidRPr="00AA2CF3">
        <w:t>4</w:t>
      </w:r>
      <w:r w:rsidR="00CF6054" w:rsidRPr="00AA2CF3">
        <w:t>-</w:t>
      </w:r>
      <w:r w:rsidR="00B84328" w:rsidRPr="00AA2CF3">
        <w:t>20</w:t>
      </w:r>
    </w:p>
    <w:p w14:paraId="56318A04" w14:textId="0F5AC8F0" w:rsidR="00CB4BB1" w:rsidRPr="00AA2CF3" w:rsidRDefault="00CB4BB1" w:rsidP="00CB4BB1">
      <w:pPr>
        <w:spacing w:after="240"/>
      </w:pPr>
      <w:r w:rsidRPr="00AA2CF3">
        <w:t>Zagreb,</w:t>
      </w:r>
      <w:r w:rsidR="009E7FB9" w:rsidRPr="00AA2CF3">
        <w:t xml:space="preserve"> </w:t>
      </w:r>
      <w:r w:rsidR="00BE47CD">
        <w:t>22</w:t>
      </w:r>
      <w:r w:rsidR="004A5506" w:rsidRPr="00AA2CF3">
        <w:t xml:space="preserve">. </w:t>
      </w:r>
      <w:r w:rsidR="00B84328" w:rsidRPr="00AA2CF3">
        <w:t>ožujka</w:t>
      </w:r>
      <w:r w:rsidR="007C0336" w:rsidRPr="00AA2CF3">
        <w:t xml:space="preserve"> </w:t>
      </w:r>
      <w:r w:rsidR="00726B17" w:rsidRPr="00AA2CF3">
        <w:t>202</w:t>
      </w:r>
      <w:r w:rsidR="00B84328" w:rsidRPr="00AA2CF3">
        <w:t>4</w:t>
      </w:r>
      <w:r w:rsidR="004A5506" w:rsidRPr="00AA2CF3">
        <w:t>.</w:t>
      </w:r>
    </w:p>
    <w:p w14:paraId="48EBBF7C" w14:textId="77777777" w:rsidR="00263632" w:rsidRPr="00AA2CF3" w:rsidRDefault="00263632" w:rsidP="000F79E0">
      <w:pPr>
        <w:jc w:val="both"/>
      </w:pPr>
    </w:p>
    <w:p w14:paraId="45889C2F" w14:textId="028CC819" w:rsidR="004A5506" w:rsidRPr="00AA2CF3" w:rsidRDefault="004A5506" w:rsidP="000F79E0">
      <w:pPr>
        <w:jc w:val="both"/>
      </w:pPr>
      <w:r w:rsidRPr="00AA2CF3">
        <w:t>Na temelju članka 1</w:t>
      </w:r>
      <w:r w:rsidR="007C0336" w:rsidRPr="00AA2CF3">
        <w:t>6</w:t>
      </w:r>
      <w:r w:rsidRPr="00AA2CF3">
        <w:t xml:space="preserve">. stavka 1. točke </w:t>
      </w:r>
      <w:r w:rsidR="007C0336" w:rsidRPr="00AA2CF3">
        <w:t>4</w:t>
      </w:r>
      <w:r w:rsidRPr="00AA2CF3">
        <w:t xml:space="preserve">. i članka </w:t>
      </w:r>
      <w:r w:rsidR="007C0336" w:rsidRPr="00AA2CF3">
        <w:t>107</w:t>
      </w:r>
      <w:r w:rsidRPr="00AA2CF3">
        <w:t xml:space="preserve">. stavak </w:t>
      </w:r>
      <w:r w:rsidR="007C0336" w:rsidRPr="00AA2CF3">
        <w:t>1</w:t>
      </w:r>
      <w:r w:rsidRPr="00AA2CF3">
        <w:t>. Zakona o elektroničkim komunikacijama (NN br.</w:t>
      </w:r>
      <w:r w:rsidR="00C20CE9" w:rsidRPr="00AA2CF3">
        <w:t xml:space="preserve"> </w:t>
      </w:r>
      <w:r w:rsidR="007C0336" w:rsidRPr="00AA2CF3">
        <w:t>76/22</w:t>
      </w:r>
      <w:r w:rsidR="00B84328" w:rsidRPr="00AA2CF3">
        <w:t xml:space="preserve"> i 14/24</w:t>
      </w:r>
      <w:r w:rsidRPr="00AA2CF3">
        <w:t xml:space="preserve">) radi provođenja regulatorne obveze nadzora cijena </w:t>
      </w:r>
      <w:r w:rsidR="006E0B9D" w:rsidRPr="00AA2CF3">
        <w:t xml:space="preserve">na tržištu </w:t>
      </w:r>
      <w:r w:rsidR="00B84328" w:rsidRPr="00AA2CF3">
        <w:t>veleprodajnog visokokvalitetnog pristupa koji se pruža na fiksnoj lokaciji i na tržištu veleprodajnih prijenosnih segmenata usluga visokokvalitetnog pristupa</w:t>
      </w:r>
      <w:r w:rsidRPr="00AA2CF3">
        <w:t>, Vijeće Hrvatske regulatorne agencije za mrežne djelatnosti je na sjednici održanoj</w:t>
      </w:r>
      <w:r w:rsidR="00D075A6" w:rsidRPr="00AA2CF3">
        <w:t xml:space="preserve"> </w:t>
      </w:r>
      <w:r w:rsidR="00BE47CD">
        <w:t>22</w:t>
      </w:r>
      <w:r w:rsidRPr="00AA2CF3">
        <w:t xml:space="preserve">. </w:t>
      </w:r>
      <w:r w:rsidR="00B84328" w:rsidRPr="00AA2CF3">
        <w:t>ožujka</w:t>
      </w:r>
      <w:r w:rsidR="007C0336" w:rsidRPr="00AA2CF3">
        <w:t xml:space="preserve"> </w:t>
      </w:r>
      <w:r w:rsidR="00726B17" w:rsidRPr="00AA2CF3">
        <w:t>202</w:t>
      </w:r>
      <w:r w:rsidR="00B84328" w:rsidRPr="00AA2CF3">
        <w:t>4</w:t>
      </w:r>
      <w:r w:rsidRPr="00AA2CF3">
        <w:t>. donijelo</w:t>
      </w:r>
    </w:p>
    <w:p w14:paraId="24DCA406" w14:textId="171DC8F9" w:rsidR="004A5506" w:rsidRPr="00AA2CF3" w:rsidRDefault="004A5506" w:rsidP="000F79E0">
      <w:pPr>
        <w:jc w:val="both"/>
        <w:rPr>
          <w:b/>
          <w:color w:val="000000"/>
        </w:rPr>
      </w:pPr>
    </w:p>
    <w:p w14:paraId="6CB3B286" w14:textId="77777777" w:rsidR="00263632" w:rsidRPr="00AA2CF3" w:rsidRDefault="00263632" w:rsidP="000F79E0">
      <w:pPr>
        <w:jc w:val="both"/>
        <w:rPr>
          <w:b/>
          <w:color w:val="000000"/>
        </w:rPr>
      </w:pPr>
    </w:p>
    <w:p w14:paraId="3F8D31B4" w14:textId="77777777" w:rsidR="004A5506" w:rsidRPr="00AA2CF3" w:rsidRDefault="004A5506" w:rsidP="000F79E0">
      <w:pPr>
        <w:jc w:val="center"/>
        <w:rPr>
          <w:b/>
          <w:color w:val="000000"/>
        </w:rPr>
      </w:pPr>
      <w:r w:rsidRPr="00AA2CF3">
        <w:rPr>
          <w:b/>
          <w:color w:val="000000"/>
        </w:rPr>
        <w:t>ODLUKU</w:t>
      </w:r>
    </w:p>
    <w:p w14:paraId="26B890B9" w14:textId="44D4B61E" w:rsidR="00CB4BB1" w:rsidRPr="00AA2CF3" w:rsidRDefault="00CB4BB1" w:rsidP="000F79E0">
      <w:pPr>
        <w:jc w:val="both"/>
      </w:pPr>
    </w:p>
    <w:p w14:paraId="2F5B650E" w14:textId="77777777" w:rsidR="00263632" w:rsidRPr="00AA2CF3" w:rsidRDefault="00263632" w:rsidP="000F79E0">
      <w:pPr>
        <w:jc w:val="both"/>
      </w:pPr>
    </w:p>
    <w:p w14:paraId="1194C3E1" w14:textId="14003502" w:rsidR="000F79E0" w:rsidRPr="00AA2CF3" w:rsidRDefault="00B84328" w:rsidP="006B1850">
      <w:pPr>
        <w:pStyle w:val="ListParagraph"/>
        <w:numPr>
          <w:ilvl w:val="0"/>
          <w:numId w:val="1"/>
        </w:numPr>
        <w:jc w:val="both"/>
      </w:pPr>
      <w:bookmarkStart w:id="0" w:name="_Ref53989237"/>
      <w:bookmarkStart w:id="1" w:name="_Ref53988858"/>
      <w:r w:rsidRPr="00AA2CF3">
        <w:t>Trgovačkom društvu Hrvatski Telekom d.d., Zagreb, Radnička cesta 21, određuju se cijene na tržištu veleprodajnog visokokvalitetnog pristupa koji se pruža na fiksnoj lokaciji i na tržištu veleprodajnih prijenosnih segmenata usluga visokokvalitetnog pristupa kako slijedi, pri čemu definirane cijene predstavljaju najvišu razinu cijena:</w:t>
      </w:r>
      <w:bookmarkEnd w:id="0"/>
    </w:p>
    <w:p w14:paraId="132B4AD5" w14:textId="77777777" w:rsidR="000F79E0" w:rsidRPr="00AA2CF3" w:rsidRDefault="000F79E0" w:rsidP="000F79E0">
      <w:pPr>
        <w:pStyle w:val="ListParagraph"/>
        <w:ind w:left="360"/>
        <w:jc w:val="both"/>
      </w:pPr>
    </w:p>
    <w:p w14:paraId="7EE29AC7" w14:textId="26D4BE35" w:rsidR="004D2C9B" w:rsidRPr="00AA2CF3" w:rsidRDefault="00B84328" w:rsidP="000F79E0">
      <w:pPr>
        <w:pStyle w:val="ListParagraph"/>
        <w:numPr>
          <w:ilvl w:val="1"/>
          <w:numId w:val="1"/>
        </w:numPr>
        <w:jc w:val="both"/>
      </w:pPr>
      <w:r w:rsidRPr="00AA2CF3">
        <w:t xml:space="preserve">Određuju se mjesečne naknade za veleprodajne usluge tradicionalnog digitalnog iznajmljenog voda putem </w:t>
      </w:r>
      <w:proofErr w:type="spellStart"/>
      <w:r w:rsidRPr="00AA2CF3">
        <w:t>SHDSL</w:t>
      </w:r>
      <w:proofErr w:type="spellEnd"/>
      <w:r w:rsidRPr="00AA2CF3">
        <w:t xml:space="preserve"> tehnologije na način kako je određeno u Privitku 1 ove odluke</w:t>
      </w:r>
      <w:r w:rsidR="004D2C9B" w:rsidRPr="00AA2CF3">
        <w:t>.</w:t>
      </w:r>
      <w:bookmarkEnd w:id="1"/>
    </w:p>
    <w:p w14:paraId="5658B67C" w14:textId="77777777" w:rsidR="000F79E0" w:rsidRPr="00AA2CF3" w:rsidRDefault="000F79E0" w:rsidP="000F79E0">
      <w:pPr>
        <w:pStyle w:val="ListParagraph"/>
        <w:ind w:left="792"/>
        <w:jc w:val="both"/>
      </w:pPr>
    </w:p>
    <w:p w14:paraId="245D85FF" w14:textId="75CD8CA6" w:rsidR="00F17B68" w:rsidRPr="00AA2CF3" w:rsidRDefault="00B84328" w:rsidP="000F79E0">
      <w:pPr>
        <w:pStyle w:val="ListParagraph"/>
        <w:numPr>
          <w:ilvl w:val="1"/>
          <w:numId w:val="1"/>
        </w:numPr>
        <w:jc w:val="both"/>
      </w:pPr>
      <w:r w:rsidRPr="00AA2CF3">
        <w:t xml:space="preserve">Određuju se mjesečne naknade za veleprodajne usluge iznajmljenog voda putem </w:t>
      </w:r>
      <w:proofErr w:type="spellStart"/>
      <w:r w:rsidRPr="00AA2CF3">
        <w:t>Ethernet</w:t>
      </w:r>
      <w:proofErr w:type="spellEnd"/>
      <w:r w:rsidRPr="00AA2CF3">
        <w:t xml:space="preserve"> tehnologije na način kako je određeno u Privitku 2 ove odluke</w:t>
      </w:r>
      <w:r w:rsidR="00984483" w:rsidRPr="00AA2CF3">
        <w:t>.</w:t>
      </w:r>
    </w:p>
    <w:p w14:paraId="32EA3E09" w14:textId="77777777" w:rsidR="000F79E0" w:rsidRPr="00AA2CF3" w:rsidRDefault="000F79E0" w:rsidP="000F79E0">
      <w:pPr>
        <w:pStyle w:val="ListParagraph"/>
        <w:jc w:val="both"/>
      </w:pPr>
    </w:p>
    <w:p w14:paraId="5F5AB429" w14:textId="350B8AB2" w:rsidR="00F17B68" w:rsidRPr="00AA2CF3" w:rsidRDefault="00B84328" w:rsidP="000F79E0">
      <w:pPr>
        <w:pStyle w:val="ListParagraph"/>
        <w:numPr>
          <w:ilvl w:val="1"/>
          <w:numId w:val="1"/>
        </w:numPr>
        <w:jc w:val="both"/>
      </w:pPr>
      <w:r w:rsidRPr="00AA2CF3">
        <w:t xml:space="preserve">Određuju se mjesečne naknade za veleprodajne usluge iznajmljenog voda putem </w:t>
      </w:r>
      <w:proofErr w:type="spellStart"/>
      <w:r w:rsidRPr="00AA2CF3">
        <w:t>xWDM</w:t>
      </w:r>
      <w:proofErr w:type="spellEnd"/>
      <w:r w:rsidRPr="00AA2CF3">
        <w:t xml:space="preserve"> tehnologije na način kako je određeno u Privitku 3 ove odluke</w:t>
      </w:r>
      <w:r w:rsidR="000F79E0" w:rsidRPr="00AA2CF3">
        <w:t>.</w:t>
      </w:r>
    </w:p>
    <w:p w14:paraId="75E13F16" w14:textId="77777777" w:rsidR="000745BE" w:rsidRPr="00AA2CF3" w:rsidRDefault="000745BE" w:rsidP="000836FF">
      <w:pPr>
        <w:pStyle w:val="ListParagraph"/>
      </w:pPr>
    </w:p>
    <w:p w14:paraId="35BE8161" w14:textId="68B05354" w:rsidR="000F79E0" w:rsidRPr="00AA2CF3" w:rsidRDefault="000745BE" w:rsidP="000836FF">
      <w:pPr>
        <w:pStyle w:val="ListParagraph"/>
        <w:numPr>
          <w:ilvl w:val="1"/>
          <w:numId w:val="1"/>
        </w:numPr>
        <w:jc w:val="both"/>
      </w:pPr>
      <w:r w:rsidRPr="00AA2CF3">
        <w:t xml:space="preserve">Određuju se mjesečne naknade za veleprodajne usluge </w:t>
      </w:r>
      <w:proofErr w:type="spellStart"/>
      <w:r w:rsidRPr="00AA2CF3">
        <w:t>Carrier</w:t>
      </w:r>
      <w:proofErr w:type="spellEnd"/>
      <w:r w:rsidRPr="00AA2CF3">
        <w:t xml:space="preserve"> </w:t>
      </w:r>
      <w:proofErr w:type="spellStart"/>
      <w:r w:rsidRPr="00AA2CF3">
        <w:t>Ethernet</w:t>
      </w:r>
      <w:proofErr w:type="spellEnd"/>
      <w:r w:rsidRPr="00AA2CF3">
        <w:t>, na način kako je određeno u Privitku 4 ove odluke.</w:t>
      </w:r>
    </w:p>
    <w:p w14:paraId="2BD6FC33" w14:textId="77777777" w:rsidR="002848D3" w:rsidRPr="00AA2CF3" w:rsidRDefault="002848D3" w:rsidP="000836FF"/>
    <w:p w14:paraId="396A0A78" w14:textId="3D707C7B" w:rsidR="002848D3" w:rsidRPr="00AA2CF3" w:rsidRDefault="00B84328" w:rsidP="002848D3">
      <w:pPr>
        <w:pStyle w:val="ListParagraph"/>
        <w:numPr>
          <w:ilvl w:val="1"/>
          <w:numId w:val="1"/>
        </w:numPr>
        <w:jc w:val="both"/>
      </w:pPr>
      <w:r w:rsidRPr="00AA2CF3">
        <w:t xml:space="preserve">Određuju se mjesečne naknade za veleprodajne usluge Mobile </w:t>
      </w:r>
      <w:proofErr w:type="spellStart"/>
      <w:r w:rsidRPr="00AA2CF3">
        <w:t>bandwidth</w:t>
      </w:r>
      <w:proofErr w:type="spellEnd"/>
      <w:r w:rsidRPr="00AA2CF3">
        <w:t xml:space="preserve"> </w:t>
      </w:r>
      <w:proofErr w:type="spellStart"/>
      <w:r w:rsidRPr="00AA2CF3">
        <w:t>backhauling</w:t>
      </w:r>
      <w:proofErr w:type="spellEnd"/>
      <w:r w:rsidRPr="00AA2CF3">
        <w:t xml:space="preserve"> na način kako je određeno u Privitku </w:t>
      </w:r>
      <w:r w:rsidR="000745BE" w:rsidRPr="00AA2CF3">
        <w:t>5</w:t>
      </w:r>
      <w:r w:rsidRPr="00AA2CF3">
        <w:t xml:space="preserve"> ove odluke</w:t>
      </w:r>
      <w:r w:rsidR="002848D3" w:rsidRPr="00AA2CF3">
        <w:t xml:space="preserve">. </w:t>
      </w:r>
    </w:p>
    <w:p w14:paraId="34207C9B" w14:textId="77777777" w:rsidR="002848D3" w:rsidRPr="00AA2CF3" w:rsidRDefault="002848D3" w:rsidP="002848D3">
      <w:pPr>
        <w:pStyle w:val="ListParagraph"/>
      </w:pPr>
    </w:p>
    <w:p w14:paraId="127E8B70" w14:textId="319578F3" w:rsidR="00B84328" w:rsidRPr="00AA2CF3" w:rsidRDefault="00B84328" w:rsidP="00B84328">
      <w:pPr>
        <w:pStyle w:val="ListParagraph"/>
        <w:numPr>
          <w:ilvl w:val="1"/>
          <w:numId w:val="1"/>
        </w:numPr>
        <w:jc w:val="both"/>
      </w:pPr>
      <w:r w:rsidRPr="00AA2CF3">
        <w:t xml:space="preserve">Određuju se mjesečne naknade za veleprodajne usluge </w:t>
      </w:r>
      <w:proofErr w:type="spellStart"/>
      <w:r w:rsidRPr="00AA2CF3">
        <w:t>Bandwidth</w:t>
      </w:r>
      <w:proofErr w:type="spellEnd"/>
      <w:r w:rsidRPr="00AA2CF3">
        <w:t xml:space="preserve"> </w:t>
      </w:r>
      <w:proofErr w:type="spellStart"/>
      <w:r w:rsidRPr="00AA2CF3">
        <w:t>backhauling</w:t>
      </w:r>
      <w:proofErr w:type="spellEnd"/>
      <w:r w:rsidRPr="00AA2CF3">
        <w:t xml:space="preserve"> na način kako je određeno u Privitku </w:t>
      </w:r>
      <w:r w:rsidR="000745BE" w:rsidRPr="00AA2CF3">
        <w:t>6</w:t>
      </w:r>
      <w:r w:rsidRPr="00AA2CF3">
        <w:t xml:space="preserve"> ove odluke.</w:t>
      </w:r>
    </w:p>
    <w:p w14:paraId="76D8E818" w14:textId="77777777" w:rsidR="00B84328" w:rsidRPr="00AA2CF3" w:rsidRDefault="00B84328" w:rsidP="00B84328">
      <w:pPr>
        <w:pStyle w:val="ListParagraph"/>
      </w:pPr>
    </w:p>
    <w:p w14:paraId="724851C8" w14:textId="7FFB343B" w:rsidR="000F79E0" w:rsidRPr="00AA2CF3" w:rsidRDefault="00B84328" w:rsidP="00461F81">
      <w:pPr>
        <w:pStyle w:val="ListParagraph"/>
        <w:numPr>
          <w:ilvl w:val="0"/>
          <w:numId w:val="1"/>
        </w:numPr>
        <w:jc w:val="both"/>
      </w:pPr>
      <w:r w:rsidRPr="00AA2CF3">
        <w:t xml:space="preserve">Mjesečne naknade iz </w:t>
      </w:r>
      <w:r w:rsidR="00D07D6C">
        <w:t xml:space="preserve">točke I </w:t>
      </w:r>
      <w:r w:rsidRPr="00AA2CF3">
        <w:t xml:space="preserve">izreke ove odluke, koje se odnose na prijenosni segment usluga visokokvalitetnog pristupa iz </w:t>
      </w:r>
      <w:r w:rsidR="00BC2FF4" w:rsidRPr="00AA2CF3">
        <w:t>točk</w:t>
      </w:r>
      <w:r w:rsidR="00BC2FF4">
        <w:t>e</w:t>
      </w:r>
      <w:r w:rsidR="00BC2FF4" w:rsidRPr="00AA2CF3">
        <w:t xml:space="preserve"> I</w:t>
      </w:r>
      <w:r w:rsidRPr="00AA2CF3">
        <w:t xml:space="preserve"> izreke ove odluke obvezno se primjenjuju samo na prijenosnim segmentima koji se ne nalaze na relacijama između naselja koja se nalaze na </w:t>
      </w:r>
      <w:r w:rsidRPr="00AA2CF3">
        <w:lastRenderedPageBreak/>
        <w:t>popisu naselja koja pripadaju tržištu veleprodajnih prijenosnih segmenata usluga visokokvalitetnog pristupa - konkurentne relacije, a kako je definirano analizom tog mjerodavnog tržišta.</w:t>
      </w:r>
    </w:p>
    <w:p w14:paraId="22A6133A" w14:textId="77777777" w:rsidR="00B84328" w:rsidRPr="00AA2CF3" w:rsidRDefault="00B84328" w:rsidP="00B84328">
      <w:pPr>
        <w:pStyle w:val="ListParagraph"/>
        <w:ind w:left="360"/>
        <w:jc w:val="both"/>
      </w:pPr>
    </w:p>
    <w:p w14:paraId="122BA545" w14:textId="0A383038" w:rsidR="00B84328" w:rsidRPr="00AA2CF3" w:rsidRDefault="00B84328" w:rsidP="00B84328">
      <w:pPr>
        <w:numPr>
          <w:ilvl w:val="0"/>
          <w:numId w:val="1"/>
        </w:numPr>
        <w:contextualSpacing/>
        <w:jc w:val="both"/>
      </w:pPr>
      <w:bookmarkStart w:id="2" w:name="_Ref160437495"/>
      <w:r w:rsidRPr="00AA2CF3">
        <w:t xml:space="preserve">Mjesečne naknade iz </w:t>
      </w:r>
      <w:r w:rsidR="00BC2FF4" w:rsidRPr="00AA2CF3">
        <w:t>točk</w:t>
      </w:r>
      <w:r w:rsidR="00BC2FF4">
        <w:t>e</w:t>
      </w:r>
      <w:r w:rsidR="00D07D6C">
        <w:t xml:space="preserve"> I</w:t>
      </w:r>
      <w:r w:rsidR="00BC2FF4" w:rsidRPr="00AA2CF3">
        <w:t xml:space="preserve"> </w:t>
      </w:r>
      <w:r w:rsidRPr="00AA2CF3">
        <w:t>izreke ove odluke vrijede 3 (tri) godine od datuma početka njihove primjene.</w:t>
      </w:r>
      <w:bookmarkEnd w:id="2"/>
    </w:p>
    <w:p w14:paraId="50697A00" w14:textId="77777777" w:rsidR="004920CB" w:rsidRPr="00AA2CF3" w:rsidRDefault="004920CB" w:rsidP="000836FF">
      <w:pPr>
        <w:pStyle w:val="ListParagraph"/>
      </w:pPr>
    </w:p>
    <w:p w14:paraId="588BB460" w14:textId="77777777" w:rsidR="00CA04CB" w:rsidRDefault="00CA04CB" w:rsidP="004920CB">
      <w:pPr>
        <w:numPr>
          <w:ilvl w:val="0"/>
          <w:numId w:val="1"/>
        </w:numPr>
        <w:contextualSpacing/>
        <w:jc w:val="both"/>
      </w:pPr>
      <w:bookmarkStart w:id="3" w:name="_Ref160438131"/>
      <w:r w:rsidRPr="00AA2CF3">
        <w:t xml:space="preserve">Trgovačko društvo </w:t>
      </w:r>
      <w:r w:rsidRPr="00CD1303">
        <w:t>Hrvatski Telekom d.d.</w:t>
      </w:r>
      <w:r>
        <w:t xml:space="preserve"> može mijenjati </w:t>
      </w:r>
      <w:r w:rsidRPr="00AA2CF3">
        <w:t xml:space="preserve">mjesečne naknade iz Standardne ponude Hrvatskog </w:t>
      </w:r>
      <w:r>
        <w:t>T</w:t>
      </w:r>
      <w:r w:rsidRPr="00AA2CF3">
        <w:t xml:space="preserve">elekoma d.d. za uslugu veleprodajnog visokokvalitetnog pristupa </w:t>
      </w:r>
      <w:r>
        <w:t xml:space="preserve">do najviših razina cijena određenih </w:t>
      </w:r>
      <w:r w:rsidRPr="00AA2CF3">
        <w:t>u točki I ove odluke</w:t>
      </w:r>
      <w:r>
        <w:t>, pri čemu iste mora objaviti u Standardnoj ponudi</w:t>
      </w:r>
      <w:r w:rsidRPr="00AA2CF3">
        <w:t xml:space="preserve"> Hrvatskog </w:t>
      </w:r>
      <w:r>
        <w:t>T</w:t>
      </w:r>
      <w:r w:rsidRPr="00AA2CF3">
        <w:t>elekoma d.d. za uslugu veleprodajnog visokokvalitetnog pristupa</w:t>
      </w:r>
      <w:r>
        <w:t xml:space="preserve"> </w:t>
      </w:r>
      <w:r w:rsidRPr="00AA2CF3">
        <w:t xml:space="preserve">120 dana prije primjene novih mjesečnih naknada, </w:t>
      </w:r>
      <w:r>
        <w:t>a iste</w:t>
      </w:r>
      <w:r w:rsidRPr="00AA2CF3">
        <w:t xml:space="preserve"> moraju biti na snazi najmanje 12 mjeseci do sljedeće izmjene mjesečnih naknada.</w:t>
      </w:r>
    </w:p>
    <w:p w14:paraId="12718935" w14:textId="77777777" w:rsidR="00CA04CB" w:rsidRDefault="00CA04CB" w:rsidP="00E53DE4">
      <w:pPr>
        <w:pStyle w:val="ListParagraph"/>
      </w:pPr>
    </w:p>
    <w:bookmarkEnd w:id="3"/>
    <w:p w14:paraId="268EE299" w14:textId="2F690548" w:rsidR="00B84328" w:rsidRPr="00AA2CF3" w:rsidRDefault="00B84328" w:rsidP="00B84328">
      <w:pPr>
        <w:numPr>
          <w:ilvl w:val="0"/>
          <w:numId w:val="1"/>
        </w:numPr>
        <w:jc w:val="both"/>
      </w:pPr>
      <w:r w:rsidRPr="00AA2CF3">
        <w:t xml:space="preserve">Trgovačko društvo </w:t>
      </w:r>
      <w:r w:rsidR="00FE73AD">
        <w:t>Hrvatski Telekom d.d.</w:t>
      </w:r>
      <w:r w:rsidRPr="00AA2CF3">
        <w:t xml:space="preserve"> obvezno je najkasnije 15 dana od donošenja ove odluke objaviti na svojim internetskim stranicama izmijenjenu Standardnu ponudu Hrvatskog Telekoma d.d. za uslugu veleprodajnog </w:t>
      </w:r>
      <w:r w:rsidR="00FE73AD">
        <w:t>visokokvalitetnog</w:t>
      </w:r>
      <w:r w:rsidRPr="00AA2CF3">
        <w:t xml:space="preserve"> pristupa usklađenu s točkom</w:t>
      </w:r>
      <w:r w:rsidR="00B0700E" w:rsidRPr="00AA2CF3">
        <w:t xml:space="preserve"> I </w:t>
      </w:r>
      <w:r w:rsidRPr="00AA2CF3">
        <w:t>izreke ove odluke, pri čemu se izmjene primjenjuju u roku od 30 dana od donošenja ove odluke.</w:t>
      </w:r>
    </w:p>
    <w:p w14:paraId="69119086" w14:textId="5F66136B" w:rsidR="004D2C9B" w:rsidRPr="00AA2CF3" w:rsidRDefault="004D2C9B" w:rsidP="00B84328">
      <w:pPr>
        <w:jc w:val="both"/>
      </w:pPr>
    </w:p>
    <w:p w14:paraId="61E25FB6" w14:textId="77777777" w:rsidR="00726B17" w:rsidRPr="00AA2CF3" w:rsidRDefault="00726B17" w:rsidP="00726B17">
      <w:pPr>
        <w:ind w:left="360"/>
        <w:jc w:val="both"/>
      </w:pPr>
    </w:p>
    <w:p w14:paraId="447EACB2" w14:textId="77777777" w:rsidR="004D2C9B" w:rsidRPr="00AA2CF3" w:rsidRDefault="004D2C9B" w:rsidP="000F79E0">
      <w:pPr>
        <w:jc w:val="center"/>
        <w:rPr>
          <w:b/>
          <w:i/>
        </w:rPr>
      </w:pPr>
      <w:r w:rsidRPr="00AA2CF3">
        <w:rPr>
          <w:b/>
          <w:i/>
        </w:rPr>
        <w:t>Obrazloženje</w:t>
      </w:r>
    </w:p>
    <w:p w14:paraId="4AB411DD" w14:textId="77777777" w:rsidR="004A5506" w:rsidRPr="00AA2CF3" w:rsidRDefault="004A5506" w:rsidP="000F79E0">
      <w:pPr>
        <w:jc w:val="both"/>
      </w:pPr>
    </w:p>
    <w:p w14:paraId="1433C63D" w14:textId="28C32AD3" w:rsidR="00B84328" w:rsidRPr="00AA2CF3" w:rsidRDefault="00B84328" w:rsidP="00B84328">
      <w:pPr>
        <w:jc w:val="both"/>
      </w:pPr>
      <w:r w:rsidRPr="00AA2CF3">
        <w:t xml:space="preserve">Hrvatska regulatorna agencija za mrežne djelatnosti (dalje: HAKOM) je odlukom o analizi tržišta veleprodajnog visokokvalitetnog pristupa koji se pruža na fiksnoj lokaciji od 8. srpnja 2020. (KLASA: </w:t>
      </w:r>
      <w:proofErr w:type="spellStart"/>
      <w:r w:rsidRPr="00AA2CF3">
        <w:t>UP</w:t>
      </w:r>
      <w:proofErr w:type="spellEnd"/>
      <w:r w:rsidRPr="00AA2CF3">
        <w:t xml:space="preserve">/I-344-01/20-03/02, </w:t>
      </w:r>
      <w:proofErr w:type="spellStart"/>
      <w:r w:rsidRPr="00AA2CF3">
        <w:t>URBROJ</w:t>
      </w:r>
      <w:proofErr w:type="spellEnd"/>
      <w:r w:rsidRPr="00AA2CF3">
        <w:t>: 376-05-1-20-13</w:t>
      </w:r>
      <w:r w:rsidR="00BA5569" w:rsidRPr="00AA2CF3">
        <w:t>, dalje: analiza tržišta M4</w:t>
      </w:r>
      <w:r w:rsidRPr="00AA2CF3">
        <w:t>) odredila trgovačkom društvu Hrvatski Telekom d.d. (dalje: HT) obvezu nadzora cijena za sljedeće usluge:</w:t>
      </w:r>
    </w:p>
    <w:p w14:paraId="2148D992" w14:textId="77777777" w:rsidR="00B84328" w:rsidRPr="00AA2CF3" w:rsidRDefault="00B84328" w:rsidP="007F4A19">
      <w:pPr>
        <w:numPr>
          <w:ilvl w:val="0"/>
          <w:numId w:val="4"/>
        </w:numPr>
        <w:contextualSpacing/>
        <w:jc w:val="both"/>
      </w:pPr>
      <w:r w:rsidRPr="00AA2CF3">
        <w:t xml:space="preserve">usluga tradicionalnih digitalnih iznajmljenih vodova putem </w:t>
      </w:r>
      <w:proofErr w:type="spellStart"/>
      <w:r w:rsidRPr="00AA2CF3">
        <w:t>SHDSL</w:t>
      </w:r>
      <w:proofErr w:type="spellEnd"/>
      <w:r w:rsidRPr="00AA2CF3">
        <w:t xml:space="preserve"> tehnologije;</w:t>
      </w:r>
    </w:p>
    <w:p w14:paraId="02CF6D7D" w14:textId="77777777" w:rsidR="00B84328" w:rsidRPr="00AA2CF3" w:rsidRDefault="00B84328" w:rsidP="007F4A19">
      <w:pPr>
        <w:numPr>
          <w:ilvl w:val="0"/>
          <w:numId w:val="4"/>
        </w:numPr>
        <w:contextualSpacing/>
        <w:jc w:val="both"/>
      </w:pPr>
      <w:r w:rsidRPr="00AA2CF3">
        <w:t xml:space="preserve">usluga veleprodajnog visokokvalitetnog pristupa putem </w:t>
      </w:r>
      <w:proofErr w:type="spellStart"/>
      <w:r w:rsidRPr="00AA2CF3">
        <w:t>Ethernet</w:t>
      </w:r>
      <w:proofErr w:type="spellEnd"/>
      <w:r w:rsidRPr="00AA2CF3">
        <w:t xml:space="preserve"> tehnologije različite razine kvalitete;</w:t>
      </w:r>
    </w:p>
    <w:p w14:paraId="6AA817C5" w14:textId="77777777" w:rsidR="00B84328" w:rsidRPr="00AA2CF3" w:rsidRDefault="00B84328" w:rsidP="007F4A19">
      <w:pPr>
        <w:numPr>
          <w:ilvl w:val="0"/>
          <w:numId w:val="4"/>
        </w:numPr>
        <w:contextualSpacing/>
        <w:jc w:val="both"/>
      </w:pPr>
      <w:r w:rsidRPr="00AA2CF3">
        <w:t xml:space="preserve">usluga visokokvalitetnog pristupa putem </w:t>
      </w:r>
      <w:proofErr w:type="spellStart"/>
      <w:r w:rsidRPr="00AA2CF3">
        <w:t>xWDM</w:t>
      </w:r>
      <w:proofErr w:type="spellEnd"/>
      <w:r w:rsidRPr="00AA2CF3">
        <w:t xml:space="preserve"> prijenosne tehnologije.</w:t>
      </w:r>
    </w:p>
    <w:p w14:paraId="4DA4C5B9" w14:textId="77777777" w:rsidR="00B84328" w:rsidRPr="00AA2CF3" w:rsidRDefault="00B84328" w:rsidP="00B84328">
      <w:pPr>
        <w:jc w:val="both"/>
      </w:pPr>
    </w:p>
    <w:p w14:paraId="45421CEE" w14:textId="738A6683" w:rsidR="00B84328" w:rsidRPr="00AA2CF3" w:rsidRDefault="00B84328" w:rsidP="00B84328">
      <w:pPr>
        <w:jc w:val="both"/>
      </w:pPr>
      <w:r w:rsidRPr="00AA2CF3">
        <w:t xml:space="preserve">Isto tako, HAKOM je odlukom o analizi tržišta veleprodajnih prijenosnih segmenata usluga visokokvalitetnog pristupa od 8. srpnja 2020. (KLASA: </w:t>
      </w:r>
      <w:proofErr w:type="spellStart"/>
      <w:r w:rsidRPr="00AA2CF3">
        <w:t>UP</w:t>
      </w:r>
      <w:proofErr w:type="spellEnd"/>
      <w:r w:rsidRPr="00AA2CF3">
        <w:t xml:space="preserve">/I-344-01/20-03/01, </w:t>
      </w:r>
      <w:proofErr w:type="spellStart"/>
      <w:r w:rsidRPr="00AA2CF3">
        <w:t>URBROJ</w:t>
      </w:r>
      <w:proofErr w:type="spellEnd"/>
      <w:r w:rsidRPr="00AA2CF3">
        <w:t>: 376-05-1-20-8</w:t>
      </w:r>
      <w:r w:rsidR="00BA5569" w:rsidRPr="00AA2CF3">
        <w:t>; dalje: analiza tržišta exM14</w:t>
      </w:r>
      <w:r w:rsidRPr="00AA2CF3">
        <w:t>) trgovačkom društvu Hrvatski Telekom d.d. (dalje: HT) odredio obvezu nadzora cijena na tržištu veleprodajnog visokokvalitetnog pristupa koji se pruža na fiksnoj lokaciji – nekonkurentne relacije za sljedeće usluge:</w:t>
      </w:r>
    </w:p>
    <w:p w14:paraId="145C9E52" w14:textId="77777777" w:rsidR="00B84328" w:rsidRPr="00AA2CF3" w:rsidRDefault="00B84328" w:rsidP="007F4A19">
      <w:pPr>
        <w:numPr>
          <w:ilvl w:val="0"/>
          <w:numId w:val="5"/>
        </w:numPr>
        <w:contextualSpacing/>
        <w:jc w:val="both"/>
      </w:pPr>
      <w:r w:rsidRPr="00AA2CF3">
        <w:t xml:space="preserve">usluga veleprodajnog prijenosnog segmenta usluga veleprodajnog visokokvalitetnog pristupa putem </w:t>
      </w:r>
      <w:proofErr w:type="spellStart"/>
      <w:r w:rsidRPr="00AA2CF3">
        <w:t>Ethernet</w:t>
      </w:r>
      <w:proofErr w:type="spellEnd"/>
      <w:r w:rsidRPr="00AA2CF3">
        <w:t xml:space="preserve"> tehnologije različite razine kvalitete,</w:t>
      </w:r>
    </w:p>
    <w:p w14:paraId="40326AAF" w14:textId="77777777" w:rsidR="00B84328" w:rsidRPr="00AA2CF3" w:rsidRDefault="00B84328" w:rsidP="007F4A19">
      <w:pPr>
        <w:numPr>
          <w:ilvl w:val="0"/>
          <w:numId w:val="5"/>
        </w:numPr>
        <w:contextualSpacing/>
        <w:jc w:val="both"/>
      </w:pPr>
      <w:r w:rsidRPr="00AA2CF3">
        <w:t xml:space="preserve">usluga veleprodajnog prijenosnog segmenta usluga visokokvalitetnog pristupa putem </w:t>
      </w:r>
      <w:proofErr w:type="spellStart"/>
      <w:r w:rsidRPr="00AA2CF3">
        <w:t>xWDM</w:t>
      </w:r>
      <w:proofErr w:type="spellEnd"/>
      <w:r w:rsidRPr="00AA2CF3">
        <w:t xml:space="preserve"> prijenosne tehnologije.</w:t>
      </w:r>
    </w:p>
    <w:p w14:paraId="68BB7D20" w14:textId="77777777" w:rsidR="00727813" w:rsidRPr="00AA2CF3" w:rsidRDefault="00727813" w:rsidP="00B84328">
      <w:pPr>
        <w:jc w:val="both"/>
      </w:pPr>
    </w:p>
    <w:p w14:paraId="4F5481E1" w14:textId="06D420E0" w:rsidR="00AC60A6" w:rsidRPr="00AA2CF3" w:rsidRDefault="00B84328" w:rsidP="00B84328">
      <w:pPr>
        <w:jc w:val="both"/>
        <w:rPr>
          <w:i/>
        </w:rPr>
      </w:pPr>
      <w:r w:rsidRPr="00AA2CF3">
        <w:t xml:space="preserve">Potrebno je istaknuti da je HAKOM je u analizi tržišta exM14 proveo zemljopisnu podjelu (segmentaciju) tržišta </w:t>
      </w:r>
      <w:r w:rsidRPr="00AA2CF3">
        <w:rPr>
          <w:i/>
        </w:rPr>
        <w:t>na tržište veleprodajnih prijenosnih segmenata usluga visokokvalitetnog pristupa - konkurentne relacije</w:t>
      </w:r>
      <w:r w:rsidRPr="00AA2CF3">
        <w:t xml:space="preserve"> i </w:t>
      </w:r>
      <w:r w:rsidRPr="00AA2CF3">
        <w:rPr>
          <w:i/>
        </w:rPr>
        <w:t>tržište veleprodajnih prijenosnih segmenata usluga visokokvalitetnog pristupa - nekonkurentne relacije</w:t>
      </w:r>
      <w:r w:rsidRPr="00AA2CF3">
        <w:t xml:space="preserve">. Primjenom definiranih kriterija za zemljopisnu podjelu, HAKOM je odredio naselja prema kojima su uspostavljeni vodovi prijenosnih segmenata usluga visokokvalitetnog pristupa koji pripadaju </w:t>
      </w:r>
      <w:r w:rsidRPr="00AA2CF3">
        <w:rPr>
          <w:i/>
        </w:rPr>
        <w:t>tržištu veleprodajnih prijenosnih segmenata usluga visokokvalitetnog pristupa - konkurentne relacije</w:t>
      </w:r>
      <w:r w:rsidRPr="00AA2CF3">
        <w:t xml:space="preserve">. Sve ostale relacije između svih drugih naselja koja nisu navedena na popisu naselja koja pripadaju tržištu </w:t>
      </w:r>
      <w:r w:rsidRPr="00AA2CF3">
        <w:lastRenderedPageBreak/>
        <w:t xml:space="preserve">veleprodajnih prijenosnih segmenata usluga visokokvalitetnog pristupa - konkurentne relacije, a kako je definirano analizom tog mjerodavnog tržišta, a u kojima se nalaze (ili bi se mogli u budućnosti nalaziti) čvorovi najviše razine </w:t>
      </w:r>
      <w:proofErr w:type="spellStart"/>
      <w:r w:rsidRPr="00AA2CF3">
        <w:t>agregacijske</w:t>
      </w:r>
      <w:proofErr w:type="spellEnd"/>
      <w:r w:rsidRPr="00AA2CF3">
        <w:t xml:space="preserve"> mreže i/ili </w:t>
      </w:r>
      <w:proofErr w:type="spellStart"/>
      <w:r w:rsidRPr="00AA2CF3">
        <w:t>jezgrene</w:t>
      </w:r>
      <w:proofErr w:type="spellEnd"/>
      <w:r w:rsidRPr="00AA2CF3">
        <w:t xml:space="preserve"> mreže tj. na kojima se nalaze vodovi koji pripadaju prijenosnim segmentima usluga visokokvalitetnog pristupa pripadaju </w:t>
      </w:r>
      <w:r w:rsidRPr="00AA2CF3">
        <w:rPr>
          <w:i/>
        </w:rPr>
        <w:t>tržištu veleprodajnih prijenosnih segmenata usluga visokokvalitetnog pristupa - nekonkurentne relacije.</w:t>
      </w:r>
      <w:r w:rsidRPr="00AA2CF3">
        <w:t xml:space="preserve"> Nastavno na navedeno, HAKOM je analizom tržišta exM14 odredio HT-u regulatorne obveze, uključujući i obvezu nadzora cijena, samo na </w:t>
      </w:r>
      <w:r w:rsidRPr="00AA2CF3">
        <w:rPr>
          <w:i/>
        </w:rPr>
        <w:t xml:space="preserve">tržištu veleprodajnih prijenosnih segmenata usluga visokokvalitetnog pristupa - nekonkurentne relacije. </w:t>
      </w:r>
    </w:p>
    <w:p w14:paraId="12FDD3EC" w14:textId="28123ED0" w:rsidR="00AC60A6" w:rsidRPr="00AA2CF3" w:rsidRDefault="00AC60A6" w:rsidP="00B84328">
      <w:pPr>
        <w:jc w:val="both"/>
        <w:rPr>
          <w:i/>
        </w:rPr>
      </w:pPr>
    </w:p>
    <w:p w14:paraId="25097AF5" w14:textId="32B9D727" w:rsidR="00AC60A6" w:rsidRDefault="00AC60A6" w:rsidP="00AC60A6">
      <w:pPr>
        <w:jc w:val="both"/>
      </w:pPr>
      <w:r w:rsidRPr="00AA2CF3">
        <w:t>S obzirom da su usluge na tržištu veleprodajnog visokokvalitetnog pristupa (dalje: tržište M2</w:t>
      </w:r>
      <w:r w:rsidRPr="00AA2CF3">
        <w:rPr>
          <w:rStyle w:val="FootnoteReference"/>
        </w:rPr>
        <w:footnoteReference w:id="2"/>
      </w:r>
      <w:r w:rsidRPr="00AA2CF3">
        <w:t xml:space="preserve">) i usluge na tržištu veleprodajnih prijenosnih segmenata usluga visokokvalitetnog pristupa  (dalje: tržište exM14) međusobno komplementarne, veleprodajne usluge visokokvalitetnog pristupa sastoje se od usluga s jednog i drugog tržišta. Sukladno navedenom, veleprodajne usluge koje su definirane u </w:t>
      </w:r>
      <w:r w:rsidR="00DB1C47">
        <w:t>Standardnoj ponudi</w:t>
      </w:r>
      <w:r w:rsidR="00DB1C47" w:rsidRPr="00AA2CF3">
        <w:t xml:space="preserve"> Hrvatskog </w:t>
      </w:r>
      <w:r w:rsidR="00DB1C47">
        <w:t>T</w:t>
      </w:r>
      <w:r w:rsidR="00DB1C47" w:rsidRPr="00AA2CF3">
        <w:t>elekoma d.d. za uslugu veleprodajnog visokokvalitetnog pristupa</w:t>
      </w:r>
      <w:r w:rsidR="00DB1C47" w:rsidRPr="00AA2CF3" w:rsidDel="00DB1C47">
        <w:t xml:space="preserve"> </w:t>
      </w:r>
      <w:r w:rsidR="00DB1C47">
        <w:t xml:space="preserve">(dalje: Standardna ponuda) </w:t>
      </w:r>
      <w:r w:rsidRPr="00AA2CF3">
        <w:t>uključuju usluge s oba tržišta. Također, potrebno je istaknuti da u Standardnoj ponudi nisu definirane veleprodajne usluge koje uključuju samo zaključni ili samo prijenosni segment, odnosno veleprodajne usluge definirane Standardnom ponudom su definirane kao cjelina koja sadrži oba segmenta. Nadalje, iako je tržište exM14 zemljopisno segmentirano te se regulira samo jedan dio tog veleprodajnog tržišta (Tržište veleprodajnih prijenosnih segmenata usluga visokokvalitetnog pristupa - nekonkurentne relacije), HAKOM je za određivanje troškova usluga visokokvalitetnog pristupa u prijenosnom segmentu uzeo u obzir sve troškove HT-ove prijenosne mreže, budući da iz razloga prstenaste topologije mreže HT-a u prijenosnom segmentu nije moguće razdvojiti troškove po relacijama između naselja, na način kako je tržište podijeljeno na konkurentne i nekonkurentne relacije.</w:t>
      </w:r>
    </w:p>
    <w:p w14:paraId="4FC878F1" w14:textId="77777777" w:rsidR="004D4960" w:rsidRPr="00AA2CF3" w:rsidRDefault="004D4960" w:rsidP="00AC60A6">
      <w:pPr>
        <w:jc w:val="both"/>
      </w:pPr>
    </w:p>
    <w:p w14:paraId="5F007B11" w14:textId="2673BC9A" w:rsidR="00AC60A6" w:rsidRPr="00AA2CF3" w:rsidRDefault="00AC60A6" w:rsidP="00AC60A6">
      <w:pPr>
        <w:jc w:val="both"/>
      </w:pPr>
      <w:r w:rsidRPr="00AA2CF3">
        <w:t>Stoga će s</w:t>
      </w:r>
      <w:r w:rsidR="005B2FEB" w:rsidRPr="00AA2CF3">
        <w:t>e</w:t>
      </w:r>
      <w:r w:rsidRPr="00AA2CF3">
        <w:t xml:space="preserve"> </w:t>
      </w:r>
      <w:r w:rsidR="005B2FEB" w:rsidRPr="00AA2CF3">
        <w:t xml:space="preserve">u Standardnoj ponudi, </w:t>
      </w:r>
      <w:r w:rsidRPr="00AA2CF3">
        <w:t>u okviru ovoga postupka</w:t>
      </w:r>
      <w:r w:rsidR="005B2FEB" w:rsidRPr="00AA2CF3">
        <w:t>,</w:t>
      </w:r>
      <w:r w:rsidRPr="00AA2CF3">
        <w:t xml:space="preserve"> odrediti cijene usluga visokokvalitetnog pristupa na način da će se mjesečne naknade koje se određuju obvezno primjenjivati na cijelom teritoriju Republike Hrvatske, osim na dijelove usluge visokokvalitetnog pristupa u prijenosnom segmentu koji pripadaju Tržištu veleprodajnih prijenosnih segmenata – konkurentne relacije, odnosno koji su realizirani između naselja koja se nalaze na popisu „konkurentnih naselja“ (popis naselja između kojih su uspostavljeni vodovi prijenosnih segmenata usluga visokokvalitetnog pristupa koji pripadaju Tržištu veleprodajnih prijenosnih segmenata usluga visokokvalitetnog pristupa - konkurentne relacije).</w:t>
      </w:r>
    </w:p>
    <w:p w14:paraId="4C17EE0F" w14:textId="77777777" w:rsidR="00AC60A6" w:rsidRPr="00AA2CF3" w:rsidRDefault="00AC60A6" w:rsidP="00B84328">
      <w:pPr>
        <w:jc w:val="both"/>
        <w:rPr>
          <w:i/>
        </w:rPr>
      </w:pPr>
    </w:p>
    <w:p w14:paraId="69338C92" w14:textId="583FA913" w:rsidR="00B84328" w:rsidRPr="00AA2CF3" w:rsidRDefault="00B84328" w:rsidP="00B84328">
      <w:pPr>
        <w:jc w:val="both"/>
      </w:pPr>
      <w:r w:rsidRPr="00AA2CF3">
        <w:t xml:space="preserve">U skladu s tim, donesena je odredba iz točke II izreke ove odluke, kojom se obvezna primjena mjesečnih naknada iz točke I ove odluke propisuje samo za prijenosne segmente koji pripadaju </w:t>
      </w:r>
      <w:r w:rsidRPr="00AA2CF3">
        <w:rPr>
          <w:i/>
        </w:rPr>
        <w:t xml:space="preserve">tržištu veleprodajnih prijenosnih segmenata usluga visokokvalitetnog pristupa - nekonkurentne relacije, </w:t>
      </w:r>
      <w:r w:rsidRPr="00AA2CF3">
        <w:t>odnosno ne nalaze se između naselja koja se nalaze na popisu naselja koja pripadaju tržištu veleprodajnih prijenosnih segmenata usluga visokokvalitetnog pristupa - konkurentne relacije, a kako je definirano analizom tog mjerodavnog tržišta.</w:t>
      </w:r>
    </w:p>
    <w:p w14:paraId="1D4624DB" w14:textId="59AB4AC4" w:rsidR="00F62BBC" w:rsidRPr="00AA2CF3" w:rsidRDefault="00F62BBC" w:rsidP="00B84328">
      <w:pPr>
        <w:jc w:val="both"/>
      </w:pPr>
    </w:p>
    <w:p w14:paraId="51F90E2C" w14:textId="3B9F1F03" w:rsidR="00F62BBC" w:rsidRPr="00AA2CF3" w:rsidRDefault="00F62BBC" w:rsidP="00F62BBC">
      <w:pPr>
        <w:jc w:val="both"/>
      </w:pPr>
      <w:r w:rsidRPr="00AA2CF3">
        <w:t>Nastavno na sve prethodno navedeno</w:t>
      </w:r>
      <w:r w:rsidR="005B2FEB" w:rsidRPr="00AA2CF3">
        <w:t>,</w:t>
      </w:r>
      <w:r w:rsidRPr="00AA2CF3">
        <w:t xml:space="preserve"> HAKOM u ovom postupku određuje mjesečne naknade veleprodajnih usluga visokokvalitetnog pristupa koje su trenutno definirane u Standardnoj ponudi:</w:t>
      </w:r>
    </w:p>
    <w:p w14:paraId="5AA1A186" w14:textId="77777777" w:rsidR="00F62BBC" w:rsidRPr="00AA2CF3" w:rsidRDefault="00F62BBC" w:rsidP="00F62BBC">
      <w:pPr>
        <w:jc w:val="both"/>
      </w:pPr>
      <w:r w:rsidRPr="00AA2CF3">
        <w:t>•</w:t>
      </w:r>
      <w:r w:rsidRPr="00AA2CF3">
        <w:tab/>
        <w:t xml:space="preserve">Usluga tradicionalnog digitalnog iznajmljenog voda putem </w:t>
      </w:r>
      <w:proofErr w:type="spellStart"/>
      <w:r w:rsidRPr="00AA2CF3">
        <w:t>SHDSL</w:t>
      </w:r>
      <w:proofErr w:type="spellEnd"/>
      <w:r w:rsidRPr="00AA2CF3">
        <w:t xml:space="preserve"> tehnologije</w:t>
      </w:r>
    </w:p>
    <w:p w14:paraId="05BE6EF8" w14:textId="77777777" w:rsidR="00F62BBC" w:rsidRPr="00AA2CF3" w:rsidRDefault="00F62BBC" w:rsidP="00F62BBC">
      <w:pPr>
        <w:jc w:val="both"/>
      </w:pPr>
      <w:r w:rsidRPr="00AA2CF3">
        <w:t>•</w:t>
      </w:r>
      <w:r w:rsidRPr="00AA2CF3">
        <w:tab/>
        <w:t xml:space="preserve">Usluga iznajmljenog voda putem </w:t>
      </w:r>
      <w:proofErr w:type="spellStart"/>
      <w:r w:rsidRPr="00AA2CF3">
        <w:t>Ethernet</w:t>
      </w:r>
      <w:proofErr w:type="spellEnd"/>
      <w:r w:rsidRPr="00AA2CF3">
        <w:t xml:space="preserve"> tehnologije</w:t>
      </w:r>
    </w:p>
    <w:p w14:paraId="75B3D909" w14:textId="77777777" w:rsidR="00F62BBC" w:rsidRPr="00AA2CF3" w:rsidRDefault="00F62BBC" w:rsidP="00F62BBC">
      <w:pPr>
        <w:jc w:val="both"/>
      </w:pPr>
      <w:r w:rsidRPr="00AA2CF3">
        <w:t>•</w:t>
      </w:r>
      <w:r w:rsidRPr="00AA2CF3">
        <w:tab/>
        <w:t xml:space="preserve">Usluga iznajmljenog voda putem </w:t>
      </w:r>
      <w:proofErr w:type="spellStart"/>
      <w:r w:rsidRPr="00AA2CF3">
        <w:t>xWDM</w:t>
      </w:r>
      <w:proofErr w:type="spellEnd"/>
      <w:r w:rsidRPr="00AA2CF3">
        <w:t xml:space="preserve"> tehnologije</w:t>
      </w:r>
    </w:p>
    <w:p w14:paraId="0F9A3046" w14:textId="77777777" w:rsidR="00F62BBC" w:rsidRPr="00AA2CF3" w:rsidRDefault="00F62BBC" w:rsidP="00F62BBC">
      <w:pPr>
        <w:jc w:val="both"/>
      </w:pPr>
      <w:r w:rsidRPr="00AA2CF3">
        <w:lastRenderedPageBreak/>
        <w:t>•</w:t>
      </w:r>
      <w:r w:rsidRPr="00AA2CF3">
        <w:tab/>
        <w:t xml:space="preserve">Usluga </w:t>
      </w:r>
      <w:proofErr w:type="spellStart"/>
      <w:r w:rsidRPr="00AA2CF3">
        <w:t>Carrier</w:t>
      </w:r>
      <w:proofErr w:type="spellEnd"/>
      <w:r w:rsidRPr="00AA2CF3">
        <w:t xml:space="preserve"> </w:t>
      </w:r>
      <w:proofErr w:type="spellStart"/>
      <w:r w:rsidRPr="00AA2CF3">
        <w:t>Ethernet</w:t>
      </w:r>
      <w:proofErr w:type="spellEnd"/>
    </w:p>
    <w:p w14:paraId="293AA69A" w14:textId="77777777" w:rsidR="00F62BBC" w:rsidRPr="00AA2CF3" w:rsidRDefault="00F62BBC" w:rsidP="00F62BBC">
      <w:pPr>
        <w:jc w:val="both"/>
      </w:pPr>
      <w:r w:rsidRPr="00AA2CF3">
        <w:t>•</w:t>
      </w:r>
      <w:r w:rsidRPr="00AA2CF3">
        <w:tab/>
        <w:t xml:space="preserve">Usluga Mobile </w:t>
      </w:r>
      <w:proofErr w:type="spellStart"/>
      <w:r w:rsidRPr="00AA2CF3">
        <w:t>bandwidth</w:t>
      </w:r>
      <w:proofErr w:type="spellEnd"/>
      <w:r w:rsidRPr="00AA2CF3">
        <w:t xml:space="preserve"> </w:t>
      </w:r>
      <w:proofErr w:type="spellStart"/>
      <w:r w:rsidRPr="00AA2CF3">
        <w:t>backhauling</w:t>
      </w:r>
      <w:proofErr w:type="spellEnd"/>
    </w:p>
    <w:p w14:paraId="4FA79AB8" w14:textId="50234205" w:rsidR="00F62BBC" w:rsidRPr="00AA2CF3" w:rsidRDefault="00F62BBC" w:rsidP="00F62BBC">
      <w:pPr>
        <w:jc w:val="both"/>
      </w:pPr>
      <w:r w:rsidRPr="00AA2CF3">
        <w:t>•</w:t>
      </w:r>
      <w:r w:rsidRPr="00AA2CF3">
        <w:tab/>
        <w:t xml:space="preserve">Usluga </w:t>
      </w:r>
      <w:proofErr w:type="spellStart"/>
      <w:r w:rsidRPr="00AA2CF3">
        <w:t>Bandwidth</w:t>
      </w:r>
      <w:proofErr w:type="spellEnd"/>
      <w:r w:rsidRPr="00AA2CF3">
        <w:t xml:space="preserve"> </w:t>
      </w:r>
      <w:proofErr w:type="spellStart"/>
      <w:r w:rsidRPr="00AA2CF3">
        <w:t>backhauling</w:t>
      </w:r>
      <w:proofErr w:type="spellEnd"/>
    </w:p>
    <w:p w14:paraId="73A8A111" w14:textId="77777777" w:rsidR="00CA7E87" w:rsidRPr="00AA2CF3" w:rsidRDefault="00CA7E87" w:rsidP="00F62BBC">
      <w:pPr>
        <w:jc w:val="both"/>
      </w:pPr>
    </w:p>
    <w:p w14:paraId="6BE76F8A" w14:textId="147E1BBC" w:rsidR="00F62BBC" w:rsidRPr="00AA2CF3" w:rsidRDefault="00F62BBC" w:rsidP="00F62BBC">
      <w:pPr>
        <w:jc w:val="both"/>
      </w:pPr>
      <w:r w:rsidRPr="00AA2CF3">
        <w:t>S obzirom na gore navedeni popis usluga visokokvalitetnog pristupa koje su definirane Standardnom ponudom, HAKOM ističe da u ovom postupku neće definirati mjesečne naknade sljedećih usluga visokokvalitetnog pristupa koje su također dio Standardne ponude:</w:t>
      </w:r>
    </w:p>
    <w:p w14:paraId="44FAC0C1" w14:textId="77777777" w:rsidR="00CA7E87" w:rsidRPr="00AA2CF3" w:rsidRDefault="00CA7E87" w:rsidP="00F62BBC">
      <w:pPr>
        <w:jc w:val="both"/>
      </w:pPr>
    </w:p>
    <w:p w14:paraId="28AEF426" w14:textId="1802BB85" w:rsidR="00F62BBC" w:rsidRPr="00AA2CF3" w:rsidRDefault="00F62BBC" w:rsidP="00F62BBC">
      <w:pPr>
        <w:jc w:val="both"/>
      </w:pPr>
      <w:r w:rsidRPr="00AA2CF3">
        <w:t>•</w:t>
      </w:r>
      <w:r w:rsidRPr="00AA2CF3">
        <w:tab/>
        <w:t>Usluga Data paket XL, M i S</w:t>
      </w:r>
    </w:p>
    <w:p w14:paraId="5AD928C0" w14:textId="77777777" w:rsidR="00F62BBC" w:rsidRPr="00AA2CF3" w:rsidRDefault="00F62BBC" w:rsidP="00F62BBC">
      <w:pPr>
        <w:jc w:val="both"/>
      </w:pPr>
      <w:r w:rsidRPr="00AA2CF3">
        <w:t>•</w:t>
      </w:r>
      <w:r w:rsidRPr="00AA2CF3">
        <w:tab/>
        <w:t xml:space="preserve">Usluga </w:t>
      </w:r>
      <w:proofErr w:type="spellStart"/>
      <w:r w:rsidRPr="00AA2CF3">
        <w:t>Carrier</w:t>
      </w:r>
      <w:proofErr w:type="spellEnd"/>
      <w:r w:rsidRPr="00AA2CF3">
        <w:t xml:space="preserve"> Core paket I</w:t>
      </w:r>
    </w:p>
    <w:p w14:paraId="57FD2A83" w14:textId="77777777" w:rsidR="00F62BBC" w:rsidRPr="00AA2CF3" w:rsidRDefault="00F62BBC" w:rsidP="00F62BBC">
      <w:pPr>
        <w:jc w:val="both"/>
      </w:pPr>
      <w:r w:rsidRPr="00AA2CF3">
        <w:t>•</w:t>
      </w:r>
      <w:r w:rsidRPr="00AA2CF3">
        <w:tab/>
        <w:t xml:space="preserve">Usluga </w:t>
      </w:r>
      <w:proofErr w:type="spellStart"/>
      <w:r w:rsidRPr="00AA2CF3">
        <w:t>Carrier</w:t>
      </w:r>
      <w:proofErr w:type="spellEnd"/>
      <w:r w:rsidRPr="00AA2CF3">
        <w:t xml:space="preserve"> Core paket II</w:t>
      </w:r>
    </w:p>
    <w:p w14:paraId="4268C632" w14:textId="77777777" w:rsidR="00F62BBC" w:rsidRPr="00AA2CF3" w:rsidRDefault="00F62BBC" w:rsidP="00F62BBC">
      <w:pPr>
        <w:jc w:val="both"/>
      </w:pPr>
    </w:p>
    <w:p w14:paraId="2654B87C" w14:textId="76C218DF" w:rsidR="00F62BBC" w:rsidRDefault="00F62BBC" w:rsidP="00F62BBC">
      <w:pPr>
        <w:jc w:val="both"/>
      </w:pPr>
      <w:r w:rsidRPr="00AA2CF3">
        <w:t xml:space="preserve">Usluge Data paket XL, M i S te </w:t>
      </w:r>
      <w:proofErr w:type="spellStart"/>
      <w:r w:rsidRPr="00AA2CF3">
        <w:t>Carrier</w:t>
      </w:r>
      <w:proofErr w:type="spellEnd"/>
      <w:r w:rsidRPr="00AA2CF3">
        <w:t xml:space="preserve"> Core paket I </w:t>
      </w:r>
      <w:proofErr w:type="spellStart"/>
      <w:r w:rsidRPr="00AA2CF3">
        <w:t>i</w:t>
      </w:r>
      <w:proofErr w:type="spellEnd"/>
      <w:r w:rsidRPr="00AA2CF3">
        <w:t xml:space="preserve"> II su po svojim tehničkim značajkama i namjeni potpuno identične uslugama poput usluga iznajmljenih vodova (</w:t>
      </w:r>
      <w:proofErr w:type="spellStart"/>
      <w:r w:rsidRPr="00AA2CF3">
        <w:t>xWDM</w:t>
      </w:r>
      <w:proofErr w:type="spellEnd"/>
      <w:r w:rsidRPr="00AA2CF3">
        <w:t xml:space="preserve">, </w:t>
      </w:r>
      <w:proofErr w:type="spellStart"/>
      <w:r w:rsidRPr="00AA2CF3">
        <w:t>SHDSL</w:t>
      </w:r>
      <w:proofErr w:type="spellEnd"/>
      <w:r w:rsidRPr="00AA2CF3">
        <w:t xml:space="preserve">, </w:t>
      </w:r>
      <w:proofErr w:type="spellStart"/>
      <w:r w:rsidRPr="00AA2CF3">
        <w:t>Ethernet</w:t>
      </w:r>
      <w:proofErr w:type="spellEnd"/>
      <w:r w:rsidRPr="00AA2CF3">
        <w:t xml:space="preserve">), </w:t>
      </w:r>
      <w:proofErr w:type="spellStart"/>
      <w:r w:rsidRPr="00AA2CF3">
        <w:t>Carrier</w:t>
      </w:r>
      <w:proofErr w:type="spellEnd"/>
      <w:r w:rsidRPr="00AA2CF3">
        <w:t xml:space="preserve"> </w:t>
      </w:r>
      <w:proofErr w:type="spellStart"/>
      <w:r w:rsidRPr="00AA2CF3">
        <w:t>Ethernet</w:t>
      </w:r>
      <w:proofErr w:type="spellEnd"/>
      <w:r w:rsidRPr="00AA2CF3">
        <w:t xml:space="preserve"> (P2P ili MP2MP), a razlikuju se po jediničnoj cijeni, dakle HAKOM zaključuje da nije riječ o posebnim uslugama nego o paketima već postojećih usluga na koje se primjenjuju popusti na količinu i trajanje ugovorne obveze.</w:t>
      </w:r>
    </w:p>
    <w:p w14:paraId="0F410D6A" w14:textId="77777777" w:rsidR="001304CC" w:rsidRPr="00AA2CF3" w:rsidRDefault="001304CC" w:rsidP="00F62BBC">
      <w:pPr>
        <w:jc w:val="both"/>
      </w:pPr>
    </w:p>
    <w:p w14:paraId="1B363F2C" w14:textId="3F7B3BE1" w:rsidR="00F62BBC" w:rsidRPr="00AA2CF3" w:rsidRDefault="00F62BBC" w:rsidP="00F62BBC">
      <w:pPr>
        <w:jc w:val="both"/>
      </w:pPr>
      <w:r w:rsidRPr="00AA2CF3">
        <w:t xml:space="preserve">Naime, usluge Data paket XL, M i S te </w:t>
      </w:r>
      <w:proofErr w:type="spellStart"/>
      <w:r w:rsidRPr="00AA2CF3">
        <w:t>Carrier</w:t>
      </w:r>
      <w:proofErr w:type="spellEnd"/>
      <w:r w:rsidRPr="00AA2CF3">
        <w:t xml:space="preserve"> Core paket I </w:t>
      </w:r>
      <w:proofErr w:type="spellStart"/>
      <w:r w:rsidRPr="00AA2CF3">
        <w:t>i</w:t>
      </w:r>
      <w:proofErr w:type="spellEnd"/>
      <w:r w:rsidRPr="00AA2CF3">
        <w:t xml:space="preserve"> II sastoje se od skupa </w:t>
      </w:r>
      <w:proofErr w:type="spellStart"/>
      <w:r w:rsidRPr="00AA2CF3">
        <w:t>xWDM</w:t>
      </w:r>
      <w:proofErr w:type="spellEnd"/>
      <w:r w:rsidRPr="00AA2CF3">
        <w:t xml:space="preserve"> iznajmljenih vodova, </w:t>
      </w:r>
      <w:proofErr w:type="spellStart"/>
      <w:r w:rsidRPr="00AA2CF3">
        <w:t>Ethernet</w:t>
      </w:r>
      <w:proofErr w:type="spellEnd"/>
      <w:r w:rsidRPr="00AA2CF3">
        <w:t xml:space="preserve"> iznajmljenih vodova, </w:t>
      </w:r>
      <w:proofErr w:type="spellStart"/>
      <w:r w:rsidRPr="00AA2CF3">
        <w:t>SHDSL</w:t>
      </w:r>
      <w:proofErr w:type="spellEnd"/>
      <w:r w:rsidRPr="00AA2CF3">
        <w:t xml:space="preserve"> iznajmljenih vodova te usluge </w:t>
      </w:r>
      <w:proofErr w:type="spellStart"/>
      <w:r w:rsidRPr="00AA2CF3">
        <w:t>Carrier</w:t>
      </w:r>
      <w:proofErr w:type="spellEnd"/>
      <w:r w:rsidRPr="00AA2CF3">
        <w:t xml:space="preserve"> </w:t>
      </w:r>
      <w:proofErr w:type="spellStart"/>
      <w:r w:rsidRPr="00AA2CF3">
        <w:t>Ethernet</w:t>
      </w:r>
      <w:proofErr w:type="spellEnd"/>
      <w:r w:rsidRPr="00AA2CF3">
        <w:t xml:space="preserve"> (linija ili mreža), neovisno o tome na kojim relacijama (konkurentnim ili nekonkurentnim) su uspostavljeni prijenosni segmenti tih usluga koje su sastavni dio paketa. U odnosu na istovrsne samostalne usluge HT je definirao količinske popuste (u broju vodova/priključnih točaka i kapacitetima) te popuste na vrijeme trajanja ugovorne obveze. HAKOM ističe da su takvi popusti u skladu s odredbama mjerodavnih analiza tržišta, gdje je HT-u dozvoljeno davanje takvih popusta. Također, HT je postupio sukladno obvezama iz analiza tržišta kada je te popuste odnosno cijene koje su rezultat tih popusta objavio u Standardnoj ponudi.</w:t>
      </w:r>
    </w:p>
    <w:p w14:paraId="2A8CB34D" w14:textId="77777777" w:rsidR="008F3CE1" w:rsidRPr="00AA2CF3" w:rsidRDefault="008F3CE1" w:rsidP="00F62BBC">
      <w:pPr>
        <w:jc w:val="both"/>
      </w:pPr>
    </w:p>
    <w:p w14:paraId="1B60217D" w14:textId="5CA48AB6" w:rsidR="00F62BBC" w:rsidRPr="00AA2CF3" w:rsidRDefault="00F62BBC" w:rsidP="00F62BBC">
      <w:pPr>
        <w:jc w:val="both"/>
      </w:pPr>
      <w:r w:rsidRPr="00AA2CF3">
        <w:t xml:space="preserve">Što se tiče samih popusta, HAKOM ističe da se ti popusti ne mogu odrediti na temelju rezultata </w:t>
      </w:r>
      <w:proofErr w:type="spellStart"/>
      <w:r w:rsidR="003F0D91" w:rsidRPr="00AA2CF3">
        <w:t>BU-LRIC</w:t>
      </w:r>
      <w:proofErr w:type="spellEnd"/>
      <w:r w:rsidR="003F0D91" w:rsidRPr="00AA2CF3">
        <w:t>+ troškovnog modela (dalje: Troškovni model)</w:t>
      </w:r>
      <w:r w:rsidRPr="00AA2CF3">
        <w:t xml:space="preserve">, kao što je to primjerice određeno u slučaju </w:t>
      </w:r>
      <w:proofErr w:type="spellStart"/>
      <w:r w:rsidRPr="00AA2CF3">
        <w:t>BSA</w:t>
      </w:r>
      <w:proofErr w:type="spellEnd"/>
      <w:r w:rsidRPr="00AA2CF3">
        <w:t xml:space="preserve"> usluga koje se temelje na svjetlovodnoj infrastrukturi, budući da Troškovni model nije izrađen na način da može odrediti nižu razinu troška u slučaju naručivanja veće količine jedinica usluga visokokvalitetnog pristupa i/ili obvezivanja korištenja tih usluga na </w:t>
      </w:r>
      <w:r w:rsidR="001304CC" w:rsidRPr="00AA2CF3">
        <w:t>duž</w:t>
      </w:r>
      <w:r w:rsidR="001304CC">
        <w:t>e</w:t>
      </w:r>
      <w:r w:rsidR="001304CC" w:rsidRPr="00AA2CF3">
        <w:t xml:space="preserve"> </w:t>
      </w:r>
      <w:r w:rsidR="001304CC">
        <w:t>razdoblje</w:t>
      </w:r>
      <w:r w:rsidRPr="00AA2CF3">
        <w:t xml:space="preserve">. Dakle, s obzirom da se popusti na količinu i rok trajanja ugovorne obveze ne mogu odrediti na temelju Troškovnog modela, HAKOM zaključuje da je opravdano definirati mjesečne naknade samostalnih usluga </w:t>
      </w:r>
      <w:r w:rsidR="001304CC">
        <w:t>koje su sastavni dio</w:t>
      </w:r>
      <w:r w:rsidRPr="00AA2CF3">
        <w:t xml:space="preserve"> usluge Data paket XL, M i S te </w:t>
      </w:r>
      <w:proofErr w:type="spellStart"/>
      <w:r w:rsidRPr="00AA2CF3">
        <w:t>Carrier</w:t>
      </w:r>
      <w:proofErr w:type="spellEnd"/>
      <w:r w:rsidRPr="00AA2CF3">
        <w:t xml:space="preserve"> Core paket I </w:t>
      </w:r>
      <w:proofErr w:type="spellStart"/>
      <w:r w:rsidRPr="00AA2CF3">
        <w:t>i</w:t>
      </w:r>
      <w:proofErr w:type="spellEnd"/>
      <w:r w:rsidRPr="00AA2CF3">
        <w:t xml:space="preserve"> II, a odobravanje popusta, sukladno odredbama mjerodavnih analiza tržišta prepustiti HT-u, uz obvezno poštivanje obveza transparentnosti i nediskriminacije kod odobravanja takvih popusta. Isto vrijedi i za sve ostale popuste na količinu i vrijeme trajanja ugovorne obveze koji su propisani Standardnom ponudom i cijene koje iz takvih popusta proizlaze te ih HAKOM u ovom postupku neće odrediti.</w:t>
      </w:r>
    </w:p>
    <w:p w14:paraId="5FF8F181" w14:textId="65FBFECB" w:rsidR="00727813" w:rsidRPr="00AA2CF3" w:rsidRDefault="00727813" w:rsidP="00B84328">
      <w:pPr>
        <w:jc w:val="both"/>
      </w:pPr>
    </w:p>
    <w:p w14:paraId="056A1674" w14:textId="59A24BB4" w:rsidR="00727813" w:rsidRPr="00AA2CF3" w:rsidRDefault="00727813" w:rsidP="00727813">
      <w:pPr>
        <w:jc w:val="both"/>
      </w:pPr>
      <w:r w:rsidRPr="00AA2CF3">
        <w:t xml:space="preserve">Trenutno važeće </w:t>
      </w:r>
      <w:r w:rsidR="005B2FEB" w:rsidRPr="00AA2CF3">
        <w:t xml:space="preserve">mjesečne naknade </w:t>
      </w:r>
      <w:r w:rsidRPr="00AA2CF3">
        <w:t xml:space="preserve">reguliranih veleprodajnih usluga na tržištu </w:t>
      </w:r>
      <w:r w:rsidR="00AC60A6" w:rsidRPr="00AA2CF3">
        <w:t>M2</w:t>
      </w:r>
      <w:r w:rsidRPr="00AA2CF3">
        <w:t xml:space="preserve"> i tržištu </w:t>
      </w:r>
      <w:r w:rsidR="00BA5569" w:rsidRPr="00AA2CF3">
        <w:t>exM14</w:t>
      </w:r>
      <w:r w:rsidR="00CA7E87" w:rsidRPr="00AA2CF3">
        <w:t xml:space="preserve">, </w:t>
      </w:r>
      <w:r w:rsidRPr="00AA2CF3">
        <w:t xml:space="preserve">HAKOM je odredio odlukom KLASA: </w:t>
      </w:r>
      <w:proofErr w:type="spellStart"/>
      <w:r w:rsidRPr="00AA2CF3">
        <w:t>UP</w:t>
      </w:r>
      <w:proofErr w:type="spellEnd"/>
      <w:r w:rsidRPr="00AA2CF3">
        <w:t xml:space="preserve">/I-344-01/20-05/04, </w:t>
      </w:r>
      <w:proofErr w:type="spellStart"/>
      <w:r w:rsidRPr="00AA2CF3">
        <w:t>URBROJ</w:t>
      </w:r>
      <w:proofErr w:type="spellEnd"/>
      <w:r w:rsidRPr="00AA2CF3">
        <w:t>: 376-05-1-21-53 iz lipnja 2021. na temelju rezultata Troškovn</w:t>
      </w:r>
      <w:r w:rsidR="003F0D91">
        <w:t>og</w:t>
      </w:r>
      <w:r w:rsidRPr="00AA2CF3">
        <w:t xml:space="preserve"> model</w:t>
      </w:r>
      <w:r w:rsidR="003F0D91">
        <w:t>a</w:t>
      </w:r>
      <w:r w:rsidRPr="00AA2CF3">
        <w:t>, koji je izrađen prema metodološkim načelima koja slijede Preporuku Europske komisije 2013/466/EU a, kako je opisano u dokumentu „</w:t>
      </w:r>
      <w:r w:rsidRPr="00AA2CF3">
        <w:rPr>
          <w:i/>
        </w:rPr>
        <w:t>Određivanje cijena veleprodajnih usluga na tržištu veleprodajnog visokokvalitetnog pristupa koji se pruža na fiksnoj lokaciji (M4) i na tržištu veleprodajnih prijenosnih segmenata usluga visokokvalitetnog pristupa (exM14)</w:t>
      </w:r>
      <w:r w:rsidRPr="00AA2CF3">
        <w:t>“ koji je sastavni dio navedene odluke.</w:t>
      </w:r>
    </w:p>
    <w:p w14:paraId="3BFB97D7" w14:textId="77777777" w:rsidR="00727813" w:rsidRPr="00AA2CF3" w:rsidRDefault="00727813" w:rsidP="00727813">
      <w:pPr>
        <w:jc w:val="both"/>
      </w:pPr>
    </w:p>
    <w:p w14:paraId="51EC08FA" w14:textId="423F0CC3" w:rsidR="00727813" w:rsidRPr="00AA2CF3" w:rsidRDefault="00727813" w:rsidP="00727813">
      <w:pPr>
        <w:jc w:val="both"/>
      </w:pPr>
      <w:r w:rsidRPr="00AA2CF3">
        <w:t xml:space="preserve">Od izrade trenutno važećeg </w:t>
      </w:r>
      <w:r w:rsidR="007D476C">
        <w:t>T</w:t>
      </w:r>
      <w:r w:rsidRPr="00AA2CF3">
        <w:t>roškovnog modela, odnosno donošenja odluke o trenutno važećim cijenama veleprodajnih usluga, dogodile su se brojne promjene ulaznih parametara u Troškovnom modelu u odnosu na pretpostavljene, a koji imaju značajan utjecaj na troškove reguliranih veleprodajnih usluga. Stoga je HAKOM smatrao da je iste potrebno ažurirati te je pokrenuo projekt ažuriranja ulaznih vrijednosti parametara u Troškovnom modelu,</w:t>
      </w:r>
      <w:r w:rsidRPr="00AA2CF3" w:rsidDel="00AF7935">
        <w:t xml:space="preserve"> </w:t>
      </w:r>
      <w:r w:rsidRPr="00AA2CF3">
        <w:t>a kako bi, uzevši u obzir relevantne troškove i ostale ulazne parametre, mogao odrediti cijene reguliranih veleprodajnih usluga za buduća razdoblja.</w:t>
      </w:r>
    </w:p>
    <w:p w14:paraId="0F6A9BEC" w14:textId="77777777" w:rsidR="00727813" w:rsidRPr="00AA2CF3" w:rsidRDefault="00727813" w:rsidP="00B84328">
      <w:pPr>
        <w:jc w:val="both"/>
      </w:pPr>
    </w:p>
    <w:p w14:paraId="59C489F0" w14:textId="79AD4704" w:rsidR="00F523CC" w:rsidRPr="00AA2CF3" w:rsidRDefault="00F523CC" w:rsidP="00F523CC">
      <w:pPr>
        <w:jc w:val="both"/>
      </w:pPr>
      <w:r w:rsidRPr="00AA2CF3">
        <w:t xml:space="preserve">U Troškovnom modelu ažurirani su sljedeći ulazni parametri: potražnja, distribucija potražnje, pokrivanje, jedinični troškovi mrežnih resursa, ne-mrežni opći troškovi, potpuno amortizirana imovina, ostali ulazni parametri za dimenzioniranje mreže te vrijednost </w:t>
      </w:r>
      <w:proofErr w:type="spellStart"/>
      <w:r w:rsidRPr="00AA2CF3">
        <w:t>WACC</w:t>
      </w:r>
      <w:proofErr w:type="spellEnd"/>
      <w:r w:rsidRPr="00AA2CF3">
        <w:t xml:space="preserve">-a. Vrijednost </w:t>
      </w:r>
      <w:proofErr w:type="spellStart"/>
      <w:r w:rsidRPr="00AA2CF3">
        <w:t>WACC</w:t>
      </w:r>
      <w:proofErr w:type="spellEnd"/>
      <w:r w:rsidRPr="00AA2CF3">
        <w:t xml:space="preserve">-a se, temeljem Obavijesti o izračunu troška kapitala za postojeću infrastrukturu koju je Europska komisija donijela u studenom 2019., ažurira godišnje i </w:t>
      </w:r>
      <w:r w:rsidR="00E56F04" w:rsidRPr="00AA2CF3">
        <w:t>primjenjuje</w:t>
      </w:r>
      <w:r w:rsidRPr="00AA2CF3">
        <w:t xml:space="preserve"> u postupku donošenja svih relevantnih odluka u koje je potrebno implementirati </w:t>
      </w:r>
      <w:proofErr w:type="spellStart"/>
      <w:r w:rsidRPr="00AA2CF3">
        <w:t>WACC</w:t>
      </w:r>
      <w:proofErr w:type="spellEnd"/>
      <w:r w:rsidRPr="00AA2CF3">
        <w:t xml:space="preserve">, na način da će se ažurirani </w:t>
      </w:r>
      <w:proofErr w:type="spellStart"/>
      <w:r w:rsidRPr="00AA2CF3">
        <w:t>WACC</w:t>
      </w:r>
      <w:proofErr w:type="spellEnd"/>
      <w:r w:rsidRPr="00AA2CF3">
        <w:t xml:space="preserve"> koristiti u svim novim ili izmijenjenim odlukama o cijenama. Sve ostale pretpostavke i algoritmi u Troškovnom modelu ostali su nepromijenjeni.</w:t>
      </w:r>
    </w:p>
    <w:p w14:paraId="3E8A73FB" w14:textId="2CBCFC76" w:rsidR="00F523CC" w:rsidRPr="00AA2CF3" w:rsidRDefault="00F523CC" w:rsidP="00FA0B2E">
      <w:pPr>
        <w:jc w:val="both"/>
      </w:pPr>
    </w:p>
    <w:p w14:paraId="3C7B40B1" w14:textId="4D7B0852" w:rsidR="00FA0B2E" w:rsidRPr="00AA2CF3" w:rsidRDefault="00FA0B2E" w:rsidP="00FA0B2E">
      <w:pPr>
        <w:jc w:val="both"/>
      </w:pPr>
      <w:r w:rsidRPr="00AA2CF3">
        <w:t xml:space="preserve">Tijek projekta ažuriranja Troškovnog modela, osnovne značajke i metodološka načela za ažuriranje troškovnog modela te rezultati troškovnog modela na temelju kojih su određene cijene reguliranih veleprodajnih usluga na tržištu </w:t>
      </w:r>
      <w:r w:rsidR="00727813" w:rsidRPr="00AA2CF3">
        <w:t>M2 i exM14</w:t>
      </w:r>
      <w:r w:rsidRPr="00AA2CF3">
        <w:t xml:space="preserve"> opisani su u dokumentu „</w:t>
      </w:r>
      <w:r w:rsidRPr="00AA2CF3">
        <w:rPr>
          <w:i/>
        </w:rPr>
        <w:t xml:space="preserve">Izvještaj o ažuriranju </w:t>
      </w:r>
      <w:proofErr w:type="spellStart"/>
      <w:r w:rsidRPr="00AA2CF3">
        <w:rPr>
          <w:i/>
        </w:rPr>
        <w:t>BU</w:t>
      </w:r>
      <w:proofErr w:type="spellEnd"/>
      <w:r w:rsidRPr="00AA2CF3">
        <w:rPr>
          <w:i/>
        </w:rPr>
        <w:t xml:space="preserve"> </w:t>
      </w:r>
      <w:proofErr w:type="spellStart"/>
      <w:r w:rsidRPr="00AA2CF3">
        <w:rPr>
          <w:i/>
        </w:rPr>
        <w:t>LRIC</w:t>
      </w:r>
      <w:proofErr w:type="spellEnd"/>
      <w:r w:rsidRPr="00AA2CF3">
        <w:rPr>
          <w:i/>
        </w:rPr>
        <w:t>+ modela</w:t>
      </w:r>
      <w:r w:rsidRPr="00AA2CF3">
        <w:t>“, koji</w:t>
      </w:r>
      <w:r w:rsidR="00445383" w:rsidRPr="00AA2CF3">
        <w:t xml:space="preserve"> se nalazi u Privitku </w:t>
      </w:r>
      <w:r w:rsidR="009F3BC3">
        <w:t>8</w:t>
      </w:r>
      <w:r w:rsidR="009F3BC3" w:rsidRPr="00AA2CF3">
        <w:t xml:space="preserve"> </w:t>
      </w:r>
      <w:r w:rsidR="00445383" w:rsidRPr="00AA2CF3">
        <w:t>kao</w:t>
      </w:r>
      <w:r w:rsidRPr="00AA2CF3">
        <w:t xml:space="preserve"> sastavni dio ove odluke. </w:t>
      </w:r>
    </w:p>
    <w:p w14:paraId="2B4DB1E5" w14:textId="77777777" w:rsidR="00E56F04" w:rsidRPr="00AA2CF3" w:rsidRDefault="00E56F04" w:rsidP="00E56F04">
      <w:pPr>
        <w:jc w:val="both"/>
      </w:pPr>
    </w:p>
    <w:p w14:paraId="336E24F0" w14:textId="62E01D18" w:rsidR="00A446C5" w:rsidRPr="00AA2CF3" w:rsidRDefault="00630342" w:rsidP="00A446C5">
      <w:pPr>
        <w:jc w:val="both"/>
      </w:pPr>
      <w:r w:rsidRPr="00AA2CF3">
        <w:t xml:space="preserve">Na samom početku </w:t>
      </w:r>
      <w:r w:rsidR="001617C9" w:rsidRPr="00AA2CF3">
        <w:t>postupk</w:t>
      </w:r>
      <w:r w:rsidRPr="00AA2CF3">
        <w:t>a</w:t>
      </w:r>
      <w:r w:rsidR="008638F5" w:rsidRPr="00AA2CF3">
        <w:t xml:space="preserve"> određivanja cijena</w:t>
      </w:r>
      <w:r w:rsidRPr="00AA2CF3">
        <w:t xml:space="preserve"> reguliranih veleprodajnih usluga</w:t>
      </w:r>
      <w:r w:rsidR="008638F5" w:rsidRPr="00AA2CF3">
        <w:t xml:space="preserve">, HAKOM je </w:t>
      </w:r>
      <w:r w:rsidR="001617C9" w:rsidRPr="00AA2CF3">
        <w:t xml:space="preserve">u </w:t>
      </w:r>
      <w:r w:rsidR="008638F5" w:rsidRPr="00AA2CF3">
        <w:t>listopad</w:t>
      </w:r>
      <w:r w:rsidR="001617C9" w:rsidRPr="00AA2CF3">
        <w:t>u</w:t>
      </w:r>
      <w:r w:rsidR="008638F5" w:rsidRPr="00AA2CF3">
        <w:t xml:space="preserve"> 2023. uputio poziv operatorima da dostave svoje mišljenje o prijedlogu HAKOM-a vezano uz opseg ulaznih podataka i parametara koje je HAKOM ažurirao</w:t>
      </w:r>
      <w:r w:rsidRPr="00AA2CF3">
        <w:t xml:space="preserve"> u Troškovnom modelu</w:t>
      </w:r>
      <w:r w:rsidR="008638F5" w:rsidRPr="00AA2CF3">
        <w:t>.</w:t>
      </w:r>
      <w:r w:rsidRPr="00AA2CF3">
        <w:t xml:space="preserve"> Osim za davanje mišljenja vezano uz ažuriranje ulaznih parametara u Troškovnom modelu, HAKOM je pozvao operatore da </w:t>
      </w:r>
      <w:r w:rsidR="00661004" w:rsidRPr="00AA2CF3">
        <w:t xml:space="preserve">u okviru javnog poziva </w:t>
      </w:r>
      <w:r w:rsidRPr="00AA2CF3">
        <w:t>daju svoje prijedloge i mišlj</w:t>
      </w:r>
      <w:r w:rsidR="00B24673" w:rsidRPr="00AA2CF3">
        <w:t xml:space="preserve">enja </w:t>
      </w:r>
      <w:r w:rsidR="00661004" w:rsidRPr="00AA2CF3">
        <w:t>o bilo kojem drugom aspektu koji je bitan za</w:t>
      </w:r>
      <w:r w:rsidR="00B24673" w:rsidRPr="00AA2CF3">
        <w:t xml:space="preserve"> postupak</w:t>
      </w:r>
      <w:r w:rsidRPr="00AA2CF3">
        <w:t xml:space="preserve"> određivanja cijena veleprodajnih usluga</w:t>
      </w:r>
      <w:r w:rsidR="00661004" w:rsidRPr="00AA2CF3">
        <w:t>, a nije obuhvaćen ažuriranjem Troškovnog modela</w:t>
      </w:r>
      <w:r w:rsidRPr="00AA2CF3">
        <w:t>.</w:t>
      </w:r>
      <w:r w:rsidR="008638F5" w:rsidRPr="00AA2CF3">
        <w:t xml:space="preserve"> </w:t>
      </w:r>
      <w:r w:rsidR="00A446C5" w:rsidRPr="00AA2CF3">
        <w:t>Javni poziv je trajao od 3. listopada do 8. studenoga 2023. Svoje komentare i mišljenja vezano uz ažuriranje troškovnog modela dostavili su</w:t>
      </w:r>
      <w:r w:rsidR="00BB1366">
        <w:t>:</w:t>
      </w:r>
      <w:r w:rsidR="00A446C5" w:rsidRPr="00AA2CF3">
        <w:t xml:space="preserve"> HT, A1 Hrvatska d.o.o. i </w:t>
      </w:r>
      <w:proofErr w:type="spellStart"/>
      <w:r w:rsidR="00A446C5" w:rsidRPr="00AA2CF3">
        <w:t>Telemach</w:t>
      </w:r>
      <w:proofErr w:type="spellEnd"/>
      <w:r w:rsidR="00A446C5" w:rsidRPr="00AA2CF3">
        <w:t xml:space="preserve"> Hrvatska d.o.o. </w:t>
      </w:r>
    </w:p>
    <w:p w14:paraId="238BDF69" w14:textId="77777777" w:rsidR="00A446C5" w:rsidRPr="00AA2CF3" w:rsidRDefault="00A446C5" w:rsidP="00A446C5">
      <w:pPr>
        <w:jc w:val="both"/>
      </w:pPr>
    </w:p>
    <w:p w14:paraId="047D728D" w14:textId="1F19EE71" w:rsidR="00661004" w:rsidRPr="00AA2CF3" w:rsidRDefault="00246E20" w:rsidP="00661004">
      <w:pPr>
        <w:jc w:val="both"/>
      </w:pPr>
      <w:r w:rsidRPr="00AA2CF3">
        <w:t xml:space="preserve">HAKOM je pristigle komentare analizirao te </w:t>
      </w:r>
      <w:r w:rsidR="00630342" w:rsidRPr="00AA2CF3">
        <w:t>ih je u najvećoj mogućoj mjeri uzeo u obzir kod izrade konačne verzije ažuriranog Troškovnog modela i određivanja cijena reguliranih veleprodajnih usluga iz ove odluke</w:t>
      </w:r>
      <w:r w:rsidRPr="00AA2CF3">
        <w:t>.</w:t>
      </w:r>
      <w:r w:rsidR="00445383" w:rsidRPr="00AA2CF3">
        <w:t xml:space="preserve"> Komentari i prijedlozi operatora pristigli u javnom pozivu te odgovori HAKOM-a nalaze se u Privitku </w:t>
      </w:r>
      <w:r w:rsidR="009F3BC3">
        <w:t>7</w:t>
      </w:r>
      <w:r w:rsidR="009F3BC3" w:rsidRPr="00AA2CF3">
        <w:t xml:space="preserve"> </w:t>
      </w:r>
      <w:r w:rsidR="00445383" w:rsidRPr="00AA2CF3">
        <w:t>„</w:t>
      </w:r>
      <w:r w:rsidR="00445383" w:rsidRPr="00AA2CF3">
        <w:rPr>
          <w:i/>
        </w:rPr>
        <w:t>Odgovori na komentare</w:t>
      </w:r>
      <w:r w:rsidR="009F3BC3">
        <w:rPr>
          <w:i/>
        </w:rPr>
        <w:t xml:space="preserve"> </w:t>
      </w:r>
      <w:r w:rsidR="009F3BC3" w:rsidRPr="009F3BC3">
        <w:rPr>
          <w:i/>
        </w:rPr>
        <w:t>pristigle na javnom pozivu</w:t>
      </w:r>
      <w:r w:rsidR="00445383" w:rsidRPr="00AA2CF3">
        <w:t xml:space="preserve">“, a koji su sastavni dio ove odluke. </w:t>
      </w:r>
      <w:r w:rsidR="00661004" w:rsidRPr="00AA2CF3">
        <w:t>U okviru javnog poziva, osim prijedloga i komentara vezano uz ažuriranje Troškovnog modela, operatori nisu iznijeli nikakve prijedloge vezano uz sam način i postupak određivanja cijena.</w:t>
      </w:r>
    </w:p>
    <w:p w14:paraId="092F1A8F" w14:textId="07F79975" w:rsidR="00FA0B2E" w:rsidRPr="00AA2CF3" w:rsidRDefault="00FA0B2E" w:rsidP="00FA0B2E">
      <w:pPr>
        <w:jc w:val="both"/>
      </w:pPr>
    </w:p>
    <w:p w14:paraId="47E65837" w14:textId="42BBDF5E" w:rsidR="00661004" w:rsidRPr="00AA2CF3" w:rsidRDefault="00661004" w:rsidP="00661004">
      <w:pPr>
        <w:jc w:val="both"/>
      </w:pPr>
      <w:r w:rsidRPr="00AA2CF3">
        <w:t>Nastavno na sve navedeno HAKOM je cijene veleprodajnih usluga iz točke I ove odluke odredio na način da je zadržana postojeća struktura predmetnih cijena već</w:t>
      </w:r>
      <w:r w:rsidRPr="00AA2CF3" w:rsidDel="00785C34">
        <w:t xml:space="preserve"> </w:t>
      </w:r>
      <w:r w:rsidRPr="00AA2CF3">
        <w:t xml:space="preserve">određena odlukom KLASA: </w:t>
      </w:r>
      <w:proofErr w:type="spellStart"/>
      <w:r w:rsidRPr="00AA2CF3">
        <w:t>UP</w:t>
      </w:r>
      <w:proofErr w:type="spellEnd"/>
      <w:r w:rsidRPr="00AA2CF3">
        <w:t>/I-344-01/2</w:t>
      </w:r>
      <w:r w:rsidR="00F05607" w:rsidRPr="00AA2CF3">
        <w:t>0</w:t>
      </w:r>
      <w:r w:rsidRPr="00AA2CF3">
        <w:t xml:space="preserve">-05/04, </w:t>
      </w:r>
      <w:proofErr w:type="spellStart"/>
      <w:r w:rsidRPr="00AA2CF3">
        <w:t>URBROJ</w:t>
      </w:r>
      <w:proofErr w:type="spellEnd"/>
      <w:r w:rsidRPr="00AA2CF3">
        <w:t>: 376-05-1-21-</w:t>
      </w:r>
      <w:r w:rsidR="00CA04CB">
        <w:t>53</w:t>
      </w:r>
      <w:r w:rsidRPr="00AA2CF3">
        <w:t xml:space="preserve"> iz </w:t>
      </w:r>
      <w:r w:rsidR="00CA04CB">
        <w:t xml:space="preserve"> lipnja</w:t>
      </w:r>
      <w:r w:rsidRPr="00AA2CF3">
        <w:t xml:space="preserve"> 2021., odnosno zadržane su sve pretpostavke koje su vrijedile i prilikom donošenja navedene odluke o cijenama. Također je bitno istaknuti da su cijene veleprodajnih usluga određene kao prosjek troška odgovarajućih usluga iz ažuriranog Troškovnog modela za godine 2024</w:t>
      </w:r>
      <w:r w:rsidR="00ED542F">
        <w:t>.</w:t>
      </w:r>
      <w:r w:rsidRPr="00AA2CF3">
        <w:t>, 2025</w:t>
      </w:r>
      <w:r w:rsidR="00ED542F">
        <w:t>.</w:t>
      </w:r>
      <w:r w:rsidRPr="00AA2CF3">
        <w:t xml:space="preserve"> i 2026. </w:t>
      </w:r>
    </w:p>
    <w:p w14:paraId="065312BD" w14:textId="60BD34FD" w:rsidR="00040D85" w:rsidRPr="00AA2CF3" w:rsidRDefault="00040D85" w:rsidP="00040D85">
      <w:pPr>
        <w:jc w:val="both"/>
        <w:rPr>
          <w:b/>
          <w:i/>
        </w:rPr>
      </w:pPr>
    </w:p>
    <w:p w14:paraId="28952FB3" w14:textId="5401230A" w:rsidR="00F62BBC" w:rsidRPr="00AA2CF3" w:rsidRDefault="00245017" w:rsidP="00245017">
      <w:pPr>
        <w:jc w:val="both"/>
      </w:pPr>
      <w:r w:rsidRPr="00AA2CF3">
        <w:t xml:space="preserve">Najvažnije pretpostavke koje su </w:t>
      </w:r>
      <w:r w:rsidR="00243AE0" w:rsidRPr="00AA2CF3">
        <w:t xml:space="preserve">vrijedile prilikom donošenja postojećih odluka o cijenama </w:t>
      </w:r>
      <w:r w:rsidRPr="00AA2CF3">
        <w:t>su opisane dalje u nastavku.</w:t>
      </w:r>
    </w:p>
    <w:p w14:paraId="4AAA089B" w14:textId="0DD2F4EC" w:rsidR="00CA7E87" w:rsidRPr="00AA2CF3" w:rsidRDefault="00CA7E87" w:rsidP="00245017">
      <w:pPr>
        <w:jc w:val="both"/>
      </w:pPr>
    </w:p>
    <w:p w14:paraId="3EEE8357" w14:textId="713BDC12" w:rsidR="00CA7E87" w:rsidRPr="00AA2CF3" w:rsidRDefault="00CA7E87" w:rsidP="00CA7E87">
      <w:pPr>
        <w:jc w:val="both"/>
      </w:pPr>
      <w:r w:rsidRPr="00AA2CF3">
        <w:t>U Troškovnom modelu su definirane sljedeće veleprodajne usluge visokokvalitetnog pristupa na osnovu čijih jediničnih troškova se određuje visina mjesečnih naknada veleprodajnih usluga na tržištu visokokvalitetnog pristupa.</w:t>
      </w:r>
    </w:p>
    <w:p w14:paraId="3704DD35" w14:textId="77777777" w:rsidR="00CA7E87" w:rsidRPr="00AA2CF3" w:rsidRDefault="00CA7E87" w:rsidP="00CA7E87">
      <w:pPr>
        <w:jc w:val="both"/>
      </w:pPr>
    </w:p>
    <w:p w14:paraId="5F31836F" w14:textId="77777777" w:rsidR="00CA7E87" w:rsidRPr="00AA2CF3" w:rsidRDefault="00CA7E87" w:rsidP="00CA7E87">
      <w:pPr>
        <w:numPr>
          <w:ilvl w:val="0"/>
          <w:numId w:val="13"/>
        </w:numPr>
        <w:jc w:val="both"/>
        <w:rPr>
          <w:b/>
          <w:bCs/>
        </w:rPr>
      </w:pPr>
      <w:proofErr w:type="spellStart"/>
      <w:r w:rsidRPr="00AA2CF3">
        <w:rPr>
          <w:b/>
          <w:bCs/>
        </w:rPr>
        <w:t>High-Quality</w:t>
      </w:r>
      <w:proofErr w:type="spellEnd"/>
      <w:r w:rsidRPr="00AA2CF3">
        <w:rPr>
          <w:b/>
          <w:bCs/>
        </w:rPr>
        <w:t xml:space="preserve"> </w:t>
      </w:r>
      <w:proofErr w:type="spellStart"/>
      <w:r w:rsidRPr="00AA2CF3">
        <w:rPr>
          <w:b/>
          <w:bCs/>
        </w:rPr>
        <w:t>Services.Transport</w:t>
      </w:r>
      <w:proofErr w:type="spellEnd"/>
      <w:r w:rsidRPr="00AA2CF3">
        <w:rPr>
          <w:b/>
          <w:bCs/>
        </w:rPr>
        <w:t xml:space="preserve"> IP / </w:t>
      </w:r>
      <w:proofErr w:type="spellStart"/>
      <w:r w:rsidRPr="00AA2CF3">
        <w:rPr>
          <w:b/>
          <w:bCs/>
        </w:rPr>
        <w:t>MPLS</w:t>
      </w:r>
      <w:proofErr w:type="spellEnd"/>
      <w:r w:rsidRPr="00AA2CF3">
        <w:rPr>
          <w:b/>
          <w:bCs/>
        </w:rPr>
        <w:t xml:space="preserve"> .</w:t>
      </w:r>
      <w:proofErr w:type="spellStart"/>
      <w:r w:rsidRPr="00AA2CF3">
        <w:rPr>
          <w:b/>
          <w:bCs/>
        </w:rPr>
        <w:t>Wholesale.Trunk</w:t>
      </w:r>
      <w:proofErr w:type="spellEnd"/>
      <w:r w:rsidRPr="00AA2CF3">
        <w:rPr>
          <w:b/>
          <w:bCs/>
        </w:rPr>
        <w:t xml:space="preserve"> segment: </w:t>
      </w:r>
      <w:r w:rsidRPr="00AA2CF3">
        <w:rPr>
          <w:bCs/>
        </w:rPr>
        <w:t>usluga visokokvalitetnog pristupa koja se pruža kroz IP/</w:t>
      </w:r>
      <w:proofErr w:type="spellStart"/>
      <w:r w:rsidRPr="00AA2CF3">
        <w:rPr>
          <w:bCs/>
        </w:rPr>
        <w:t>MPLS</w:t>
      </w:r>
      <w:proofErr w:type="spellEnd"/>
      <w:r w:rsidRPr="00AA2CF3">
        <w:rPr>
          <w:bCs/>
        </w:rPr>
        <w:t xml:space="preserve"> mrežu. Trošak ove usluge sadrži trošak prijenosa 1 </w:t>
      </w:r>
      <w:proofErr w:type="spellStart"/>
      <w:r w:rsidRPr="00AA2CF3">
        <w:rPr>
          <w:bCs/>
        </w:rPr>
        <w:t>Mbit</w:t>
      </w:r>
      <w:proofErr w:type="spellEnd"/>
      <w:r w:rsidRPr="00AA2CF3">
        <w:rPr>
          <w:bCs/>
        </w:rPr>
        <w:t xml:space="preserve">/s kroz prijenosni segment, između dva IP </w:t>
      </w:r>
      <w:proofErr w:type="spellStart"/>
      <w:r w:rsidRPr="00AA2CF3">
        <w:rPr>
          <w:bCs/>
        </w:rPr>
        <w:t>Spoke</w:t>
      </w:r>
      <w:proofErr w:type="spellEnd"/>
      <w:r w:rsidRPr="00AA2CF3">
        <w:rPr>
          <w:bCs/>
        </w:rPr>
        <w:t xml:space="preserve"> uređaja.</w:t>
      </w:r>
    </w:p>
    <w:p w14:paraId="098C2992" w14:textId="77777777" w:rsidR="00CA7E87" w:rsidRPr="00AA2CF3" w:rsidRDefault="00CA7E87" w:rsidP="00CA7E87">
      <w:pPr>
        <w:numPr>
          <w:ilvl w:val="0"/>
          <w:numId w:val="13"/>
        </w:numPr>
        <w:jc w:val="both"/>
      </w:pPr>
      <w:proofErr w:type="spellStart"/>
      <w:r w:rsidRPr="00AA2CF3">
        <w:rPr>
          <w:b/>
          <w:bCs/>
        </w:rPr>
        <w:t>High-Quality</w:t>
      </w:r>
      <w:proofErr w:type="spellEnd"/>
      <w:r w:rsidRPr="00AA2CF3">
        <w:rPr>
          <w:b/>
          <w:bCs/>
        </w:rPr>
        <w:t xml:space="preserve"> </w:t>
      </w:r>
      <w:proofErr w:type="spellStart"/>
      <w:r w:rsidRPr="00AA2CF3">
        <w:rPr>
          <w:b/>
          <w:bCs/>
        </w:rPr>
        <w:t>Services.Ethernet</w:t>
      </w:r>
      <w:proofErr w:type="spellEnd"/>
      <w:r w:rsidRPr="00AA2CF3">
        <w:rPr>
          <w:b/>
          <w:bCs/>
        </w:rPr>
        <w:t xml:space="preserve"> line L2 P2P.Wholesale.Trunk segment:</w:t>
      </w:r>
      <w:r w:rsidRPr="00AA2CF3">
        <w:t xml:space="preserve"> </w:t>
      </w:r>
      <w:bookmarkStart w:id="4" w:name="_Hlk41471970"/>
      <w:r w:rsidRPr="00AA2CF3">
        <w:t>usluga visokokvalitetnog pristupa koja se pruža kao veza točka-točka kroz IP/</w:t>
      </w:r>
      <w:proofErr w:type="spellStart"/>
      <w:r w:rsidRPr="00AA2CF3">
        <w:t>MPLS</w:t>
      </w:r>
      <w:proofErr w:type="spellEnd"/>
      <w:r w:rsidRPr="00AA2CF3">
        <w:t xml:space="preserve"> mrežu. Trošak se sastoji od troška prijenosa 1 </w:t>
      </w:r>
      <w:proofErr w:type="spellStart"/>
      <w:r w:rsidRPr="00AA2CF3">
        <w:t>Mbit</w:t>
      </w:r>
      <w:proofErr w:type="spellEnd"/>
      <w:r w:rsidRPr="00AA2CF3">
        <w:t xml:space="preserve">/s kroz prijenosni segment, između dva </w:t>
      </w:r>
      <w:proofErr w:type="spellStart"/>
      <w:r w:rsidRPr="00AA2CF3">
        <w:t>IPAC</w:t>
      </w:r>
      <w:proofErr w:type="spellEnd"/>
      <w:r w:rsidRPr="00AA2CF3">
        <w:t xml:space="preserve"> uređaja.</w:t>
      </w:r>
      <w:bookmarkEnd w:id="4"/>
    </w:p>
    <w:p w14:paraId="61237D42" w14:textId="77777777" w:rsidR="00CA7E87" w:rsidRPr="00AA2CF3" w:rsidRDefault="00CA7E87" w:rsidP="00CA7E87">
      <w:pPr>
        <w:numPr>
          <w:ilvl w:val="0"/>
          <w:numId w:val="13"/>
        </w:numPr>
        <w:jc w:val="both"/>
      </w:pPr>
      <w:proofErr w:type="spellStart"/>
      <w:r w:rsidRPr="00AA2CF3">
        <w:rPr>
          <w:b/>
          <w:bCs/>
        </w:rPr>
        <w:t>High-Quality</w:t>
      </w:r>
      <w:proofErr w:type="spellEnd"/>
      <w:r w:rsidRPr="00AA2CF3">
        <w:rPr>
          <w:b/>
          <w:bCs/>
        </w:rPr>
        <w:t xml:space="preserve"> </w:t>
      </w:r>
      <w:proofErr w:type="spellStart"/>
      <w:r w:rsidRPr="00AA2CF3">
        <w:rPr>
          <w:b/>
          <w:bCs/>
        </w:rPr>
        <w:t>Services.Ethernet</w:t>
      </w:r>
      <w:proofErr w:type="spellEnd"/>
      <w:r w:rsidRPr="00AA2CF3">
        <w:rPr>
          <w:b/>
          <w:bCs/>
        </w:rPr>
        <w:t xml:space="preserve"> </w:t>
      </w:r>
      <w:proofErr w:type="spellStart"/>
      <w:r w:rsidRPr="00AA2CF3">
        <w:rPr>
          <w:b/>
          <w:bCs/>
        </w:rPr>
        <w:t>VPLS</w:t>
      </w:r>
      <w:proofErr w:type="spellEnd"/>
      <w:r w:rsidRPr="00AA2CF3">
        <w:rPr>
          <w:b/>
          <w:bCs/>
        </w:rPr>
        <w:t xml:space="preserve"> - E-LAN - MP2MP.Wholesale.Trunk segment:</w:t>
      </w:r>
      <w:r w:rsidRPr="00AA2CF3">
        <w:t xml:space="preserve"> usluga visokokvalitetnog pristupa koja se pruža kao veza više točaka-više točaka kroz IP/</w:t>
      </w:r>
      <w:proofErr w:type="spellStart"/>
      <w:r w:rsidRPr="00AA2CF3">
        <w:t>MPLS</w:t>
      </w:r>
      <w:proofErr w:type="spellEnd"/>
      <w:r w:rsidRPr="00AA2CF3">
        <w:t xml:space="preserve"> mrežu. Trošak ove usluge sadrži trošak prijenosa 1 </w:t>
      </w:r>
      <w:proofErr w:type="spellStart"/>
      <w:r w:rsidRPr="00AA2CF3">
        <w:t>Mbit</w:t>
      </w:r>
      <w:proofErr w:type="spellEnd"/>
      <w:r w:rsidRPr="00AA2CF3">
        <w:t xml:space="preserve">/s kroz prijenosni segment, između dva </w:t>
      </w:r>
      <w:proofErr w:type="spellStart"/>
      <w:r w:rsidRPr="00AA2CF3">
        <w:t>IPAC</w:t>
      </w:r>
      <w:proofErr w:type="spellEnd"/>
      <w:r w:rsidRPr="00AA2CF3">
        <w:t xml:space="preserve"> uređaja. </w:t>
      </w:r>
    </w:p>
    <w:p w14:paraId="29894829" w14:textId="753946D1" w:rsidR="00CA7E87" w:rsidRPr="00AA2CF3" w:rsidRDefault="00CA7E87" w:rsidP="00CA7E87">
      <w:pPr>
        <w:numPr>
          <w:ilvl w:val="0"/>
          <w:numId w:val="13"/>
        </w:numPr>
        <w:jc w:val="both"/>
      </w:pPr>
      <w:proofErr w:type="spellStart"/>
      <w:r w:rsidRPr="00AA2CF3">
        <w:rPr>
          <w:b/>
          <w:bCs/>
        </w:rPr>
        <w:t>High-Quality</w:t>
      </w:r>
      <w:proofErr w:type="spellEnd"/>
      <w:r w:rsidRPr="00AA2CF3">
        <w:rPr>
          <w:b/>
          <w:bCs/>
        </w:rPr>
        <w:t xml:space="preserve"> </w:t>
      </w:r>
      <w:proofErr w:type="spellStart"/>
      <w:r w:rsidRPr="00AA2CF3">
        <w:rPr>
          <w:b/>
          <w:bCs/>
        </w:rPr>
        <w:t>Services.DWDM</w:t>
      </w:r>
      <w:proofErr w:type="spellEnd"/>
      <w:r w:rsidRPr="00AA2CF3">
        <w:rPr>
          <w:b/>
          <w:bCs/>
        </w:rPr>
        <w:t xml:space="preserve"> </w:t>
      </w:r>
      <w:proofErr w:type="spellStart"/>
      <w:r w:rsidRPr="00AA2CF3">
        <w:rPr>
          <w:b/>
          <w:bCs/>
        </w:rPr>
        <w:t>lines.Wholesale.Trunk</w:t>
      </w:r>
      <w:proofErr w:type="spellEnd"/>
      <w:r w:rsidRPr="00AA2CF3">
        <w:rPr>
          <w:b/>
          <w:bCs/>
        </w:rPr>
        <w:t xml:space="preserve"> segment:</w:t>
      </w:r>
      <w:r w:rsidRPr="00AA2CF3">
        <w:t xml:space="preserve"> </w:t>
      </w:r>
      <w:r w:rsidR="008F3CE1" w:rsidRPr="00AA2CF3">
        <w:t>u</w:t>
      </w:r>
      <w:r w:rsidRPr="00AA2CF3">
        <w:t xml:space="preserve">sluga visokokvalitetnog pristupa koja se pruža kroz </w:t>
      </w:r>
      <w:proofErr w:type="spellStart"/>
      <w:r w:rsidRPr="00AA2CF3">
        <w:t>DWDM</w:t>
      </w:r>
      <w:proofErr w:type="spellEnd"/>
      <w:r w:rsidRPr="00AA2CF3">
        <w:t xml:space="preserve"> mrežu. Sadrži trošak prijenosa 1 </w:t>
      </w:r>
      <w:proofErr w:type="spellStart"/>
      <w:r w:rsidRPr="00AA2CF3">
        <w:t>Mbit</w:t>
      </w:r>
      <w:proofErr w:type="spellEnd"/>
      <w:r w:rsidRPr="00AA2CF3">
        <w:t xml:space="preserve">/s kroz prijenosni segment. </w:t>
      </w:r>
    </w:p>
    <w:p w14:paraId="12A2180D" w14:textId="66D1F730" w:rsidR="00CA7E87" w:rsidRPr="00AA2CF3" w:rsidRDefault="00CA7E87" w:rsidP="00CA7E87">
      <w:pPr>
        <w:numPr>
          <w:ilvl w:val="0"/>
          <w:numId w:val="13"/>
        </w:numPr>
        <w:jc w:val="both"/>
      </w:pPr>
      <w:proofErr w:type="spellStart"/>
      <w:r w:rsidRPr="00AA2CF3">
        <w:rPr>
          <w:b/>
          <w:bCs/>
        </w:rPr>
        <w:t>High-Quality</w:t>
      </w:r>
      <w:proofErr w:type="spellEnd"/>
      <w:r w:rsidRPr="00AA2CF3">
        <w:rPr>
          <w:b/>
          <w:bCs/>
        </w:rPr>
        <w:t xml:space="preserve"> </w:t>
      </w:r>
      <w:proofErr w:type="spellStart"/>
      <w:r w:rsidRPr="00AA2CF3">
        <w:rPr>
          <w:b/>
          <w:bCs/>
        </w:rPr>
        <w:t>Services.Mobile</w:t>
      </w:r>
      <w:proofErr w:type="spellEnd"/>
      <w:r w:rsidRPr="00AA2CF3">
        <w:rPr>
          <w:b/>
          <w:bCs/>
        </w:rPr>
        <w:t xml:space="preserve"> </w:t>
      </w:r>
      <w:proofErr w:type="spellStart"/>
      <w:r w:rsidRPr="00AA2CF3">
        <w:rPr>
          <w:b/>
          <w:bCs/>
        </w:rPr>
        <w:t>backhauling.Wholesale.Trunk</w:t>
      </w:r>
      <w:proofErr w:type="spellEnd"/>
      <w:r w:rsidRPr="00AA2CF3">
        <w:rPr>
          <w:b/>
          <w:bCs/>
        </w:rPr>
        <w:t xml:space="preserve"> segment</w:t>
      </w:r>
      <w:r w:rsidRPr="00AA2CF3">
        <w:t xml:space="preserve">: </w:t>
      </w:r>
      <w:r w:rsidR="008F3CE1" w:rsidRPr="00AA2CF3">
        <w:t>v</w:t>
      </w:r>
      <w:r w:rsidRPr="00AA2CF3">
        <w:t xml:space="preserve">eleprodajna usluga visokokvalitetnog pristupa koja se pruža operatorima mreža pokretnih komunikacija radi povezivanja baznih postaja. Sadrži trošak prijenosa 1 </w:t>
      </w:r>
      <w:proofErr w:type="spellStart"/>
      <w:r w:rsidRPr="00AA2CF3">
        <w:t>Mbit</w:t>
      </w:r>
      <w:proofErr w:type="spellEnd"/>
      <w:r w:rsidRPr="00AA2CF3">
        <w:t>/s kroz prijenosni segment.</w:t>
      </w:r>
    </w:p>
    <w:p w14:paraId="6F816550" w14:textId="645032DD" w:rsidR="00CA7E87" w:rsidRPr="00AA2CF3" w:rsidRDefault="00CA7E87" w:rsidP="00CA7E87">
      <w:pPr>
        <w:numPr>
          <w:ilvl w:val="0"/>
          <w:numId w:val="13"/>
        </w:numPr>
        <w:jc w:val="both"/>
      </w:pPr>
      <w:proofErr w:type="spellStart"/>
      <w:r w:rsidRPr="00AA2CF3">
        <w:rPr>
          <w:b/>
          <w:bCs/>
        </w:rPr>
        <w:t>High-Quality</w:t>
      </w:r>
      <w:proofErr w:type="spellEnd"/>
      <w:r w:rsidRPr="00AA2CF3">
        <w:rPr>
          <w:b/>
          <w:bCs/>
        </w:rPr>
        <w:t xml:space="preserve"> </w:t>
      </w:r>
      <w:proofErr w:type="spellStart"/>
      <w:r w:rsidRPr="00AA2CF3">
        <w:rPr>
          <w:b/>
          <w:bCs/>
        </w:rPr>
        <w:t>Services.Terminating</w:t>
      </w:r>
      <w:proofErr w:type="spellEnd"/>
      <w:r w:rsidRPr="00AA2CF3">
        <w:rPr>
          <w:b/>
          <w:bCs/>
        </w:rPr>
        <w:t xml:space="preserve"> </w:t>
      </w:r>
      <w:proofErr w:type="spellStart"/>
      <w:r w:rsidRPr="00AA2CF3">
        <w:rPr>
          <w:b/>
          <w:bCs/>
        </w:rPr>
        <w:t>segment.Wholesale.Terminating</w:t>
      </w:r>
      <w:proofErr w:type="spellEnd"/>
      <w:r w:rsidRPr="00AA2CF3">
        <w:rPr>
          <w:b/>
          <w:bCs/>
        </w:rPr>
        <w:t xml:space="preserve"> segment: </w:t>
      </w:r>
      <w:r w:rsidR="008F3CE1" w:rsidRPr="00AA2CF3">
        <w:rPr>
          <w:b/>
          <w:bCs/>
        </w:rPr>
        <w:t>z</w:t>
      </w:r>
      <w:r w:rsidRPr="00AA2CF3">
        <w:rPr>
          <w:bCs/>
        </w:rPr>
        <w:t xml:space="preserve">aključni segment visokokvalitetnog proizvoda. Ova usluga sadrži trošak po završnom segmentu spajanja lokacije krajnjeg korisnika s </w:t>
      </w:r>
      <w:proofErr w:type="spellStart"/>
      <w:r w:rsidRPr="00AA2CF3">
        <w:rPr>
          <w:bCs/>
        </w:rPr>
        <w:t>agregacijskom</w:t>
      </w:r>
      <w:proofErr w:type="spellEnd"/>
      <w:r w:rsidRPr="00AA2CF3">
        <w:rPr>
          <w:bCs/>
        </w:rPr>
        <w:t xml:space="preserve"> mrežom HT-a, kao i trošak opreme kod krajnjeg korisnika (</w:t>
      </w:r>
      <w:proofErr w:type="spellStart"/>
      <w:r w:rsidRPr="00AA2CF3">
        <w:rPr>
          <w:bCs/>
        </w:rPr>
        <w:t>CPE</w:t>
      </w:r>
      <w:proofErr w:type="spellEnd"/>
      <w:r w:rsidRPr="00AA2CF3">
        <w:rPr>
          <w:bCs/>
        </w:rPr>
        <w:t xml:space="preserve">, </w:t>
      </w:r>
      <w:proofErr w:type="spellStart"/>
      <w:r w:rsidRPr="00AA2CF3">
        <w:rPr>
          <w:bCs/>
        </w:rPr>
        <w:t>eng</w:t>
      </w:r>
      <w:proofErr w:type="spellEnd"/>
      <w:r w:rsidRPr="00AA2CF3">
        <w:rPr>
          <w:bCs/>
        </w:rPr>
        <w:t xml:space="preserve">. </w:t>
      </w:r>
      <w:proofErr w:type="spellStart"/>
      <w:r w:rsidRPr="00AA2CF3">
        <w:rPr>
          <w:bCs/>
          <w:i/>
        </w:rPr>
        <w:t>Customer</w:t>
      </w:r>
      <w:proofErr w:type="spellEnd"/>
      <w:r w:rsidRPr="00AA2CF3">
        <w:rPr>
          <w:bCs/>
          <w:i/>
        </w:rPr>
        <w:t xml:space="preserve"> </w:t>
      </w:r>
      <w:proofErr w:type="spellStart"/>
      <w:r w:rsidRPr="00AA2CF3">
        <w:rPr>
          <w:bCs/>
          <w:i/>
        </w:rPr>
        <w:t>Premises</w:t>
      </w:r>
      <w:proofErr w:type="spellEnd"/>
      <w:r w:rsidRPr="00AA2CF3">
        <w:rPr>
          <w:bCs/>
          <w:i/>
        </w:rPr>
        <w:t xml:space="preserve"> </w:t>
      </w:r>
      <w:proofErr w:type="spellStart"/>
      <w:r w:rsidRPr="00AA2CF3">
        <w:rPr>
          <w:bCs/>
          <w:i/>
        </w:rPr>
        <w:t>Equipment</w:t>
      </w:r>
      <w:proofErr w:type="spellEnd"/>
      <w:r w:rsidRPr="00AA2CF3">
        <w:rPr>
          <w:bCs/>
        </w:rPr>
        <w:t xml:space="preserve">) </w:t>
      </w:r>
    </w:p>
    <w:p w14:paraId="5218AFEA" w14:textId="0FFF694D" w:rsidR="00CA7E87" w:rsidRPr="00AA2CF3" w:rsidRDefault="00CA7E87" w:rsidP="00CA7E87">
      <w:pPr>
        <w:numPr>
          <w:ilvl w:val="0"/>
          <w:numId w:val="13"/>
        </w:numPr>
        <w:jc w:val="both"/>
        <w:rPr>
          <w:b/>
          <w:bCs/>
        </w:rPr>
      </w:pPr>
      <w:proofErr w:type="spellStart"/>
      <w:r w:rsidRPr="00AA2CF3">
        <w:rPr>
          <w:b/>
          <w:bCs/>
        </w:rPr>
        <w:t>High-Quality</w:t>
      </w:r>
      <w:proofErr w:type="spellEnd"/>
      <w:r w:rsidRPr="00AA2CF3">
        <w:rPr>
          <w:b/>
          <w:bCs/>
        </w:rPr>
        <w:t xml:space="preserve"> </w:t>
      </w:r>
      <w:proofErr w:type="spellStart"/>
      <w:r w:rsidRPr="00AA2CF3">
        <w:rPr>
          <w:b/>
          <w:bCs/>
        </w:rPr>
        <w:t>Services.Terminating</w:t>
      </w:r>
      <w:proofErr w:type="spellEnd"/>
      <w:r w:rsidRPr="00AA2CF3">
        <w:rPr>
          <w:b/>
          <w:bCs/>
        </w:rPr>
        <w:t xml:space="preserve"> segment </w:t>
      </w:r>
      <w:proofErr w:type="spellStart"/>
      <w:r w:rsidRPr="00AA2CF3">
        <w:rPr>
          <w:b/>
          <w:bCs/>
        </w:rPr>
        <w:t>SHDSL.Wholesale.Terminating</w:t>
      </w:r>
      <w:proofErr w:type="spellEnd"/>
      <w:r w:rsidRPr="00AA2CF3">
        <w:rPr>
          <w:b/>
          <w:bCs/>
        </w:rPr>
        <w:t xml:space="preserve"> segment </w:t>
      </w:r>
      <w:proofErr w:type="spellStart"/>
      <w:r w:rsidRPr="00AA2CF3">
        <w:rPr>
          <w:b/>
          <w:bCs/>
        </w:rPr>
        <w:t>SHDSL</w:t>
      </w:r>
      <w:proofErr w:type="spellEnd"/>
      <w:r w:rsidRPr="00AA2CF3">
        <w:rPr>
          <w:b/>
          <w:bCs/>
        </w:rPr>
        <w:t>.</w:t>
      </w:r>
      <w:r w:rsidR="008F3CE1" w:rsidRPr="00AA2CF3">
        <w:rPr>
          <w:b/>
          <w:bCs/>
        </w:rPr>
        <w:t xml:space="preserve"> </w:t>
      </w:r>
      <w:r w:rsidRPr="00AA2CF3">
        <w:rPr>
          <w:bCs/>
        </w:rPr>
        <w:t xml:space="preserve">Ova usluga uključuje trošak </w:t>
      </w:r>
      <w:proofErr w:type="spellStart"/>
      <w:r w:rsidRPr="00AA2CF3">
        <w:rPr>
          <w:bCs/>
        </w:rPr>
        <w:t>SHDSL</w:t>
      </w:r>
      <w:proofErr w:type="spellEnd"/>
      <w:r w:rsidRPr="00AA2CF3">
        <w:rPr>
          <w:bCs/>
        </w:rPr>
        <w:t xml:space="preserve"> kartice i </w:t>
      </w:r>
      <w:proofErr w:type="spellStart"/>
      <w:r w:rsidRPr="00AA2CF3">
        <w:rPr>
          <w:bCs/>
        </w:rPr>
        <w:t>MSAN</w:t>
      </w:r>
      <w:proofErr w:type="spellEnd"/>
      <w:r w:rsidRPr="00AA2CF3">
        <w:rPr>
          <w:bCs/>
        </w:rPr>
        <w:t>-a/</w:t>
      </w:r>
      <w:proofErr w:type="spellStart"/>
      <w:r w:rsidRPr="00AA2CF3">
        <w:rPr>
          <w:bCs/>
        </w:rPr>
        <w:t>DSLAM</w:t>
      </w:r>
      <w:proofErr w:type="spellEnd"/>
      <w:r w:rsidRPr="00AA2CF3">
        <w:rPr>
          <w:bCs/>
        </w:rPr>
        <w:t xml:space="preserve">-a koji su neophodni za pružanje visokokvalitetnog pristupnog proizvoda putem </w:t>
      </w:r>
      <w:proofErr w:type="spellStart"/>
      <w:r w:rsidRPr="00AA2CF3">
        <w:rPr>
          <w:bCs/>
        </w:rPr>
        <w:t>SHDSL</w:t>
      </w:r>
      <w:proofErr w:type="spellEnd"/>
      <w:r w:rsidRPr="00AA2CF3">
        <w:rPr>
          <w:bCs/>
        </w:rPr>
        <w:t xml:space="preserve"> tehnologije u zaključnom segment, kao i </w:t>
      </w:r>
      <w:proofErr w:type="spellStart"/>
      <w:r w:rsidRPr="00AA2CF3">
        <w:rPr>
          <w:bCs/>
        </w:rPr>
        <w:t>CPE</w:t>
      </w:r>
      <w:proofErr w:type="spellEnd"/>
      <w:r w:rsidRPr="00AA2CF3">
        <w:rPr>
          <w:bCs/>
        </w:rPr>
        <w:t xml:space="preserve"> </w:t>
      </w:r>
      <w:proofErr w:type="spellStart"/>
      <w:r w:rsidRPr="00AA2CF3">
        <w:rPr>
          <w:bCs/>
        </w:rPr>
        <w:t>SHDSL</w:t>
      </w:r>
      <w:proofErr w:type="spellEnd"/>
      <w:r w:rsidRPr="00AA2CF3">
        <w:rPr>
          <w:bCs/>
        </w:rPr>
        <w:t xml:space="preserve"> modema. Potrebno je istaknuti da je za potpunu nadoknadu troška segmenta koji spaja lokaciju krajnjeg korisnika i čvora HT-a trošku ove usluge potrebno dodati i trošak bakrene pristupne mreže.</w:t>
      </w:r>
    </w:p>
    <w:p w14:paraId="1821759C" w14:textId="2F09B53D" w:rsidR="00CA7E87" w:rsidRPr="00AA2CF3" w:rsidRDefault="00CA7E87" w:rsidP="00CA7E87">
      <w:pPr>
        <w:numPr>
          <w:ilvl w:val="0"/>
          <w:numId w:val="13"/>
        </w:numPr>
        <w:jc w:val="both"/>
        <w:rPr>
          <w:b/>
          <w:bCs/>
        </w:rPr>
      </w:pPr>
      <w:r w:rsidRPr="00AA2CF3">
        <w:rPr>
          <w:b/>
          <w:bCs/>
        </w:rPr>
        <w:t xml:space="preserve"> </w:t>
      </w:r>
      <w:proofErr w:type="spellStart"/>
      <w:r w:rsidRPr="00AA2CF3">
        <w:rPr>
          <w:b/>
          <w:bCs/>
        </w:rPr>
        <w:t>High-Quality</w:t>
      </w:r>
      <w:proofErr w:type="spellEnd"/>
      <w:r w:rsidRPr="00AA2CF3">
        <w:rPr>
          <w:b/>
          <w:bCs/>
        </w:rPr>
        <w:t xml:space="preserve"> </w:t>
      </w:r>
      <w:proofErr w:type="spellStart"/>
      <w:r w:rsidRPr="00AA2CF3">
        <w:rPr>
          <w:b/>
          <w:bCs/>
        </w:rPr>
        <w:t>Services</w:t>
      </w:r>
      <w:proofErr w:type="spellEnd"/>
      <w:r w:rsidRPr="00AA2CF3">
        <w:rPr>
          <w:b/>
          <w:bCs/>
        </w:rPr>
        <w:t xml:space="preserve">. </w:t>
      </w:r>
      <w:proofErr w:type="spellStart"/>
      <w:r w:rsidRPr="00AA2CF3">
        <w:rPr>
          <w:b/>
          <w:bCs/>
        </w:rPr>
        <w:t>Terminating</w:t>
      </w:r>
      <w:proofErr w:type="spellEnd"/>
      <w:r w:rsidRPr="00AA2CF3">
        <w:rPr>
          <w:b/>
          <w:bCs/>
        </w:rPr>
        <w:t xml:space="preserve"> segment (</w:t>
      </w:r>
      <w:proofErr w:type="spellStart"/>
      <w:r w:rsidRPr="00AA2CF3">
        <w:rPr>
          <w:b/>
          <w:bCs/>
        </w:rPr>
        <w:t>up</w:t>
      </w:r>
      <w:proofErr w:type="spellEnd"/>
      <w:r w:rsidRPr="00AA2CF3">
        <w:rPr>
          <w:b/>
          <w:bCs/>
        </w:rPr>
        <w:t xml:space="preserve"> to 4 Mbps).</w:t>
      </w:r>
      <w:proofErr w:type="spellStart"/>
      <w:r w:rsidRPr="00AA2CF3">
        <w:rPr>
          <w:b/>
          <w:bCs/>
        </w:rPr>
        <w:t>Wholesale.Terminating</w:t>
      </w:r>
      <w:proofErr w:type="spellEnd"/>
      <w:r w:rsidRPr="00AA2CF3">
        <w:rPr>
          <w:b/>
          <w:bCs/>
        </w:rPr>
        <w:t xml:space="preserve"> segment</w:t>
      </w:r>
      <w:r w:rsidRPr="00AA2CF3">
        <w:t xml:space="preserve">. Zaključni segment usluge visokokvalitetnog pristupa brzine do 4 </w:t>
      </w:r>
      <w:proofErr w:type="spellStart"/>
      <w:r w:rsidRPr="00AA2CF3">
        <w:t>Mbit</w:t>
      </w:r>
      <w:proofErr w:type="spellEnd"/>
      <w:r w:rsidRPr="00AA2CF3">
        <w:t xml:space="preserve">/s. Trošak ove usluge sadrži trošak povezivanja lokacije krajnjeg korisnika s </w:t>
      </w:r>
      <w:proofErr w:type="spellStart"/>
      <w:r w:rsidRPr="00AA2CF3">
        <w:t>agregacijskom</w:t>
      </w:r>
      <w:proofErr w:type="spellEnd"/>
      <w:r w:rsidRPr="00AA2CF3">
        <w:t xml:space="preserve"> mrežom HT-a, kao</w:t>
      </w:r>
      <w:r w:rsidR="008F3CE1" w:rsidRPr="00AA2CF3">
        <w:t xml:space="preserve"> i</w:t>
      </w:r>
      <w:r w:rsidRPr="00AA2CF3">
        <w:t xml:space="preserve"> trošak opreme kod krajnjeg korisnika (</w:t>
      </w:r>
      <w:proofErr w:type="spellStart"/>
      <w:r w:rsidRPr="00AA2CF3">
        <w:t>CPE</w:t>
      </w:r>
      <w:proofErr w:type="spellEnd"/>
      <w:r w:rsidRPr="00AA2CF3">
        <w:t>).</w:t>
      </w:r>
    </w:p>
    <w:p w14:paraId="4AAB33FC" w14:textId="3BFBF304" w:rsidR="00CA7E87" w:rsidRPr="00AA2CF3" w:rsidRDefault="00CA7E87" w:rsidP="000836FF">
      <w:pPr>
        <w:jc w:val="both"/>
        <w:rPr>
          <w:b/>
          <w:bCs/>
        </w:rPr>
      </w:pPr>
    </w:p>
    <w:p w14:paraId="6595BFD6" w14:textId="3FCDB39E" w:rsidR="00CA7E87" w:rsidRPr="00AA2CF3" w:rsidRDefault="00CA7E87" w:rsidP="000836FF">
      <w:pPr>
        <w:jc w:val="both"/>
        <w:rPr>
          <w:bCs/>
        </w:rPr>
      </w:pPr>
      <w:r w:rsidRPr="00AA2CF3">
        <w:rPr>
          <w:bCs/>
        </w:rPr>
        <w:t>Nakon provedenog postupka ažuriranja ulaznih parametara u Troškovnom modelu</w:t>
      </w:r>
      <w:r w:rsidR="00EB75CD" w:rsidRPr="00AA2CF3">
        <w:rPr>
          <w:bCs/>
        </w:rPr>
        <w:t>, te primjene metode ekonomske amortizacije izračunati su jedinični troškovi gore navedenih usluga iz Troškovnog modela (</w:t>
      </w:r>
      <w:r w:rsidR="00EB75CD" w:rsidRPr="00AA2CF3">
        <w:rPr>
          <w:bCs/>
        </w:rPr>
        <w:fldChar w:fldCharType="begin"/>
      </w:r>
      <w:r w:rsidR="00EB75CD" w:rsidRPr="00AA2CF3">
        <w:rPr>
          <w:bCs/>
        </w:rPr>
        <w:instrText xml:space="preserve"> REF _Ref160452336 \h </w:instrText>
      </w:r>
      <w:r w:rsidR="00AA2CF3">
        <w:rPr>
          <w:bCs/>
        </w:rPr>
        <w:instrText xml:space="preserve"> \* MERGEFORMAT </w:instrText>
      </w:r>
      <w:r w:rsidR="00EB75CD" w:rsidRPr="00AA2CF3">
        <w:rPr>
          <w:bCs/>
        </w:rPr>
      </w:r>
      <w:r w:rsidR="00EB75CD" w:rsidRPr="00AA2CF3">
        <w:rPr>
          <w:bCs/>
        </w:rPr>
        <w:fldChar w:fldCharType="separate"/>
      </w:r>
      <w:r w:rsidR="00D07D6C" w:rsidRPr="00AA2CF3">
        <w:t xml:space="preserve">Tablica </w:t>
      </w:r>
      <w:r w:rsidR="00D07D6C">
        <w:rPr>
          <w:noProof/>
        </w:rPr>
        <w:t>1</w:t>
      </w:r>
      <w:r w:rsidR="00EB75CD" w:rsidRPr="00AA2CF3">
        <w:rPr>
          <w:bCs/>
        </w:rPr>
        <w:fldChar w:fldCharType="end"/>
      </w:r>
      <w:r w:rsidR="00EB75CD" w:rsidRPr="00AA2CF3">
        <w:rPr>
          <w:bCs/>
        </w:rPr>
        <w:t>)</w:t>
      </w:r>
      <w:r w:rsidR="00ED542F">
        <w:rPr>
          <w:bCs/>
        </w:rPr>
        <w:t>.</w:t>
      </w:r>
    </w:p>
    <w:p w14:paraId="3DA40BCB" w14:textId="77777777" w:rsidR="008F3CE1" w:rsidRPr="00AA2CF3" w:rsidRDefault="008F3CE1" w:rsidP="00245017">
      <w:pPr>
        <w:jc w:val="both"/>
      </w:pPr>
    </w:p>
    <w:p w14:paraId="58870DF9" w14:textId="79422F15" w:rsidR="00EB75CD" w:rsidRPr="00AA2CF3" w:rsidRDefault="00EB75CD" w:rsidP="000836FF">
      <w:pPr>
        <w:pStyle w:val="Caption"/>
        <w:keepNext/>
      </w:pPr>
      <w:bookmarkStart w:id="5" w:name="_Ref160452336"/>
      <w:r w:rsidRPr="00AA2CF3">
        <w:t xml:space="preserve">Tablica </w:t>
      </w:r>
      <w:r w:rsidR="002579F1">
        <w:fldChar w:fldCharType="begin"/>
      </w:r>
      <w:r w:rsidR="002579F1">
        <w:instrText xml:space="preserve"> SEQ Tablica \* ARABIC </w:instrText>
      </w:r>
      <w:r w:rsidR="002579F1">
        <w:fldChar w:fldCharType="separate"/>
      </w:r>
      <w:r w:rsidR="00D07D6C">
        <w:rPr>
          <w:noProof/>
        </w:rPr>
        <w:t>1</w:t>
      </w:r>
      <w:r w:rsidR="002579F1">
        <w:rPr>
          <w:noProof/>
        </w:rPr>
        <w:fldChar w:fldCharType="end"/>
      </w:r>
      <w:bookmarkEnd w:id="5"/>
      <w:r w:rsidR="000A7F24">
        <w:rPr>
          <w:noProof/>
        </w:rPr>
        <w:t xml:space="preserve"> </w:t>
      </w:r>
      <w:r w:rsidRPr="00AA2CF3">
        <w:t>-</w:t>
      </w:r>
      <w:r w:rsidR="000A7F24">
        <w:t xml:space="preserve"> </w:t>
      </w:r>
      <w:r w:rsidRPr="00AA2CF3">
        <w:t>Jedinični troškovi veleprodajnih usluga visokokvalitetnog pristupa (Izvor: Troškovni model)</w:t>
      </w:r>
    </w:p>
    <w:tbl>
      <w:tblPr>
        <w:tblW w:w="8926" w:type="dxa"/>
        <w:jc w:val="center"/>
        <w:tblLayout w:type="fixed"/>
        <w:tblLook w:val="04A0" w:firstRow="1" w:lastRow="0" w:firstColumn="1" w:lastColumn="0" w:noHBand="0" w:noVBand="1"/>
      </w:tblPr>
      <w:tblGrid>
        <w:gridCol w:w="3114"/>
        <w:gridCol w:w="1417"/>
        <w:gridCol w:w="993"/>
        <w:gridCol w:w="850"/>
        <w:gridCol w:w="709"/>
        <w:gridCol w:w="709"/>
        <w:gridCol w:w="1134"/>
      </w:tblGrid>
      <w:tr w:rsidR="00EB75CD" w:rsidRPr="00AA2CF3" w14:paraId="5D02BFCD" w14:textId="447B202C" w:rsidTr="008F3CE1">
        <w:trPr>
          <w:trHeight w:val="500"/>
          <w:jc w:val="center"/>
        </w:trPr>
        <w:tc>
          <w:tcPr>
            <w:tcW w:w="3114" w:type="dxa"/>
            <w:tcBorders>
              <w:top w:val="single" w:sz="4" w:space="0" w:color="auto"/>
              <w:left w:val="single" w:sz="4" w:space="0" w:color="auto"/>
              <w:bottom w:val="single" w:sz="4" w:space="0" w:color="auto"/>
              <w:right w:val="nil"/>
            </w:tcBorders>
            <w:shd w:val="clear" w:color="000000" w:fill="0C2749"/>
            <w:vAlign w:val="center"/>
            <w:hideMark/>
          </w:tcPr>
          <w:p w14:paraId="421774A5" w14:textId="77777777" w:rsidR="00EB75CD" w:rsidRPr="00AA2CF3" w:rsidRDefault="00EB75CD" w:rsidP="000836FF">
            <w:pPr>
              <w:jc w:val="center"/>
              <w:rPr>
                <w:b/>
                <w:bCs/>
                <w:sz w:val="20"/>
                <w:szCs w:val="20"/>
              </w:rPr>
            </w:pPr>
            <w:r w:rsidRPr="00AA2CF3">
              <w:rPr>
                <w:b/>
                <w:bCs/>
                <w:sz w:val="20"/>
                <w:szCs w:val="20"/>
              </w:rPr>
              <w:t>Usluga</w:t>
            </w:r>
          </w:p>
        </w:tc>
        <w:tc>
          <w:tcPr>
            <w:tcW w:w="1417" w:type="dxa"/>
            <w:tcBorders>
              <w:top w:val="single" w:sz="4" w:space="0" w:color="auto"/>
              <w:left w:val="single" w:sz="4" w:space="0" w:color="FFFFFF"/>
              <w:bottom w:val="single" w:sz="4" w:space="0" w:color="auto"/>
              <w:right w:val="single" w:sz="4" w:space="0" w:color="FFFFFF"/>
            </w:tcBorders>
            <w:shd w:val="clear" w:color="000000" w:fill="0C2749"/>
            <w:vAlign w:val="center"/>
            <w:hideMark/>
          </w:tcPr>
          <w:p w14:paraId="18E2A86C" w14:textId="77777777" w:rsidR="00EB75CD" w:rsidRPr="00AA2CF3" w:rsidRDefault="00EB75CD" w:rsidP="008F3CE1">
            <w:pPr>
              <w:jc w:val="center"/>
              <w:rPr>
                <w:b/>
                <w:bCs/>
                <w:sz w:val="20"/>
                <w:szCs w:val="20"/>
              </w:rPr>
            </w:pPr>
            <w:r w:rsidRPr="00AA2CF3">
              <w:rPr>
                <w:b/>
                <w:bCs/>
                <w:sz w:val="20"/>
                <w:szCs w:val="20"/>
              </w:rPr>
              <w:t>Jedinica</w:t>
            </w:r>
          </w:p>
        </w:tc>
        <w:tc>
          <w:tcPr>
            <w:tcW w:w="993" w:type="dxa"/>
            <w:tcBorders>
              <w:top w:val="single" w:sz="4" w:space="0" w:color="auto"/>
              <w:left w:val="nil"/>
              <w:bottom w:val="single" w:sz="4" w:space="0" w:color="auto"/>
              <w:right w:val="single" w:sz="4" w:space="0" w:color="FFFFFF"/>
            </w:tcBorders>
            <w:shd w:val="clear" w:color="000000" w:fill="0C2749"/>
            <w:vAlign w:val="center"/>
            <w:hideMark/>
          </w:tcPr>
          <w:p w14:paraId="77915A68" w14:textId="77777777" w:rsidR="00EB75CD" w:rsidRPr="00AA2CF3" w:rsidRDefault="00EB75CD" w:rsidP="008F3CE1">
            <w:pPr>
              <w:jc w:val="center"/>
              <w:rPr>
                <w:b/>
                <w:bCs/>
                <w:sz w:val="20"/>
                <w:szCs w:val="20"/>
              </w:rPr>
            </w:pPr>
            <w:r w:rsidRPr="00AA2CF3">
              <w:rPr>
                <w:b/>
                <w:bCs/>
                <w:sz w:val="20"/>
                <w:szCs w:val="20"/>
              </w:rPr>
              <w:t>2024</w:t>
            </w:r>
          </w:p>
        </w:tc>
        <w:tc>
          <w:tcPr>
            <w:tcW w:w="850" w:type="dxa"/>
            <w:tcBorders>
              <w:top w:val="single" w:sz="4" w:space="0" w:color="auto"/>
              <w:left w:val="nil"/>
              <w:bottom w:val="single" w:sz="4" w:space="0" w:color="auto"/>
              <w:right w:val="single" w:sz="4" w:space="0" w:color="FFFFFF"/>
            </w:tcBorders>
            <w:shd w:val="clear" w:color="000000" w:fill="0C2749"/>
            <w:vAlign w:val="center"/>
            <w:hideMark/>
          </w:tcPr>
          <w:p w14:paraId="1E464537" w14:textId="77777777" w:rsidR="00EB75CD" w:rsidRPr="00AA2CF3" w:rsidRDefault="00EB75CD" w:rsidP="008F3CE1">
            <w:pPr>
              <w:jc w:val="center"/>
              <w:rPr>
                <w:b/>
                <w:bCs/>
                <w:sz w:val="20"/>
                <w:szCs w:val="20"/>
              </w:rPr>
            </w:pPr>
            <w:r w:rsidRPr="00AA2CF3">
              <w:rPr>
                <w:b/>
                <w:bCs/>
                <w:sz w:val="20"/>
                <w:szCs w:val="20"/>
              </w:rPr>
              <w:t>2025</w:t>
            </w:r>
          </w:p>
        </w:tc>
        <w:tc>
          <w:tcPr>
            <w:tcW w:w="709" w:type="dxa"/>
            <w:tcBorders>
              <w:top w:val="single" w:sz="4" w:space="0" w:color="auto"/>
              <w:left w:val="nil"/>
              <w:bottom w:val="single" w:sz="4" w:space="0" w:color="auto"/>
              <w:right w:val="single" w:sz="4" w:space="0" w:color="auto"/>
            </w:tcBorders>
            <w:shd w:val="clear" w:color="000000" w:fill="0C2749"/>
            <w:vAlign w:val="center"/>
            <w:hideMark/>
          </w:tcPr>
          <w:p w14:paraId="08DA0528" w14:textId="77777777" w:rsidR="00EB75CD" w:rsidRPr="00AA2CF3" w:rsidRDefault="00EB75CD" w:rsidP="008F3CE1">
            <w:pPr>
              <w:jc w:val="center"/>
              <w:rPr>
                <w:b/>
                <w:bCs/>
                <w:sz w:val="20"/>
                <w:szCs w:val="20"/>
              </w:rPr>
            </w:pPr>
            <w:r w:rsidRPr="00AA2CF3">
              <w:rPr>
                <w:b/>
                <w:bCs/>
                <w:sz w:val="20"/>
                <w:szCs w:val="20"/>
              </w:rPr>
              <w:t>2026</w:t>
            </w:r>
          </w:p>
        </w:tc>
        <w:tc>
          <w:tcPr>
            <w:tcW w:w="709" w:type="dxa"/>
            <w:tcBorders>
              <w:top w:val="nil"/>
              <w:left w:val="single" w:sz="4" w:space="0" w:color="auto"/>
              <w:bottom w:val="single" w:sz="8" w:space="0" w:color="auto"/>
              <w:right w:val="single" w:sz="4" w:space="0" w:color="FFFFFF"/>
            </w:tcBorders>
            <w:shd w:val="clear" w:color="000000" w:fill="0C2749"/>
            <w:vAlign w:val="center"/>
            <w:hideMark/>
          </w:tcPr>
          <w:p w14:paraId="2F048F85" w14:textId="77777777" w:rsidR="00EB75CD" w:rsidRPr="00AA2CF3" w:rsidRDefault="00EB75CD" w:rsidP="008F3CE1">
            <w:pPr>
              <w:jc w:val="center"/>
              <w:rPr>
                <w:b/>
                <w:bCs/>
                <w:sz w:val="20"/>
                <w:szCs w:val="20"/>
              </w:rPr>
            </w:pPr>
            <w:r w:rsidRPr="00AA2CF3">
              <w:rPr>
                <w:b/>
                <w:bCs/>
                <w:sz w:val="20"/>
                <w:szCs w:val="20"/>
              </w:rPr>
              <w:t>2027</w:t>
            </w:r>
          </w:p>
        </w:tc>
        <w:tc>
          <w:tcPr>
            <w:tcW w:w="1134" w:type="dxa"/>
            <w:tcBorders>
              <w:top w:val="nil"/>
              <w:left w:val="single" w:sz="4" w:space="0" w:color="auto"/>
              <w:bottom w:val="single" w:sz="8" w:space="0" w:color="auto"/>
              <w:right w:val="single" w:sz="4" w:space="0" w:color="FFFFFF"/>
            </w:tcBorders>
            <w:shd w:val="clear" w:color="000000" w:fill="0C2749"/>
            <w:vAlign w:val="center"/>
          </w:tcPr>
          <w:p w14:paraId="428E0F0D" w14:textId="4068FDDC" w:rsidR="00EB75CD" w:rsidRPr="00AA2CF3" w:rsidRDefault="00EB75CD" w:rsidP="008F3CE1">
            <w:pPr>
              <w:jc w:val="center"/>
              <w:rPr>
                <w:b/>
                <w:bCs/>
                <w:sz w:val="20"/>
                <w:szCs w:val="20"/>
              </w:rPr>
            </w:pPr>
            <w:r w:rsidRPr="00AA2CF3">
              <w:rPr>
                <w:b/>
                <w:bCs/>
                <w:sz w:val="20"/>
                <w:szCs w:val="20"/>
              </w:rPr>
              <w:t>Prosjek 2024-2026</w:t>
            </w:r>
          </w:p>
        </w:tc>
      </w:tr>
      <w:tr w:rsidR="00EB75CD" w:rsidRPr="00AA2CF3" w14:paraId="1C5768D5" w14:textId="5EE4421C" w:rsidTr="008F3CE1">
        <w:trPr>
          <w:trHeight w:val="456"/>
          <w:jc w:val="center"/>
        </w:trPr>
        <w:tc>
          <w:tcPr>
            <w:tcW w:w="3114" w:type="dxa"/>
            <w:tcBorders>
              <w:top w:val="single" w:sz="4" w:space="0" w:color="auto"/>
              <w:left w:val="single" w:sz="8" w:space="0" w:color="113F80"/>
              <w:bottom w:val="single" w:sz="8" w:space="0" w:color="auto"/>
              <w:right w:val="single" w:sz="8" w:space="0" w:color="auto"/>
            </w:tcBorders>
            <w:shd w:val="clear" w:color="000000" w:fill="FFFFFF" w:themeFill="background1"/>
            <w:vAlign w:val="center"/>
            <w:hideMark/>
          </w:tcPr>
          <w:p w14:paraId="4D84F72F" w14:textId="77777777" w:rsidR="00EB75CD" w:rsidRPr="00AA2CF3" w:rsidRDefault="00EB75CD" w:rsidP="000836FF">
            <w:pPr>
              <w:rPr>
                <w:sz w:val="20"/>
                <w:szCs w:val="20"/>
              </w:rPr>
            </w:pPr>
            <w:proofErr w:type="spellStart"/>
            <w:r w:rsidRPr="00AA2CF3">
              <w:rPr>
                <w:sz w:val="20"/>
                <w:szCs w:val="20"/>
              </w:rPr>
              <w:lastRenderedPageBreak/>
              <w:t>High-Quality</w:t>
            </w:r>
            <w:proofErr w:type="spellEnd"/>
            <w:r w:rsidRPr="00AA2CF3">
              <w:rPr>
                <w:sz w:val="20"/>
                <w:szCs w:val="20"/>
              </w:rPr>
              <w:t xml:space="preserve"> </w:t>
            </w:r>
            <w:proofErr w:type="spellStart"/>
            <w:r w:rsidRPr="00AA2CF3">
              <w:rPr>
                <w:sz w:val="20"/>
                <w:szCs w:val="20"/>
              </w:rPr>
              <w:t>Services.Transport</w:t>
            </w:r>
            <w:proofErr w:type="spellEnd"/>
            <w:r w:rsidRPr="00AA2CF3">
              <w:rPr>
                <w:sz w:val="20"/>
                <w:szCs w:val="20"/>
              </w:rPr>
              <w:t xml:space="preserve"> IP / </w:t>
            </w:r>
            <w:proofErr w:type="spellStart"/>
            <w:r w:rsidRPr="00AA2CF3">
              <w:rPr>
                <w:sz w:val="20"/>
                <w:szCs w:val="20"/>
              </w:rPr>
              <w:t>MPLS</w:t>
            </w:r>
            <w:proofErr w:type="spellEnd"/>
            <w:r w:rsidRPr="00AA2CF3">
              <w:rPr>
                <w:sz w:val="20"/>
                <w:szCs w:val="20"/>
              </w:rPr>
              <w:t xml:space="preserve"> .</w:t>
            </w:r>
            <w:proofErr w:type="spellStart"/>
            <w:r w:rsidRPr="00AA2CF3">
              <w:rPr>
                <w:sz w:val="20"/>
                <w:szCs w:val="20"/>
              </w:rPr>
              <w:t>Wholesale.Trunk</w:t>
            </w:r>
            <w:proofErr w:type="spellEnd"/>
            <w:r w:rsidRPr="00AA2CF3">
              <w:rPr>
                <w:sz w:val="20"/>
                <w:szCs w:val="20"/>
              </w:rPr>
              <w:t xml:space="preserve"> segment</w:t>
            </w:r>
          </w:p>
        </w:tc>
        <w:tc>
          <w:tcPr>
            <w:tcW w:w="1417"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010BAC81" w14:textId="266C54B2" w:rsidR="00EB75CD" w:rsidRPr="00AA2CF3" w:rsidRDefault="00EB75CD" w:rsidP="008F3CE1">
            <w:pPr>
              <w:jc w:val="center"/>
              <w:rPr>
                <w:sz w:val="20"/>
                <w:szCs w:val="20"/>
              </w:rPr>
            </w:pPr>
            <w:proofErr w:type="spellStart"/>
            <w:r w:rsidRPr="00AA2CF3">
              <w:rPr>
                <w:sz w:val="20"/>
                <w:szCs w:val="20"/>
              </w:rPr>
              <w:t>EUR</w:t>
            </w:r>
            <w:proofErr w:type="spellEnd"/>
            <w:r w:rsidRPr="00AA2CF3">
              <w:rPr>
                <w:sz w:val="20"/>
                <w:szCs w:val="20"/>
              </w:rPr>
              <w:t xml:space="preserve">/Mjesečno / </w:t>
            </w:r>
            <w:proofErr w:type="spellStart"/>
            <w:r w:rsidRPr="00AA2CF3">
              <w:rPr>
                <w:sz w:val="20"/>
                <w:szCs w:val="20"/>
              </w:rPr>
              <w:t>Mbit</w:t>
            </w:r>
            <w:proofErr w:type="spellEnd"/>
            <w:r w:rsidRPr="00AA2CF3">
              <w:rPr>
                <w:sz w:val="20"/>
                <w:szCs w:val="20"/>
              </w:rPr>
              <w:t>/s</w:t>
            </w:r>
          </w:p>
        </w:tc>
        <w:tc>
          <w:tcPr>
            <w:tcW w:w="993"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65AE2504" w14:textId="1BA8055E" w:rsidR="00EB75CD" w:rsidRPr="00AA2CF3" w:rsidRDefault="00EB75CD" w:rsidP="008F3CE1">
            <w:pPr>
              <w:jc w:val="center"/>
              <w:rPr>
                <w:sz w:val="20"/>
                <w:szCs w:val="20"/>
              </w:rPr>
            </w:pPr>
            <w:r w:rsidRPr="00AA2CF3">
              <w:rPr>
                <w:sz w:val="20"/>
                <w:szCs w:val="20"/>
              </w:rPr>
              <w:t>1,72</w:t>
            </w:r>
          </w:p>
        </w:tc>
        <w:tc>
          <w:tcPr>
            <w:tcW w:w="850"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64CEEA0F" w14:textId="6E101E3D" w:rsidR="00EB75CD" w:rsidRPr="00AA2CF3" w:rsidRDefault="00EB75CD" w:rsidP="008F3CE1">
            <w:pPr>
              <w:jc w:val="center"/>
              <w:rPr>
                <w:sz w:val="20"/>
                <w:szCs w:val="20"/>
              </w:rPr>
            </w:pPr>
            <w:r w:rsidRPr="00AA2CF3">
              <w:rPr>
                <w:sz w:val="20"/>
                <w:szCs w:val="20"/>
              </w:rPr>
              <w:t>1,74</w:t>
            </w:r>
          </w:p>
        </w:tc>
        <w:tc>
          <w:tcPr>
            <w:tcW w:w="709" w:type="dxa"/>
            <w:tcBorders>
              <w:top w:val="single" w:sz="4" w:space="0" w:color="auto"/>
              <w:left w:val="single" w:sz="8" w:space="0" w:color="auto"/>
              <w:bottom w:val="single" w:sz="8" w:space="0" w:color="auto"/>
              <w:right w:val="single" w:sz="8" w:space="0" w:color="auto"/>
            </w:tcBorders>
            <w:shd w:val="clear" w:color="auto" w:fill="auto"/>
            <w:vAlign w:val="center"/>
            <w:hideMark/>
          </w:tcPr>
          <w:p w14:paraId="70F638F5" w14:textId="6D03B246" w:rsidR="00EB75CD" w:rsidRPr="00AA2CF3" w:rsidRDefault="00EB75CD" w:rsidP="008F3CE1">
            <w:pPr>
              <w:jc w:val="center"/>
              <w:rPr>
                <w:sz w:val="20"/>
                <w:szCs w:val="20"/>
              </w:rPr>
            </w:pPr>
            <w:r w:rsidRPr="00AA2CF3">
              <w:rPr>
                <w:sz w:val="20"/>
                <w:szCs w:val="20"/>
              </w:rPr>
              <w:t>1,75</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0F40458" w14:textId="0C33AA24" w:rsidR="00EB75CD" w:rsidRPr="00AA2CF3" w:rsidRDefault="00EB75CD" w:rsidP="008F3CE1">
            <w:pPr>
              <w:jc w:val="center"/>
              <w:rPr>
                <w:sz w:val="20"/>
                <w:szCs w:val="20"/>
              </w:rPr>
            </w:pPr>
            <w:r w:rsidRPr="00AA2CF3">
              <w:rPr>
                <w:sz w:val="20"/>
                <w:szCs w:val="20"/>
              </w:rPr>
              <w:t>1,76</w:t>
            </w:r>
          </w:p>
        </w:tc>
        <w:tc>
          <w:tcPr>
            <w:tcW w:w="1134" w:type="dxa"/>
            <w:tcBorders>
              <w:top w:val="single" w:sz="8" w:space="0" w:color="auto"/>
              <w:left w:val="single" w:sz="8" w:space="0" w:color="auto"/>
              <w:bottom w:val="single" w:sz="8" w:space="0" w:color="auto"/>
              <w:right w:val="single" w:sz="8" w:space="0" w:color="auto"/>
            </w:tcBorders>
            <w:vAlign w:val="center"/>
          </w:tcPr>
          <w:p w14:paraId="75C90496" w14:textId="3512E186" w:rsidR="00EB75CD" w:rsidRPr="00AA2CF3" w:rsidRDefault="00EB75CD" w:rsidP="008F3CE1">
            <w:pPr>
              <w:jc w:val="center"/>
              <w:rPr>
                <w:sz w:val="20"/>
                <w:szCs w:val="20"/>
              </w:rPr>
            </w:pPr>
            <w:r w:rsidRPr="00AA2CF3">
              <w:rPr>
                <w:sz w:val="20"/>
                <w:szCs w:val="20"/>
              </w:rPr>
              <w:t>1,74</w:t>
            </w:r>
          </w:p>
        </w:tc>
      </w:tr>
      <w:tr w:rsidR="00EB75CD" w:rsidRPr="00AA2CF3" w14:paraId="54B00805" w14:textId="3BC1D538" w:rsidTr="008F3CE1">
        <w:trPr>
          <w:trHeight w:val="456"/>
          <w:jc w:val="center"/>
        </w:trPr>
        <w:tc>
          <w:tcPr>
            <w:tcW w:w="3114" w:type="dxa"/>
            <w:tcBorders>
              <w:top w:val="single" w:sz="8" w:space="0" w:color="auto"/>
              <w:left w:val="single" w:sz="8" w:space="0" w:color="113F80"/>
              <w:bottom w:val="single" w:sz="8" w:space="0" w:color="auto"/>
              <w:right w:val="single" w:sz="8" w:space="0" w:color="auto"/>
            </w:tcBorders>
            <w:shd w:val="clear" w:color="000000" w:fill="FFFFFF" w:themeFill="background1"/>
            <w:vAlign w:val="center"/>
            <w:hideMark/>
          </w:tcPr>
          <w:p w14:paraId="605D6415" w14:textId="77777777" w:rsidR="00EB75CD" w:rsidRPr="00AA2CF3" w:rsidRDefault="00EB75CD" w:rsidP="000836FF">
            <w:pPr>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Services.Ethernet</w:t>
            </w:r>
            <w:proofErr w:type="spellEnd"/>
            <w:r w:rsidRPr="00AA2CF3">
              <w:rPr>
                <w:sz w:val="20"/>
                <w:szCs w:val="20"/>
              </w:rPr>
              <w:t xml:space="preserve"> line L2 P2P.Wholesale.Trunk segment</w:t>
            </w:r>
          </w:p>
        </w:tc>
        <w:tc>
          <w:tcPr>
            <w:tcW w:w="1417" w:type="dxa"/>
            <w:tcBorders>
              <w:top w:val="single" w:sz="8" w:space="0" w:color="auto"/>
              <w:left w:val="single" w:sz="8" w:space="0" w:color="auto"/>
              <w:bottom w:val="single" w:sz="8" w:space="0" w:color="auto"/>
              <w:right w:val="single" w:sz="8" w:space="0" w:color="auto"/>
            </w:tcBorders>
            <w:shd w:val="clear" w:color="auto" w:fill="auto"/>
            <w:hideMark/>
          </w:tcPr>
          <w:p w14:paraId="79D55603" w14:textId="31AAD905" w:rsidR="00EB75CD" w:rsidRPr="00AA2CF3" w:rsidRDefault="00EB75CD" w:rsidP="008F3CE1">
            <w:pPr>
              <w:jc w:val="center"/>
              <w:rPr>
                <w:sz w:val="20"/>
                <w:szCs w:val="20"/>
              </w:rPr>
            </w:pPr>
            <w:proofErr w:type="spellStart"/>
            <w:r w:rsidRPr="00AA2CF3">
              <w:rPr>
                <w:sz w:val="20"/>
                <w:szCs w:val="20"/>
              </w:rPr>
              <w:t>EUR</w:t>
            </w:r>
            <w:proofErr w:type="spellEnd"/>
            <w:r w:rsidRPr="00AA2CF3">
              <w:rPr>
                <w:sz w:val="20"/>
                <w:szCs w:val="20"/>
              </w:rPr>
              <w:t xml:space="preserve">/Mjesečno / </w:t>
            </w:r>
            <w:proofErr w:type="spellStart"/>
            <w:r w:rsidRPr="00AA2CF3">
              <w:rPr>
                <w:sz w:val="20"/>
                <w:szCs w:val="20"/>
              </w:rPr>
              <w:t>Mbit</w:t>
            </w:r>
            <w:proofErr w:type="spellEnd"/>
            <w:r w:rsidRPr="00AA2CF3">
              <w:rPr>
                <w:sz w:val="20"/>
                <w:szCs w:val="20"/>
              </w:rPr>
              <w:t>/s</w:t>
            </w:r>
          </w:p>
        </w:tc>
        <w:tc>
          <w:tcPr>
            <w:tcW w:w="99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86F5637" w14:textId="52837432" w:rsidR="00EB75CD" w:rsidRPr="00AA2CF3" w:rsidRDefault="00EB75CD" w:rsidP="008F3CE1">
            <w:pPr>
              <w:jc w:val="center"/>
              <w:rPr>
                <w:sz w:val="20"/>
                <w:szCs w:val="20"/>
              </w:rPr>
            </w:pPr>
            <w:r w:rsidRPr="00AA2CF3">
              <w:rPr>
                <w:sz w:val="20"/>
                <w:szCs w:val="20"/>
              </w:rPr>
              <w:t>2,68</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24B3DEB" w14:textId="5BD61BF1" w:rsidR="00EB75CD" w:rsidRPr="00AA2CF3" w:rsidRDefault="00EB75CD" w:rsidP="008F3CE1">
            <w:pPr>
              <w:jc w:val="center"/>
              <w:rPr>
                <w:sz w:val="20"/>
                <w:szCs w:val="20"/>
              </w:rPr>
            </w:pPr>
            <w:r w:rsidRPr="00AA2CF3">
              <w:rPr>
                <w:sz w:val="20"/>
                <w:szCs w:val="20"/>
              </w:rPr>
              <w:t>2,71</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B933437" w14:textId="168D8E7B" w:rsidR="00EB75CD" w:rsidRPr="00AA2CF3" w:rsidRDefault="00EB75CD" w:rsidP="008F3CE1">
            <w:pPr>
              <w:jc w:val="center"/>
              <w:rPr>
                <w:sz w:val="20"/>
                <w:szCs w:val="20"/>
              </w:rPr>
            </w:pPr>
            <w:r w:rsidRPr="00AA2CF3">
              <w:rPr>
                <w:sz w:val="20"/>
                <w:szCs w:val="20"/>
              </w:rPr>
              <w:t>2,73</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94705A3" w14:textId="3E6B82ED" w:rsidR="00EB75CD" w:rsidRPr="00AA2CF3" w:rsidRDefault="00EB75CD" w:rsidP="008F3CE1">
            <w:pPr>
              <w:jc w:val="center"/>
              <w:rPr>
                <w:sz w:val="20"/>
                <w:szCs w:val="20"/>
              </w:rPr>
            </w:pPr>
            <w:r w:rsidRPr="00AA2CF3">
              <w:rPr>
                <w:sz w:val="20"/>
                <w:szCs w:val="20"/>
              </w:rPr>
              <w:t>2,75</w:t>
            </w:r>
          </w:p>
        </w:tc>
        <w:tc>
          <w:tcPr>
            <w:tcW w:w="1134" w:type="dxa"/>
            <w:tcBorders>
              <w:top w:val="single" w:sz="8" w:space="0" w:color="auto"/>
              <w:left w:val="single" w:sz="8" w:space="0" w:color="auto"/>
              <w:bottom w:val="single" w:sz="8" w:space="0" w:color="auto"/>
              <w:right w:val="single" w:sz="8" w:space="0" w:color="auto"/>
            </w:tcBorders>
            <w:vAlign w:val="center"/>
          </w:tcPr>
          <w:p w14:paraId="161DA062" w14:textId="3D8AA43A" w:rsidR="00EB75CD" w:rsidRPr="00AA2CF3" w:rsidRDefault="00EB75CD" w:rsidP="008F3CE1">
            <w:pPr>
              <w:jc w:val="center"/>
              <w:rPr>
                <w:sz w:val="20"/>
                <w:szCs w:val="20"/>
              </w:rPr>
            </w:pPr>
            <w:r w:rsidRPr="00AA2CF3">
              <w:rPr>
                <w:sz w:val="20"/>
                <w:szCs w:val="20"/>
              </w:rPr>
              <w:t>2,71</w:t>
            </w:r>
          </w:p>
        </w:tc>
      </w:tr>
      <w:tr w:rsidR="00EB75CD" w:rsidRPr="00AA2CF3" w14:paraId="0638E32B" w14:textId="099E9DAE" w:rsidTr="008F3CE1">
        <w:trPr>
          <w:trHeight w:val="456"/>
          <w:jc w:val="center"/>
        </w:trPr>
        <w:tc>
          <w:tcPr>
            <w:tcW w:w="3114" w:type="dxa"/>
            <w:tcBorders>
              <w:top w:val="single" w:sz="8" w:space="0" w:color="auto"/>
              <w:left w:val="single" w:sz="8" w:space="0" w:color="113F80"/>
              <w:bottom w:val="single" w:sz="8" w:space="0" w:color="auto"/>
              <w:right w:val="single" w:sz="8" w:space="0" w:color="auto"/>
            </w:tcBorders>
            <w:shd w:val="clear" w:color="000000" w:fill="FFFFFF" w:themeFill="background1"/>
            <w:vAlign w:val="center"/>
            <w:hideMark/>
          </w:tcPr>
          <w:p w14:paraId="00307E70" w14:textId="77777777" w:rsidR="00EB75CD" w:rsidRPr="00AA2CF3" w:rsidRDefault="00EB75CD" w:rsidP="000836FF">
            <w:pPr>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Services.Ethernet</w:t>
            </w:r>
            <w:proofErr w:type="spellEnd"/>
            <w:r w:rsidRPr="00AA2CF3">
              <w:rPr>
                <w:sz w:val="20"/>
                <w:szCs w:val="20"/>
              </w:rPr>
              <w:t xml:space="preserve"> </w:t>
            </w:r>
            <w:proofErr w:type="spellStart"/>
            <w:r w:rsidRPr="00AA2CF3">
              <w:rPr>
                <w:sz w:val="20"/>
                <w:szCs w:val="20"/>
              </w:rPr>
              <w:t>VPLS</w:t>
            </w:r>
            <w:proofErr w:type="spellEnd"/>
            <w:r w:rsidRPr="00AA2CF3">
              <w:rPr>
                <w:sz w:val="20"/>
                <w:szCs w:val="20"/>
              </w:rPr>
              <w:t xml:space="preserve"> - E-LAN - MP2MP.Wholesale.Trunk segment</w:t>
            </w:r>
          </w:p>
        </w:tc>
        <w:tc>
          <w:tcPr>
            <w:tcW w:w="1417" w:type="dxa"/>
            <w:tcBorders>
              <w:top w:val="single" w:sz="8" w:space="0" w:color="auto"/>
              <w:left w:val="single" w:sz="8" w:space="0" w:color="auto"/>
              <w:bottom w:val="single" w:sz="8" w:space="0" w:color="auto"/>
              <w:right w:val="single" w:sz="8" w:space="0" w:color="auto"/>
            </w:tcBorders>
            <w:shd w:val="clear" w:color="auto" w:fill="auto"/>
            <w:hideMark/>
          </w:tcPr>
          <w:p w14:paraId="5F6F4143" w14:textId="599512A6" w:rsidR="00EB75CD" w:rsidRPr="00AA2CF3" w:rsidRDefault="00EB75CD" w:rsidP="008F3CE1">
            <w:pPr>
              <w:jc w:val="center"/>
              <w:rPr>
                <w:sz w:val="20"/>
                <w:szCs w:val="20"/>
              </w:rPr>
            </w:pPr>
            <w:proofErr w:type="spellStart"/>
            <w:r w:rsidRPr="00AA2CF3">
              <w:rPr>
                <w:sz w:val="20"/>
                <w:szCs w:val="20"/>
              </w:rPr>
              <w:t>EUR</w:t>
            </w:r>
            <w:proofErr w:type="spellEnd"/>
            <w:r w:rsidRPr="00AA2CF3">
              <w:rPr>
                <w:sz w:val="20"/>
                <w:szCs w:val="20"/>
              </w:rPr>
              <w:t xml:space="preserve">/Mjesečno / </w:t>
            </w:r>
            <w:proofErr w:type="spellStart"/>
            <w:r w:rsidRPr="00AA2CF3">
              <w:rPr>
                <w:sz w:val="20"/>
                <w:szCs w:val="20"/>
              </w:rPr>
              <w:t>Mbit</w:t>
            </w:r>
            <w:proofErr w:type="spellEnd"/>
            <w:r w:rsidRPr="00AA2CF3">
              <w:rPr>
                <w:sz w:val="20"/>
                <w:szCs w:val="20"/>
              </w:rPr>
              <w:t>/s</w:t>
            </w:r>
          </w:p>
        </w:tc>
        <w:tc>
          <w:tcPr>
            <w:tcW w:w="99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D4D8B90" w14:textId="2AFDDE62" w:rsidR="00EB75CD" w:rsidRPr="00AA2CF3" w:rsidRDefault="00EB75CD" w:rsidP="008F3CE1">
            <w:pPr>
              <w:jc w:val="center"/>
              <w:rPr>
                <w:sz w:val="20"/>
                <w:szCs w:val="20"/>
              </w:rPr>
            </w:pPr>
            <w:r w:rsidRPr="00AA2CF3">
              <w:rPr>
                <w:sz w:val="20"/>
                <w:szCs w:val="20"/>
              </w:rPr>
              <w:t>2,31</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2F01205" w14:textId="56A5E226" w:rsidR="00EB75CD" w:rsidRPr="00AA2CF3" w:rsidRDefault="00EB75CD" w:rsidP="008F3CE1">
            <w:pPr>
              <w:jc w:val="center"/>
              <w:rPr>
                <w:sz w:val="20"/>
                <w:szCs w:val="20"/>
              </w:rPr>
            </w:pPr>
            <w:r w:rsidRPr="00AA2CF3">
              <w:rPr>
                <w:sz w:val="20"/>
                <w:szCs w:val="20"/>
              </w:rPr>
              <w:t>2,34</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EF00349" w14:textId="52C9F803" w:rsidR="00EB75CD" w:rsidRPr="00AA2CF3" w:rsidRDefault="00EB75CD" w:rsidP="008F3CE1">
            <w:pPr>
              <w:jc w:val="center"/>
              <w:rPr>
                <w:sz w:val="20"/>
                <w:szCs w:val="20"/>
              </w:rPr>
            </w:pPr>
            <w:r w:rsidRPr="00AA2CF3">
              <w:rPr>
                <w:sz w:val="20"/>
                <w:szCs w:val="20"/>
              </w:rPr>
              <w:t>2,35</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8BAED93" w14:textId="105A0935" w:rsidR="00EB75CD" w:rsidRPr="00AA2CF3" w:rsidRDefault="00EB75CD" w:rsidP="008F3CE1">
            <w:pPr>
              <w:jc w:val="center"/>
              <w:rPr>
                <w:sz w:val="20"/>
                <w:szCs w:val="20"/>
              </w:rPr>
            </w:pPr>
            <w:r w:rsidRPr="00AA2CF3">
              <w:rPr>
                <w:sz w:val="20"/>
                <w:szCs w:val="20"/>
              </w:rPr>
              <w:t>2,37</w:t>
            </w:r>
          </w:p>
        </w:tc>
        <w:tc>
          <w:tcPr>
            <w:tcW w:w="1134" w:type="dxa"/>
            <w:tcBorders>
              <w:top w:val="single" w:sz="8" w:space="0" w:color="auto"/>
              <w:left w:val="single" w:sz="8" w:space="0" w:color="auto"/>
              <w:bottom w:val="single" w:sz="8" w:space="0" w:color="auto"/>
              <w:right w:val="single" w:sz="8" w:space="0" w:color="auto"/>
            </w:tcBorders>
            <w:vAlign w:val="center"/>
          </w:tcPr>
          <w:p w14:paraId="2513DA07" w14:textId="692002D4" w:rsidR="00EB75CD" w:rsidRPr="00AA2CF3" w:rsidRDefault="00EB75CD" w:rsidP="008F3CE1">
            <w:pPr>
              <w:jc w:val="center"/>
              <w:rPr>
                <w:sz w:val="20"/>
                <w:szCs w:val="20"/>
              </w:rPr>
            </w:pPr>
            <w:r w:rsidRPr="00AA2CF3">
              <w:rPr>
                <w:sz w:val="20"/>
                <w:szCs w:val="20"/>
              </w:rPr>
              <w:t>2,33</w:t>
            </w:r>
          </w:p>
        </w:tc>
      </w:tr>
      <w:tr w:rsidR="00EB75CD" w:rsidRPr="00AA2CF3" w14:paraId="3C93B260" w14:textId="05A012C4" w:rsidTr="008F3CE1">
        <w:trPr>
          <w:trHeight w:val="228"/>
          <w:jc w:val="center"/>
        </w:trPr>
        <w:tc>
          <w:tcPr>
            <w:tcW w:w="3114" w:type="dxa"/>
            <w:tcBorders>
              <w:top w:val="single" w:sz="8" w:space="0" w:color="auto"/>
              <w:left w:val="single" w:sz="8" w:space="0" w:color="113F80"/>
              <w:bottom w:val="single" w:sz="8" w:space="0" w:color="auto"/>
              <w:right w:val="single" w:sz="8" w:space="0" w:color="auto"/>
            </w:tcBorders>
            <w:shd w:val="clear" w:color="000000" w:fill="FFFFFF" w:themeFill="background1"/>
            <w:vAlign w:val="center"/>
            <w:hideMark/>
          </w:tcPr>
          <w:p w14:paraId="4F6F9607" w14:textId="77777777" w:rsidR="00EB75CD" w:rsidRPr="00AA2CF3" w:rsidRDefault="00EB75CD" w:rsidP="000836FF">
            <w:pPr>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Services.Mobile</w:t>
            </w:r>
            <w:proofErr w:type="spellEnd"/>
            <w:r w:rsidRPr="00AA2CF3">
              <w:rPr>
                <w:sz w:val="20"/>
                <w:szCs w:val="20"/>
              </w:rPr>
              <w:t xml:space="preserve"> </w:t>
            </w:r>
            <w:proofErr w:type="spellStart"/>
            <w:r w:rsidRPr="00AA2CF3">
              <w:rPr>
                <w:sz w:val="20"/>
                <w:szCs w:val="20"/>
              </w:rPr>
              <w:t>backhauling.Wholesale.Trunk</w:t>
            </w:r>
            <w:proofErr w:type="spellEnd"/>
            <w:r w:rsidRPr="00AA2CF3">
              <w:rPr>
                <w:sz w:val="20"/>
                <w:szCs w:val="20"/>
              </w:rPr>
              <w:t xml:space="preserve"> segment</w:t>
            </w:r>
          </w:p>
        </w:tc>
        <w:tc>
          <w:tcPr>
            <w:tcW w:w="1417" w:type="dxa"/>
            <w:tcBorders>
              <w:top w:val="single" w:sz="8" w:space="0" w:color="auto"/>
              <w:left w:val="single" w:sz="8" w:space="0" w:color="auto"/>
              <w:bottom w:val="single" w:sz="8" w:space="0" w:color="auto"/>
              <w:right w:val="single" w:sz="8" w:space="0" w:color="auto"/>
            </w:tcBorders>
            <w:shd w:val="clear" w:color="auto" w:fill="auto"/>
            <w:hideMark/>
          </w:tcPr>
          <w:p w14:paraId="06DB673C" w14:textId="32BF9A34" w:rsidR="00EB75CD" w:rsidRPr="00AA2CF3" w:rsidRDefault="00EB75CD" w:rsidP="008F3CE1">
            <w:pPr>
              <w:jc w:val="center"/>
              <w:rPr>
                <w:sz w:val="20"/>
                <w:szCs w:val="20"/>
              </w:rPr>
            </w:pPr>
            <w:proofErr w:type="spellStart"/>
            <w:r w:rsidRPr="00AA2CF3">
              <w:rPr>
                <w:sz w:val="20"/>
                <w:szCs w:val="20"/>
              </w:rPr>
              <w:t>EUR</w:t>
            </w:r>
            <w:proofErr w:type="spellEnd"/>
            <w:r w:rsidRPr="00AA2CF3">
              <w:rPr>
                <w:sz w:val="20"/>
                <w:szCs w:val="20"/>
              </w:rPr>
              <w:t xml:space="preserve">/Mjesečno / </w:t>
            </w:r>
            <w:proofErr w:type="spellStart"/>
            <w:r w:rsidRPr="00AA2CF3">
              <w:rPr>
                <w:sz w:val="20"/>
                <w:szCs w:val="20"/>
              </w:rPr>
              <w:t>Mbit</w:t>
            </w:r>
            <w:proofErr w:type="spellEnd"/>
            <w:r w:rsidRPr="00AA2CF3">
              <w:rPr>
                <w:sz w:val="20"/>
                <w:szCs w:val="20"/>
              </w:rPr>
              <w:t>/s</w:t>
            </w:r>
          </w:p>
        </w:tc>
        <w:tc>
          <w:tcPr>
            <w:tcW w:w="99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7F4A8BA" w14:textId="471BB112" w:rsidR="00EB75CD" w:rsidRPr="00AA2CF3" w:rsidRDefault="00EB75CD" w:rsidP="008F3CE1">
            <w:pPr>
              <w:jc w:val="center"/>
              <w:rPr>
                <w:sz w:val="20"/>
                <w:szCs w:val="20"/>
              </w:rPr>
            </w:pPr>
            <w:r w:rsidRPr="00AA2CF3">
              <w:rPr>
                <w:sz w:val="20"/>
                <w:szCs w:val="20"/>
              </w:rPr>
              <w:t>2,31</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FF9CA2D" w14:textId="13C631FB" w:rsidR="00EB75CD" w:rsidRPr="00AA2CF3" w:rsidRDefault="00EB75CD" w:rsidP="008F3CE1">
            <w:pPr>
              <w:jc w:val="center"/>
              <w:rPr>
                <w:sz w:val="20"/>
                <w:szCs w:val="20"/>
              </w:rPr>
            </w:pPr>
            <w:r w:rsidRPr="00AA2CF3">
              <w:rPr>
                <w:sz w:val="20"/>
                <w:szCs w:val="20"/>
              </w:rPr>
              <w:t>2,34</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CCDFBB0" w14:textId="60273F40" w:rsidR="00EB75CD" w:rsidRPr="00AA2CF3" w:rsidRDefault="00EB75CD" w:rsidP="008F3CE1">
            <w:pPr>
              <w:jc w:val="center"/>
              <w:rPr>
                <w:sz w:val="20"/>
                <w:szCs w:val="20"/>
              </w:rPr>
            </w:pPr>
            <w:r w:rsidRPr="00AA2CF3">
              <w:rPr>
                <w:sz w:val="20"/>
                <w:szCs w:val="20"/>
              </w:rPr>
              <w:t>2,35</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53D5286" w14:textId="40E6414D" w:rsidR="00EB75CD" w:rsidRPr="00AA2CF3" w:rsidRDefault="00EB75CD" w:rsidP="008F3CE1">
            <w:pPr>
              <w:jc w:val="center"/>
              <w:rPr>
                <w:sz w:val="20"/>
                <w:szCs w:val="20"/>
              </w:rPr>
            </w:pPr>
            <w:r w:rsidRPr="00AA2CF3">
              <w:rPr>
                <w:sz w:val="20"/>
                <w:szCs w:val="20"/>
              </w:rPr>
              <w:t>2,37</w:t>
            </w:r>
          </w:p>
        </w:tc>
        <w:tc>
          <w:tcPr>
            <w:tcW w:w="1134" w:type="dxa"/>
            <w:tcBorders>
              <w:top w:val="single" w:sz="8" w:space="0" w:color="auto"/>
              <w:left w:val="single" w:sz="8" w:space="0" w:color="auto"/>
              <w:bottom w:val="single" w:sz="8" w:space="0" w:color="auto"/>
              <w:right w:val="single" w:sz="8" w:space="0" w:color="auto"/>
            </w:tcBorders>
            <w:vAlign w:val="center"/>
          </w:tcPr>
          <w:p w14:paraId="68FCA2F8" w14:textId="5C64103F" w:rsidR="00EB75CD" w:rsidRPr="00AA2CF3" w:rsidRDefault="00EB75CD" w:rsidP="008F3CE1">
            <w:pPr>
              <w:jc w:val="center"/>
              <w:rPr>
                <w:sz w:val="20"/>
                <w:szCs w:val="20"/>
              </w:rPr>
            </w:pPr>
            <w:r w:rsidRPr="00AA2CF3">
              <w:rPr>
                <w:sz w:val="20"/>
                <w:szCs w:val="20"/>
              </w:rPr>
              <w:t>2,33</w:t>
            </w:r>
          </w:p>
        </w:tc>
      </w:tr>
      <w:tr w:rsidR="00EB75CD" w:rsidRPr="00AA2CF3" w14:paraId="0437C5D5" w14:textId="3F050605" w:rsidTr="008F3CE1">
        <w:trPr>
          <w:trHeight w:val="228"/>
          <w:jc w:val="center"/>
        </w:trPr>
        <w:tc>
          <w:tcPr>
            <w:tcW w:w="3114" w:type="dxa"/>
            <w:tcBorders>
              <w:top w:val="single" w:sz="8" w:space="0" w:color="auto"/>
              <w:left w:val="single" w:sz="8" w:space="0" w:color="113F80"/>
              <w:bottom w:val="single" w:sz="8" w:space="0" w:color="auto"/>
              <w:right w:val="single" w:sz="8" w:space="0" w:color="auto"/>
            </w:tcBorders>
            <w:shd w:val="clear" w:color="000000" w:fill="FFFFFF" w:themeFill="background1"/>
            <w:vAlign w:val="center"/>
            <w:hideMark/>
          </w:tcPr>
          <w:p w14:paraId="092EE299" w14:textId="77777777" w:rsidR="00EB75CD" w:rsidRPr="00AA2CF3" w:rsidRDefault="00EB75CD" w:rsidP="000836FF">
            <w:pPr>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Services.DWDM</w:t>
            </w:r>
            <w:proofErr w:type="spellEnd"/>
            <w:r w:rsidRPr="00AA2CF3">
              <w:rPr>
                <w:sz w:val="20"/>
                <w:szCs w:val="20"/>
              </w:rPr>
              <w:t xml:space="preserve"> </w:t>
            </w:r>
            <w:proofErr w:type="spellStart"/>
            <w:r w:rsidRPr="00AA2CF3">
              <w:rPr>
                <w:sz w:val="20"/>
                <w:szCs w:val="20"/>
              </w:rPr>
              <w:t>lines.Wholesale.Trunk</w:t>
            </w:r>
            <w:proofErr w:type="spellEnd"/>
            <w:r w:rsidRPr="00AA2CF3">
              <w:rPr>
                <w:sz w:val="20"/>
                <w:szCs w:val="20"/>
              </w:rPr>
              <w:t xml:space="preserve"> segment</w:t>
            </w:r>
          </w:p>
        </w:tc>
        <w:tc>
          <w:tcPr>
            <w:tcW w:w="1417" w:type="dxa"/>
            <w:tcBorders>
              <w:top w:val="single" w:sz="8" w:space="0" w:color="auto"/>
              <w:left w:val="single" w:sz="8" w:space="0" w:color="auto"/>
              <w:bottom w:val="single" w:sz="8" w:space="0" w:color="auto"/>
              <w:right w:val="single" w:sz="8" w:space="0" w:color="auto"/>
            </w:tcBorders>
            <w:shd w:val="clear" w:color="auto" w:fill="auto"/>
            <w:hideMark/>
          </w:tcPr>
          <w:p w14:paraId="66B7B343" w14:textId="1E88AB43" w:rsidR="00EB75CD" w:rsidRPr="00AA2CF3" w:rsidRDefault="00EB75CD" w:rsidP="008F3CE1">
            <w:pPr>
              <w:jc w:val="center"/>
              <w:rPr>
                <w:sz w:val="20"/>
                <w:szCs w:val="20"/>
              </w:rPr>
            </w:pPr>
            <w:proofErr w:type="spellStart"/>
            <w:r w:rsidRPr="00AA2CF3">
              <w:rPr>
                <w:sz w:val="20"/>
                <w:szCs w:val="20"/>
              </w:rPr>
              <w:t>EUR</w:t>
            </w:r>
            <w:proofErr w:type="spellEnd"/>
            <w:r w:rsidRPr="00AA2CF3">
              <w:rPr>
                <w:sz w:val="20"/>
                <w:szCs w:val="20"/>
              </w:rPr>
              <w:t xml:space="preserve">/Mjesečno / </w:t>
            </w:r>
            <w:proofErr w:type="spellStart"/>
            <w:r w:rsidRPr="00AA2CF3">
              <w:rPr>
                <w:sz w:val="20"/>
                <w:szCs w:val="20"/>
              </w:rPr>
              <w:t>Mbit</w:t>
            </w:r>
            <w:proofErr w:type="spellEnd"/>
            <w:r w:rsidRPr="00AA2CF3">
              <w:rPr>
                <w:sz w:val="20"/>
                <w:szCs w:val="20"/>
              </w:rPr>
              <w:t>/s</w:t>
            </w:r>
          </w:p>
        </w:tc>
        <w:tc>
          <w:tcPr>
            <w:tcW w:w="99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89F9092" w14:textId="1CCBF5AA" w:rsidR="00EB75CD" w:rsidRPr="00AA2CF3" w:rsidRDefault="00EB75CD" w:rsidP="008F3CE1">
            <w:pPr>
              <w:jc w:val="center"/>
              <w:rPr>
                <w:sz w:val="20"/>
                <w:szCs w:val="20"/>
              </w:rPr>
            </w:pPr>
            <w:r w:rsidRPr="00AA2CF3">
              <w:rPr>
                <w:sz w:val="20"/>
                <w:szCs w:val="20"/>
              </w:rPr>
              <w:t>0,74</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6C79F7B2" w14:textId="21B9F687" w:rsidR="00EB75CD" w:rsidRPr="00AA2CF3" w:rsidRDefault="00EB75CD" w:rsidP="008F3CE1">
            <w:pPr>
              <w:jc w:val="center"/>
              <w:rPr>
                <w:sz w:val="20"/>
                <w:szCs w:val="20"/>
              </w:rPr>
            </w:pPr>
            <w:r w:rsidRPr="00AA2CF3">
              <w:rPr>
                <w:sz w:val="20"/>
                <w:szCs w:val="20"/>
              </w:rPr>
              <w:t>0,74</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E204C85" w14:textId="2902BC61" w:rsidR="00EB75CD" w:rsidRPr="00AA2CF3" w:rsidRDefault="00EB75CD" w:rsidP="008F3CE1">
            <w:pPr>
              <w:jc w:val="center"/>
              <w:rPr>
                <w:sz w:val="20"/>
                <w:szCs w:val="20"/>
              </w:rPr>
            </w:pPr>
            <w:r w:rsidRPr="00AA2CF3">
              <w:rPr>
                <w:sz w:val="20"/>
                <w:szCs w:val="20"/>
              </w:rPr>
              <w:t>0,74</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82450AC" w14:textId="7CB29175" w:rsidR="00EB75CD" w:rsidRPr="00AA2CF3" w:rsidRDefault="00EB75CD" w:rsidP="008F3CE1">
            <w:pPr>
              <w:jc w:val="center"/>
              <w:rPr>
                <w:sz w:val="20"/>
                <w:szCs w:val="20"/>
              </w:rPr>
            </w:pPr>
            <w:r w:rsidRPr="00AA2CF3">
              <w:rPr>
                <w:sz w:val="20"/>
                <w:szCs w:val="20"/>
              </w:rPr>
              <w:t>0,74</w:t>
            </w:r>
          </w:p>
        </w:tc>
        <w:tc>
          <w:tcPr>
            <w:tcW w:w="1134" w:type="dxa"/>
            <w:tcBorders>
              <w:top w:val="single" w:sz="8" w:space="0" w:color="auto"/>
              <w:left w:val="single" w:sz="8" w:space="0" w:color="auto"/>
              <w:bottom w:val="single" w:sz="8" w:space="0" w:color="auto"/>
              <w:right w:val="single" w:sz="8" w:space="0" w:color="auto"/>
            </w:tcBorders>
            <w:vAlign w:val="center"/>
          </w:tcPr>
          <w:p w14:paraId="3EC4C64F" w14:textId="69832E10" w:rsidR="00EB75CD" w:rsidRPr="00AA2CF3" w:rsidRDefault="00EB75CD" w:rsidP="008F3CE1">
            <w:pPr>
              <w:jc w:val="center"/>
              <w:rPr>
                <w:sz w:val="20"/>
                <w:szCs w:val="20"/>
              </w:rPr>
            </w:pPr>
            <w:r w:rsidRPr="00AA2CF3">
              <w:rPr>
                <w:sz w:val="20"/>
                <w:szCs w:val="20"/>
              </w:rPr>
              <w:t>0,74</w:t>
            </w:r>
          </w:p>
        </w:tc>
      </w:tr>
      <w:tr w:rsidR="00EB75CD" w:rsidRPr="00AA2CF3" w14:paraId="6CB7EE62" w14:textId="1DF88C09" w:rsidTr="008F3CE1">
        <w:trPr>
          <w:trHeight w:val="456"/>
          <w:jc w:val="center"/>
        </w:trPr>
        <w:tc>
          <w:tcPr>
            <w:tcW w:w="3114" w:type="dxa"/>
            <w:tcBorders>
              <w:top w:val="single" w:sz="8" w:space="0" w:color="auto"/>
              <w:left w:val="single" w:sz="8" w:space="0" w:color="113F80"/>
              <w:bottom w:val="single" w:sz="8" w:space="0" w:color="auto"/>
              <w:right w:val="single" w:sz="8" w:space="0" w:color="auto"/>
            </w:tcBorders>
            <w:shd w:val="clear" w:color="000000" w:fill="FFFFFF" w:themeFill="background1"/>
            <w:vAlign w:val="center"/>
            <w:hideMark/>
          </w:tcPr>
          <w:p w14:paraId="6AAD2CB5" w14:textId="77777777" w:rsidR="00EB75CD" w:rsidRPr="00AA2CF3" w:rsidRDefault="00EB75CD" w:rsidP="000836FF">
            <w:pPr>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Services.Terminating</w:t>
            </w:r>
            <w:proofErr w:type="spellEnd"/>
            <w:r w:rsidRPr="00AA2CF3">
              <w:rPr>
                <w:sz w:val="20"/>
                <w:szCs w:val="20"/>
              </w:rPr>
              <w:t xml:space="preserve"> </w:t>
            </w:r>
            <w:proofErr w:type="spellStart"/>
            <w:r w:rsidRPr="00AA2CF3">
              <w:rPr>
                <w:sz w:val="20"/>
                <w:szCs w:val="20"/>
              </w:rPr>
              <w:t>segment.Wholesale.Terminating</w:t>
            </w:r>
            <w:proofErr w:type="spellEnd"/>
            <w:r w:rsidRPr="00AA2CF3">
              <w:rPr>
                <w:sz w:val="20"/>
                <w:szCs w:val="20"/>
              </w:rPr>
              <w:t xml:space="preserve"> segment</w:t>
            </w:r>
          </w:p>
        </w:tc>
        <w:tc>
          <w:tcPr>
            <w:tcW w:w="141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098FBAA" w14:textId="6E68B389" w:rsidR="00EB75CD" w:rsidRPr="00AA2CF3" w:rsidRDefault="00EB75CD" w:rsidP="008F3CE1">
            <w:pPr>
              <w:jc w:val="center"/>
              <w:rPr>
                <w:sz w:val="20"/>
                <w:szCs w:val="20"/>
              </w:rPr>
            </w:pPr>
            <w:proofErr w:type="spellStart"/>
            <w:r w:rsidRPr="00AA2CF3">
              <w:rPr>
                <w:sz w:val="20"/>
                <w:szCs w:val="20"/>
              </w:rPr>
              <w:t>EUR</w:t>
            </w:r>
            <w:proofErr w:type="spellEnd"/>
            <w:r w:rsidRPr="00AA2CF3">
              <w:rPr>
                <w:sz w:val="20"/>
                <w:szCs w:val="20"/>
              </w:rPr>
              <w:t xml:space="preserve"> / Mjesečno / Liniji</w:t>
            </w:r>
          </w:p>
        </w:tc>
        <w:tc>
          <w:tcPr>
            <w:tcW w:w="99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0FE91CAF" w14:textId="43FC63BE" w:rsidR="00EB75CD" w:rsidRPr="00AA2CF3" w:rsidRDefault="00EB75CD" w:rsidP="008F3CE1">
            <w:pPr>
              <w:jc w:val="center"/>
              <w:rPr>
                <w:sz w:val="20"/>
                <w:szCs w:val="20"/>
              </w:rPr>
            </w:pPr>
            <w:r w:rsidRPr="00AA2CF3">
              <w:rPr>
                <w:sz w:val="20"/>
                <w:szCs w:val="20"/>
              </w:rPr>
              <w:t>60,87</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CFE1E24" w14:textId="2CEB687D" w:rsidR="00EB75CD" w:rsidRPr="00AA2CF3" w:rsidRDefault="00EB75CD" w:rsidP="008F3CE1">
            <w:pPr>
              <w:jc w:val="center"/>
              <w:rPr>
                <w:sz w:val="20"/>
                <w:szCs w:val="20"/>
              </w:rPr>
            </w:pPr>
            <w:r w:rsidRPr="00AA2CF3">
              <w:rPr>
                <w:sz w:val="20"/>
                <w:szCs w:val="20"/>
              </w:rPr>
              <w:t>61,26</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3BD7509A" w14:textId="49BE064C" w:rsidR="00EB75CD" w:rsidRPr="00AA2CF3" w:rsidRDefault="00EB75CD" w:rsidP="008F3CE1">
            <w:pPr>
              <w:jc w:val="center"/>
              <w:rPr>
                <w:sz w:val="20"/>
                <w:szCs w:val="20"/>
              </w:rPr>
            </w:pPr>
            <w:r w:rsidRPr="00AA2CF3">
              <w:rPr>
                <w:sz w:val="20"/>
                <w:szCs w:val="20"/>
              </w:rPr>
              <w:t>61,27</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E3BF1CC" w14:textId="39722BBB" w:rsidR="00EB75CD" w:rsidRPr="00AA2CF3" w:rsidRDefault="00EB75CD" w:rsidP="008F3CE1">
            <w:pPr>
              <w:jc w:val="center"/>
              <w:rPr>
                <w:sz w:val="20"/>
                <w:szCs w:val="20"/>
              </w:rPr>
            </w:pPr>
            <w:r w:rsidRPr="00AA2CF3">
              <w:rPr>
                <w:sz w:val="20"/>
                <w:szCs w:val="20"/>
              </w:rPr>
              <w:t>61,29</w:t>
            </w:r>
          </w:p>
        </w:tc>
        <w:tc>
          <w:tcPr>
            <w:tcW w:w="1134" w:type="dxa"/>
            <w:tcBorders>
              <w:top w:val="single" w:sz="8" w:space="0" w:color="auto"/>
              <w:left w:val="single" w:sz="8" w:space="0" w:color="auto"/>
              <w:bottom w:val="single" w:sz="8" w:space="0" w:color="auto"/>
              <w:right w:val="single" w:sz="8" w:space="0" w:color="auto"/>
            </w:tcBorders>
            <w:vAlign w:val="center"/>
          </w:tcPr>
          <w:p w14:paraId="6320E5BF" w14:textId="6C047781" w:rsidR="00EB75CD" w:rsidRPr="00AA2CF3" w:rsidRDefault="00EB75CD" w:rsidP="008F3CE1">
            <w:pPr>
              <w:jc w:val="center"/>
              <w:rPr>
                <w:sz w:val="20"/>
                <w:szCs w:val="20"/>
              </w:rPr>
            </w:pPr>
            <w:r w:rsidRPr="00AA2CF3">
              <w:rPr>
                <w:sz w:val="20"/>
                <w:szCs w:val="20"/>
              </w:rPr>
              <w:t>61,15</w:t>
            </w:r>
          </w:p>
        </w:tc>
      </w:tr>
      <w:tr w:rsidR="00EB75CD" w:rsidRPr="00AA2CF3" w14:paraId="52709C3C" w14:textId="001ABE3C" w:rsidTr="008F3CE1">
        <w:trPr>
          <w:trHeight w:val="456"/>
          <w:jc w:val="center"/>
        </w:trPr>
        <w:tc>
          <w:tcPr>
            <w:tcW w:w="3114" w:type="dxa"/>
            <w:tcBorders>
              <w:top w:val="single" w:sz="8" w:space="0" w:color="auto"/>
              <w:left w:val="single" w:sz="8" w:space="0" w:color="113F80"/>
              <w:bottom w:val="single" w:sz="8" w:space="0" w:color="auto"/>
              <w:right w:val="single" w:sz="8" w:space="0" w:color="auto"/>
            </w:tcBorders>
            <w:shd w:val="clear" w:color="000000" w:fill="FFFFFF" w:themeFill="background1"/>
            <w:vAlign w:val="center"/>
            <w:hideMark/>
          </w:tcPr>
          <w:p w14:paraId="6741062F" w14:textId="32997F17" w:rsidR="00EB75CD" w:rsidRPr="00AA2CF3" w:rsidRDefault="00EB75CD" w:rsidP="000836FF">
            <w:pPr>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Services.Terminating</w:t>
            </w:r>
            <w:proofErr w:type="spellEnd"/>
            <w:r w:rsidRPr="00AA2CF3">
              <w:rPr>
                <w:sz w:val="20"/>
                <w:szCs w:val="20"/>
              </w:rPr>
              <w:t xml:space="preserve"> segment (</w:t>
            </w:r>
            <w:proofErr w:type="spellStart"/>
            <w:r w:rsidRPr="00AA2CF3">
              <w:rPr>
                <w:sz w:val="20"/>
                <w:szCs w:val="20"/>
              </w:rPr>
              <w:t>up</w:t>
            </w:r>
            <w:proofErr w:type="spellEnd"/>
            <w:r w:rsidRPr="00AA2CF3">
              <w:rPr>
                <w:sz w:val="20"/>
                <w:szCs w:val="20"/>
              </w:rPr>
              <w:t xml:space="preserve"> to 4 Mbps). </w:t>
            </w:r>
            <w:proofErr w:type="spellStart"/>
            <w:r w:rsidRPr="00AA2CF3">
              <w:rPr>
                <w:sz w:val="20"/>
                <w:szCs w:val="20"/>
              </w:rPr>
              <w:t>Wholesale.Terminating</w:t>
            </w:r>
            <w:proofErr w:type="spellEnd"/>
            <w:r w:rsidRPr="00AA2CF3">
              <w:rPr>
                <w:sz w:val="20"/>
                <w:szCs w:val="20"/>
              </w:rPr>
              <w:t xml:space="preserve"> segment</w:t>
            </w:r>
          </w:p>
        </w:tc>
        <w:tc>
          <w:tcPr>
            <w:tcW w:w="141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4971829" w14:textId="36422866" w:rsidR="00EB75CD" w:rsidRPr="00AA2CF3" w:rsidRDefault="00EB75CD" w:rsidP="008F3CE1">
            <w:pPr>
              <w:jc w:val="center"/>
              <w:rPr>
                <w:sz w:val="20"/>
                <w:szCs w:val="20"/>
              </w:rPr>
            </w:pPr>
            <w:proofErr w:type="spellStart"/>
            <w:r w:rsidRPr="00AA2CF3">
              <w:rPr>
                <w:sz w:val="20"/>
                <w:szCs w:val="20"/>
              </w:rPr>
              <w:t>EUR</w:t>
            </w:r>
            <w:proofErr w:type="spellEnd"/>
            <w:r w:rsidRPr="00AA2CF3">
              <w:rPr>
                <w:sz w:val="20"/>
                <w:szCs w:val="20"/>
              </w:rPr>
              <w:t xml:space="preserve"> / Mjesečno / Liniji</w:t>
            </w:r>
          </w:p>
        </w:tc>
        <w:tc>
          <w:tcPr>
            <w:tcW w:w="99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A84A96F" w14:textId="22002504" w:rsidR="00EB75CD" w:rsidRPr="00AA2CF3" w:rsidRDefault="00EB75CD" w:rsidP="008F3CE1">
            <w:pPr>
              <w:jc w:val="center"/>
              <w:rPr>
                <w:sz w:val="20"/>
                <w:szCs w:val="20"/>
              </w:rPr>
            </w:pPr>
            <w:r w:rsidRPr="00AA2CF3">
              <w:rPr>
                <w:sz w:val="20"/>
                <w:szCs w:val="20"/>
              </w:rPr>
              <w:t>39,65</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E6504FA" w14:textId="56165E72" w:rsidR="00EB75CD" w:rsidRPr="00AA2CF3" w:rsidRDefault="00EB75CD" w:rsidP="008F3CE1">
            <w:pPr>
              <w:jc w:val="center"/>
              <w:rPr>
                <w:sz w:val="20"/>
                <w:szCs w:val="20"/>
              </w:rPr>
            </w:pPr>
            <w:r w:rsidRPr="00AA2CF3">
              <w:rPr>
                <w:sz w:val="20"/>
                <w:szCs w:val="20"/>
              </w:rPr>
              <w:t>39,92</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47CDC31" w14:textId="265D0E25" w:rsidR="00EB75CD" w:rsidRPr="00AA2CF3" w:rsidRDefault="00EB75CD" w:rsidP="008F3CE1">
            <w:pPr>
              <w:jc w:val="center"/>
              <w:rPr>
                <w:sz w:val="20"/>
                <w:szCs w:val="20"/>
              </w:rPr>
            </w:pPr>
            <w:r w:rsidRPr="00AA2CF3">
              <w:rPr>
                <w:sz w:val="20"/>
                <w:szCs w:val="20"/>
              </w:rPr>
              <w:t>39,93</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1517F076" w14:textId="6E082366" w:rsidR="00EB75CD" w:rsidRPr="00AA2CF3" w:rsidRDefault="00EB75CD" w:rsidP="008F3CE1">
            <w:pPr>
              <w:jc w:val="center"/>
              <w:rPr>
                <w:sz w:val="20"/>
                <w:szCs w:val="20"/>
              </w:rPr>
            </w:pPr>
            <w:r w:rsidRPr="00AA2CF3">
              <w:rPr>
                <w:sz w:val="20"/>
                <w:szCs w:val="20"/>
              </w:rPr>
              <w:t>39,92</w:t>
            </w:r>
          </w:p>
        </w:tc>
        <w:tc>
          <w:tcPr>
            <w:tcW w:w="1134" w:type="dxa"/>
            <w:tcBorders>
              <w:top w:val="single" w:sz="8" w:space="0" w:color="auto"/>
              <w:left w:val="single" w:sz="8" w:space="0" w:color="auto"/>
              <w:bottom w:val="single" w:sz="8" w:space="0" w:color="auto"/>
              <w:right w:val="single" w:sz="8" w:space="0" w:color="auto"/>
            </w:tcBorders>
            <w:vAlign w:val="center"/>
          </w:tcPr>
          <w:p w14:paraId="1D00C237" w14:textId="4942E92E" w:rsidR="00EB75CD" w:rsidRPr="00AA2CF3" w:rsidRDefault="00EB75CD" w:rsidP="008F3CE1">
            <w:pPr>
              <w:jc w:val="center"/>
              <w:rPr>
                <w:sz w:val="20"/>
                <w:szCs w:val="20"/>
              </w:rPr>
            </w:pPr>
            <w:r w:rsidRPr="00AA2CF3">
              <w:rPr>
                <w:sz w:val="20"/>
                <w:szCs w:val="20"/>
              </w:rPr>
              <w:t>39,83</w:t>
            </w:r>
          </w:p>
        </w:tc>
      </w:tr>
      <w:tr w:rsidR="00EB75CD" w:rsidRPr="00AA2CF3" w14:paraId="0DBF0DF2" w14:textId="41277739" w:rsidTr="008F3CE1">
        <w:trPr>
          <w:trHeight w:val="456"/>
          <w:jc w:val="center"/>
        </w:trPr>
        <w:tc>
          <w:tcPr>
            <w:tcW w:w="3114" w:type="dxa"/>
            <w:tcBorders>
              <w:top w:val="single" w:sz="8" w:space="0" w:color="auto"/>
              <w:left w:val="single" w:sz="8" w:space="0" w:color="113F80"/>
              <w:bottom w:val="single" w:sz="8" w:space="0" w:color="auto"/>
              <w:right w:val="single" w:sz="8" w:space="0" w:color="auto"/>
            </w:tcBorders>
            <w:shd w:val="clear" w:color="000000" w:fill="FFFFFF" w:themeFill="background1"/>
            <w:vAlign w:val="center"/>
            <w:hideMark/>
          </w:tcPr>
          <w:p w14:paraId="45267A92" w14:textId="77777777" w:rsidR="00EB75CD" w:rsidRPr="00AA2CF3" w:rsidRDefault="00EB75CD" w:rsidP="000836FF">
            <w:pPr>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Services.Terminating</w:t>
            </w:r>
            <w:proofErr w:type="spellEnd"/>
            <w:r w:rsidRPr="00AA2CF3">
              <w:rPr>
                <w:sz w:val="20"/>
                <w:szCs w:val="20"/>
              </w:rPr>
              <w:t xml:space="preserve"> segment </w:t>
            </w:r>
            <w:proofErr w:type="spellStart"/>
            <w:r w:rsidRPr="00AA2CF3">
              <w:rPr>
                <w:sz w:val="20"/>
                <w:szCs w:val="20"/>
              </w:rPr>
              <w:t>SHDSL.Wholesale.Terminating</w:t>
            </w:r>
            <w:proofErr w:type="spellEnd"/>
            <w:r w:rsidRPr="00AA2CF3">
              <w:rPr>
                <w:sz w:val="20"/>
                <w:szCs w:val="20"/>
              </w:rPr>
              <w:t xml:space="preserve"> segment </w:t>
            </w:r>
            <w:proofErr w:type="spellStart"/>
            <w:r w:rsidRPr="00AA2CF3">
              <w:rPr>
                <w:sz w:val="20"/>
                <w:szCs w:val="20"/>
              </w:rPr>
              <w:t>SHDSL</w:t>
            </w:r>
            <w:proofErr w:type="spellEnd"/>
          </w:p>
        </w:tc>
        <w:tc>
          <w:tcPr>
            <w:tcW w:w="141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70390588" w14:textId="74C1CBAE" w:rsidR="00EB75CD" w:rsidRPr="00AA2CF3" w:rsidRDefault="00EB75CD" w:rsidP="008F3CE1">
            <w:pPr>
              <w:jc w:val="center"/>
              <w:rPr>
                <w:sz w:val="20"/>
                <w:szCs w:val="20"/>
              </w:rPr>
            </w:pPr>
            <w:proofErr w:type="spellStart"/>
            <w:r w:rsidRPr="00AA2CF3">
              <w:rPr>
                <w:sz w:val="20"/>
                <w:szCs w:val="20"/>
              </w:rPr>
              <w:t>EUR</w:t>
            </w:r>
            <w:proofErr w:type="spellEnd"/>
            <w:r w:rsidRPr="00AA2CF3">
              <w:rPr>
                <w:sz w:val="20"/>
                <w:szCs w:val="20"/>
              </w:rPr>
              <w:t xml:space="preserve"> / Mjesečno / Liniji</w:t>
            </w:r>
          </w:p>
        </w:tc>
        <w:tc>
          <w:tcPr>
            <w:tcW w:w="993"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4E23E73A" w14:textId="191952D4" w:rsidR="00EB75CD" w:rsidRPr="00AA2CF3" w:rsidRDefault="00EB75CD" w:rsidP="008F3CE1">
            <w:pPr>
              <w:jc w:val="center"/>
              <w:rPr>
                <w:sz w:val="20"/>
                <w:szCs w:val="20"/>
              </w:rPr>
            </w:pPr>
            <w:r w:rsidRPr="00AA2CF3">
              <w:rPr>
                <w:sz w:val="20"/>
                <w:szCs w:val="20"/>
              </w:rPr>
              <w:t>44,93</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26A808C" w14:textId="2C2323AD" w:rsidR="00EB75CD" w:rsidRPr="00AA2CF3" w:rsidRDefault="00EB75CD" w:rsidP="008F3CE1">
            <w:pPr>
              <w:jc w:val="center"/>
              <w:rPr>
                <w:sz w:val="20"/>
                <w:szCs w:val="20"/>
              </w:rPr>
            </w:pPr>
            <w:r w:rsidRPr="00AA2CF3">
              <w:rPr>
                <w:sz w:val="20"/>
                <w:szCs w:val="20"/>
              </w:rPr>
              <w:t>45,49</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AD26AF3" w14:textId="6AFE096C" w:rsidR="00EB75CD" w:rsidRPr="00AA2CF3" w:rsidRDefault="00EB75CD" w:rsidP="008F3CE1">
            <w:pPr>
              <w:jc w:val="center"/>
              <w:rPr>
                <w:sz w:val="20"/>
                <w:szCs w:val="20"/>
              </w:rPr>
            </w:pPr>
            <w:r w:rsidRPr="00AA2CF3">
              <w:rPr>
                <w:sz w:val="20"/>
                <w:szCs w:val="20"/>
              </w:rPr>
              <w:t>45,82</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55DE24A" w14:textId="0E13C6B7" w:rsidR="00EB75CD" w:rsidRPr="00AA2CF3" w:rsidRDefault="00EB75CD" w:rsidP="008F3CE1">
            <w:pPr>
              <w:jc w:val="center"/>
              <w:rPr>
                <w:sz w:val="20"/>
                <w:szCs w:val="20"/>
              </w:rPr>
            </w:pPr>
            <w:r w:rsidRPr="00AA2CF3">
              <w:rPr>
                <w:sz w:val="20"/>
                <w:szCs w:val="20"/>
              </w:rPr>
              <w:t>46,17</w:t>
            </w:r>
          </w:p>
        </w:tc>
        <w:tc>
          <w:tcPr>
            <w:tcW w:w="1134" w:type="dxa"/>
            <w:tcBorders>
              <w:top w:val="single" w:sz="8" w:space="0" w:color="auto"/>
              <w:left w:val="single" w:sz="8" w:space="0" w:color="auto"/>
              <w:bottom w:val="single" w:sz="8" w:space="0" w:color="auto"/>
              <w:right w:val="single" w:sz="8" w:space="0" w:color="auto"/>
            </w:tcBorders>
            <w:vAlign w:val="center"/>
          </w:tcPr>
          <w:p w14:paraId="22159343" w14:textId="27BB0FAE" w:rsidR="00EB75CD" w:rsidRPr="00AA2CF3" w:rsidRDefault="00EB75CD" w:rsidP="008F3CE1">
            <w:pPr>
              <w:jc w:val="center"/>
              <w:rPr>
                <w:sz w:val="20"/>
                <w:szCs w:val="20"/>
              </w:rPr>
            </w:pPr>
            <w:r w:rsidRPr="00AA2CF3">
              <w:rPr>
                <w:sz w:val="20"/>
                <w:szCs w:val="20"/>
              </w:rPr>
              <w:t>45,41</w:t>
            </w:r>
          </w:p>
        </w:tc>
      </w:tr>
      <w:tr w:rsidR="00C23589" w:rsidRPr="00AA2CF3" w14:paraId="0C2B5FCC" w14:textId="77777777" w:rsidTr="008F3CE1">
        <w:trPr>
          <w:trHeight w:val="456"/>
          <w:jc w:val="center"/>
        </w:trPr>
        <w:tc>
          <w:tcPr>
            <w:tcW w:w="3114" w:type="dxa"/>
            <w:tcBorders>
              <w:top w:val="single" w:sz="8" w:space="0" w:color="auto"/>
              <w:left w:val="single" w:sz="8" w:space="0" w:color="113F80"/>
              <w:bottom w:val="single" w:sz="8" w:space="0" w:color="auto"/>
              <w:right w:val="single" w:sz="8" w:space="0" w:color="auto"/>
            </w:tcBorders>
            <w:shd w:val="clear" w:color="000000" w:fill="FFFFFF" w:themeFill="background1"/>
            <w:vAlign w:val="center"/>
          </w:tcPr>
          <w:p w14:paraId="12F06162" w14:textId="6CC34DD4" w:rsidR="00C23589" w:rsidRPr="00AA2CF3" w:rsidRDefault="00C23589" w:rsidP="00C23589">
            <w:pPr>
              <w:rPr>
                <w:sz w:val="20"/>
                <w:szCs w:val="20"/>
              </w:rPr>
            </w:pPr>
            <w:proofErr w:type="spellStart"/>
            <w:r w:rsidRPr="00AA2CF3">
              <w:rPr>
                <w:sz w:val="20"/>
                <w:szCs w:val="20"/>
              </w:rPr>
              <w:t>Access.Copper.Wholesale</w:t>
            </w:r>
            <w:proofErr w:type="spellEnd"/>
            <w:r w:rsidRPr="00AA2CF3">
              <w:rPr>
                <w:sz w:val="20"/>
                <w:szCs w:val="20"/>
              </w:rPr>
              <w:t xml:space="preserve"> - Central Access Lines - </w:t>
            </w:r>
            <w:proofErr w:type="spellStart"/>
            <w:r w:rsidRPr="00AA2CF3">
              <w:rPr>
                <w:sz w:val="20"/>
                <w:szCs w:val="20"/>
              </w:rPr>
              <w:t>Market</w:t>
            </w:r>
            <w:proofErr w:type="spellEnd"/>
            <w:r w:rsidRPr="00AA2CF3">
              <w:rPr>
                <w:sz w:val="20"/>
                <w:szCs w:val="20"/>
              </w:rPr>
              <w:t xml:space="preserve"> 3B.Access</w:t>
            </w:r>
            <w:r w:rsidRPr="00AA2CF3">
              <w:rPr>
                <w:rStyle w:val="FootnoteReference"/>
                <w:sz w:val="20"/>
                <w:szCs w:val="20"/>
              </w:rPr>
              <w:footnoteReference w:id="3"/>
            </w:r>
          </w:p>
        </w:tc>
        <w:tc>
          <w:tcPr>
            <w:tcW w:w="1417" w:type="dxa"/>
            <w:tcBorders>
              <w:top w:val="single" w:sz="8" w:space="0" w:color="auto"/>
              <w:left w:val="single" w:sz="8" w:space="0" w:color="auto"/>
              <w:bottom w:val="single" w:sz="8" w:space="0" w:color="auto"/>
              <w:right w:val="single" w:sz="8" w:space="0" w:color="auto"/>
            </w:tcBorders>
            <w:shd w:val="clear" w:color="auto" w:fill="auto"/>
            <w:vAlign w:val="center"/>
          </w:tcPr>
          <w:p w14:paraId="2AD4BA14" w14:textId="357A74B2" w:rsidR="00C23589" w:rsidRPr="00AA2CF3" w:rsidRDefault="00C23589" w:rsidP="008F3CE1">
            <w:pPr>
              <w:jc w:val="center"/>
              <w:rPr>
                <w:sz w:val="20"/>
                <w:szCs w:val="20"/>
              </w:rPr>
            </w:pPr>
            <w:proofErr w:type="spellStart"/>
            <w:r w:rsidRPr="00AA2CF3">
              <w:rPr>
                <w:sz w:val="20"/>
                <w:szCs w:val="20"/>
              </w:rPr>
              <w:t>EUR</w:t>
            </w:r>
            <w:proofErr w:type="spellEnd"/>
            <w:r w:rsidRPr="00AA2CF3">
              <w:rPr>
                <w:sz w:val="20"/>
                <w:szCs w:val="20"/>
              </w:rPr>
              <w:t xml:space="preserve"> / Mjesečno / Liniji</w:t>
            </w:r>
          </w:p>
        </w:tc>
        <w:tc>
          <w:tcPr>
            <w:tcW w:w="993" w:type="dxa"/>
            <w:tcBorders>
              <w:top w:val="single" w:sz="8" w:space="0" w:color="auto"/>
              <w:left w:val="single" w:sz="8" w:space="0" w:color="auto"/>
              <w:bottom w:val="single" w:sz="8" w:space="0" w:color="auto"/>
              <w:right w:val="single" w:sz="8" w:space="0" w:color="auto"/>
            </w:tcBorders>
            <w:shd w:val="clear" w:color="auto" w:fill="auto"/>
            <w:vAlign w:val="center"/>
          </w:tcPr>
          <w:p w14:paraId="3DF36410" w14:textId="20880BA0" w:rsidR="00C23589" w:rsidRPr="00AA2CF3" w:rsidRDefault="00C23589" w:rsidP="008F3CE1">
            <w:pPr>
              <w:jc w:val="center"/>
              <w:rPr>
                <w:sz w:val="20"/>
                <w:szCs w:val="20"/>
              </w:rPr>
            </w:pPr>
            <w:r w:rsidRPr="00AA2CF3">
              <w:rPr>
                <w:sz w:val="20"/>
                <w:szCs w:val="20"/>
              </w:rPr>
              <w:t>6,00</w:t>
            </w:r>
          </w:p>
        </w:tc>
        <w:tc>
          <w:tcPr>
            <w:tcW w:w="850" w:type="dxa"/>
            <w:tcBorders>
              <w:top w:val="single" w:sz="8" w:space="0" w:color="auto"/>
              <w:left w:val="single" w:sz="8" w:space="0" w:color="auto"/>
              <w:bottom w:val="single" w:sz="8" w:space="0" w:color="auto"/>
              <w:right w:val="single" w:sz="8" w:space="0" w:color="auto"/>
            </w:tcBorders>
            <w:shd w:val="clear" w:color="auto" w:fill="auto"/>
            <w:vAlign w:val="center"/>
          </w:tcPr>
          <w:p w14:paraId="3D5288A3" w14:textId="1E32C93A" w:rsidR="00C23589" w:rsidRPr="00AA2CF3" w:rsidRDefault="00C23589" w:rsidP="008F3CE1">
            <w:pPr>
              <w:jc w:val="center"/>
              <w:rPr>
                <w:sz w:val="20"/>
                <w:szCs w:val="20"/>
              </w:rPr>
            </w:pPr>
            <w:r w:rsidRPr="00AA2CF3">
              <w:rPr>
                <w:sz w:val="20"/>
                <w:szCs w:val="20"/>
              </w:rPr>
              <w:t>5,99</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tcPr>
          <w:p w14:paraId="2250B25A" w14:textId="1D5E7038" w:rsidR="00C23589" w:rsidRPr="00AA2CF3" w:rsidRDefault="00C23589" w:rsidP="008F3CE1">
            <w:pPr>
              <w:jc w:val="center"/>
              <w:rPr>
                <w:sz w:val="20"/>
                <w:szCs w:val="20"/>
              </w:rPr>
            </w:pPr>
            <w:r w:rsidRPr="00AA2CF3">
              <w:rPr>
                <w:sz w:val="20"/>
                <w:szCs w:val="20"/>
              </w:rPr>
              <w:t>5,96</w:t>
            </w:r>
          </w:p>
        </w:tc>
        <w:tc>
          <w:tcPr>
            <w:tcW w:w="709" w:type="dxa"/>
            <w:tcBorders>
              <w:top w:val="single" w:sz="8" w:space="0" w:color="auto"/>
              <w:left w:val="single" w:sz="8" w:space="0" w:color="auto"/>
              <w:bottom w:val="single" w:sz="8" w:space="0" w:color="auto"/>
              <w:right w:val="single" w:sz="8" w:space="0" w:color="auto"/>
            </w:tcBorders>
            <w:shd w:val="clear" w:color="auto" w:fill="auto"/>
            <w:vAlign w:val="center"/>
          </w:tcPr>
          <w:p w14:paraId="0CD6F812" w14:textId="4B03C605" w:rsidR="00C23589" w:rsidRPr="00AA2CF3" w:rsidRDefault="00C23589" w:rsidP="008F3CE1">
            <w:pPr>
              <w:jc w:val="center"/>
              <w:rPr>
                <w:sz w:val="20"/>
                <w:szCs w:val="20"/>
              </w:rPr>
            </w:pPr>
            <w:r w:rsidRPr="00AA2CF3">
              <w:rPr>
                <w:sz w:val="20"/>
                <w:szCs w:val="20"/>
              </w:rPr>
              <w:t>6,04</w:t>
            </w:r>
          </w:p>
        </w:tc>
        <w:tc>
          <w:tcPr>
            <w:tcW w:w="1134" w:type="dxa"/>
            <w:tcBorders>
              <w:top w:val="single" w:sz="8" w:space="0" w:color="auto"/>
              <w:left w:val="single" w:sz="8" w:space="0" w:color="auto"/>
              <w:bottom w:val="single" w:sz="8" w:space="0" w:color="auto"/>
              <w:right w:val="single" w:sz="8" w:space="0" w:color="auto"/>
            </w:tcBorders>
            <w:vAlign w:val="center"/>
          </w:tcPr>
          <w:p w14:paraId="2DF7880E" w14:textId="6AD09810" w:rsidR="00C23589" w:rsidRPr="00AA2CF3" w:rsidRDefault="00C23589" w:rsidP="008F3CE1">
            <w:pPr>
              <w:jc w:val="center"/>
              <w:rPr>
                <w:sz w:val="20"/>
                <w:szCs w:val="20"/>
              </w:rPr>
            </w:pPr>
            <w:r w:rsidRPr="00AA2CF3">
              <w:rPr>
                <w:sz w:val="20"/>
                <w:szCs w:val="20"/>
              </w:rPr>
              <w:t>5,98</w:t>
            </w:r>
          </w:p>
        </w:tc>
      </w:tr>
    </w:tbl>
    <w:p w14:paraId="3DE1FDFA" w14:textId="61F04044" w:rsidR="004920CB" w:rsidRPr="00AA2CF3" w:rsidRDefault="004920CB" w:rsidP="00245017">
      <w:pPr>
        <w:jc w:val="both"/>
      </w:pPr>
    </w:p>
    <w:p w14:paraId="58DE6D9B" w14:textId="77777777" w:rsidR="008F3CE1" w:rsidRPr="00AA2CF3" w:rsidRDefault="008F3CE1" w:rsidP="00245017">
      <w:pPr>
        <w:jc w:val="both"/>
      </w:pPr>
    </w:p>
    <w:p w14:paraId="2C6D255E" w14:textId="5C50B8B0" w:rsidR="004920CB" w:rsidRPr="00AA2CF3" w:rsidRDefault="004920CB" w:rsidP="00245017">
      <w:pPr>
        <w:jc w:val="both"/>
        <w:rPr>
          <w:b/>
          <w:i/>
        </w:rPr>
      </w:pPr>
      <w:r w:rsidRPr="00AA2CF3">
        <w:rPr>
          <w:b/>
          <w:i/>
        </w:rPr>
        <w:t>Razdoblje kontrole cijena</w:t>
      </w:r>
    </w:p>
    <w:p w14:paraId="1188F224" w14:textId="77777777" w:rsidR="004920CB" w:rsidRPr="00AA2CF3" w:rsidRDefault="004920CB"/>
    <w:p w14:paraId="5AB41EBB" w14:textId="391BE62D" w:rsidR="00BF019E" w:rsidRPr="00AA2CF3" w:rsidRDefault="004920CB" w:rsidP="000836FF">
      <w:pPr>
        <w:jc w:val="both"/>
      </w:pPr>
      <w:r w:rsidRPr="00AA2CF3">
        <w:t xml:space="preserve">HAKOM je u točki </w:t>
      </w:r>
      <w:r w:rsidRPr="00AA2CF3">
        <w:fldChar w:fldCharType="begin"/>
      </w:r>
      <w:r w:rsidRPr="00AA2CF3">
        <w:instrText xml:space="preserve"> REF _Ref160437495 \r \h </w:instrText>
      </w:r>
      <w:r w:rsidR="00BB410D" w:rsidRPr="00AA2CF3">
        <w:instrText xml:space="preserve"> \* MERGEFORMAT </w:instrText>
      </w:r>
      <w:r w:rsidRPr="00AA2CF3">
        <w:fldChar w:fldCharType="separate"/>
      </w:r>
      <w:r w:rsidR="00D07D6C">
        <w:t>III</w:t>
      </w:r>
      <w:r w:rsidRPr="00AA2CF3">
        <w:fldChar w:fldCharType="end"/>
      </w:r>
      <w:r w:rsidRPr="00AA2CF3">
        <w:t xml:space="preserve"> ove odluke odredio da mjesečne naknade iz točke </w:t>
      </w:r>
      <w:r w:rsidR="008F3CE1" w:rsidRPr="00AA2CF3">
        <w:t xml:space="preserve">I </w:t>
      </w:r>
      <w:r w:rsidRPr="00AA2CF3">
        <w:t>izreke ove odluke vrijede 3 (tri) godine od datuma početka njihove primjene. Naime</w:t>
      </w:r>
      <w:r w:rsidR="00F24926">
        <w:t>,</w:t>
      </w:r>
      <w:r w:rsidRPr="00AA2CF3">
        <w:t xml:space="preserve"> HAKOM smatra ispravnim zadržati pristup iz odluke o cijenama iz 2021. kojom su određene trenutno važeće mjesečne naknade jer taj pristup osigurava regulatornu predvidljivost </w:t>
      </w:r>
      <w:r w:rsidR="002921D7">
        <w:t xml:space="preserve">s obzirom da </w:t>
      </w:r>
      <w:r w:rsidRPr="00AA2CF3">
        <w:t>se cijene ne mijenjaju svake godine</w:t>
      </w:r>
      <w:r w:rsidR="001E33AB" w:rsidRPr="00AA2CF3">
        <w:t xml:space="preserve">, a s druge strane revizija mjesečnih naknada nakon tri godine </w:t>
      </w:r>
      <w:r w:rsidRPr="00AA2CF3">
        <w:t>osigurava pravovremen</w:t>
      </w:r>
      <w:r w:rsidR="001E33AB" w:rsidRPr="00AA2CF3">
        <w:t>o</w:t>
      </w:r>
      <w:r w:rsidRPr="00AA2CF3">
        <w:t xml:space="preserve"> usklađivanj</w:t>
      </w:r>
      <w:r w:rsidR="001E33AB" w:rsidRPr="00AA2CF3">
        <w:t>e</w:t>
      </w:r>
      <w:r w:rsidRPr="00AA2CF3">
        <w:t xml:space="preserve"> s makroekonomskim promjenama na tržištu.</w:t>
      </w:r>
      <w:r w:rsidR="00BB410D" w:rsidRPr="00AA2CF3">
        <w:t xml:space="preserve"> Potrebno je istaknuti da se mjesečne naknade određuju temeljem prosječnih troškova </w:t>
      </w:r>
      <w:r w:rsidR="001E33AB" w:rsidRPr="00AA2CF3">
        <w:t xml:space="preserve">u </w:t>
      </w:r>
      <w:r w:rsidR="00CA7E87" w:rsidRPr="00AA2CF3">
        <w:t>T</w:t>
      </w:r>
      <w:r w:rsidR="00BB410D" w:rsidRPr="00AA2CF3">
        <w:t>roškovno</w:t>
      </w:r>
      <w:r w:rsidR="001E33AB" w:rsidRPr="00AA2CF3">
        <w:t>m</w:t>
      </w:r>
      <w:r w:rsidR="00BB410D" w:rsidRPr="00AA2CF3">
        <w:t xml:space="preserve"> model</w:t>
      </w:r>
      <w:r w:rsidR="001E33AB" w:rsidRPr="00AA2CF3">
        <w:t>u</w:t>
      </w:r>
      <w:r w:rsidR="00BB410D" w:rsidRPr="00AA2CF3">
        <w:t xml:space="preserve"> za 2024., 2025. i 2026. godinu pri čemu su u izračun tih troškova ugrađene određene pretpostavke o promjenama ulaznih param</w:t>
      </w:r>
      <w:r w:rsidR="00CA7E87" w:rsidRPr="00AA2CF3">
        <w:t>etara u T</w:t>
      </w:r>
      <w:r w:rsidR="00BB410D" w:rsidRPr="00AA2CF3">
        <w:t>roškovni model, poput potražnje, jediničnih troškova itd.</w:t>
      </w:r>
    </w:p>
    <w:p w14:paraId="709DFB1F" w14:textId="77777777" w:rsidR="00BF019E" w:rsidRPr="00AA2CF3" w:rsidRDefault="00BF019E" w:rsidP="000836FF">
      <w:pPr>
        <w:jc w:val="both"/>
      </w:pPr>
    </w:p>
    <w:p w14:paraId="16F1DDCA" w14:textId="77777777" w:rsidR="00BF019E" w:rsidRPr="00AA2CF3" w:rsidRDefault="00BF019E" w:rsidP="000836FF">
      <w:pPr>
        <w:jc w:val="both"/>
        <w:rPr>
          <w:b/>
          <w:i/>
        </w:rPr>
      </w:pPr>
      <w:r w:rsidRPr="00AA2CF3">
        <w:rPr>
          <w:b/>
          <w:i/>
        </w:rPr>
        <w:t>Način promjene cijena</w:t>
      </w:r>
    </w:p>
    <w:p w14:paraId="5B6ACAC8" w14:textId="77777777" w:rsidR="00BF019E" w:rsidRPr="00AA2CF3" w:rsidRDefault="00BF019E" w:rsidP="000836FF">
      <w:pPr>
        <w:jc w:val="both"/>
        <w:rPr>
          <w:b/>
          <w:i/>
        </w:rPr>
      </w:pPr>
    </w:p>
    <w:p w14:paraId="4F3D731A" w14:textId="4738EA4F" w:rsidR="00BF019E" w:rsidRDefault="00BF019E" w:rsidP="00BF019E">
      <w:pPr>
        <w:jc w:val="both"/>
      </w:pPr>
      <w:r w:rsidRPr="00AA2CF3">
        <w:t>S obzirom da se, nastavno na odredbe analiza tržišta, u ovom postupku određuju najviše razine mjesečnih naknada te da analizama tržišta nije propisan način promjene cijena, HAKOM smatra potrebnim radi transparentnosti te ekonomske i regulatorne predvidljivosti definirati način njihove promjene.</w:t>
      </w:r>
    </w:p>
    <w:p w14:paraId="6D81A74C" w14:textId="77777777" w:rsidR="004D4960" w:rsidRPr="00AA2CF3" w:rsidRDefault="004D4960" w:rsidP="00BF019E">
      <w:pPr>
        <w:jc w:val="both"/>
      </w:pPr>
    </w:p>
    <w:p w14:paraId="037588E9" w14:textId="542B27DD" w:rsidR="00BF019E" w:rsidRDefault="00BF019E" w:rsidP="00BF019E">
      <w:pPr>
        <w:jc w:val="both"/>
      </w:pPr>
      <w:r w:rsidRPr="00AA2CF3">
        <w:t>Za razliku od nekih drugih veleprodajnih usluga poput veleprodajnih usluga na tržištu M1 ili M3b, koje su uvijek vezane samo uz jednog krajnjeg korisnika na određenoj lokaciji, veleprodajne usluge visokokvalitetnog pristupa često imaju izravan ili neizravan utjecaj na veći broj krajnjih korisnika n</w:t>
      </w:r>
      <w:r w:rsidR="001E33AB" w:rsidRPr="00AA2CF3">
        <w:t>a</w:t>
      </w:r>
      <w:r w:rsidRPr="00AA2CF3">
        <w:t xml:space="preserve"> različitim lokacijama. Naime, osim što se veleprodajne usluge visokokvalitetnog pristupa koriste za pružanje maloprodajnih usluga visokokvalitetnog pristupa krajnjim korisnicima na više lokacija (primjerice povezivanje različitih poslovnica nekog </w:t>
      </w:r>
      <w:r w:rsidRPr="00AA2CF3">
        <w:lastRenderedPageBreak/>
        <w:t>velikog poslovnog korisnika koji može imati veliki broj poslovnica diljem zemlje), koriste se i za povezivanje mrežnih čvorova operatora korisnika putem kojih se pružaju maloprodajne usluge velikom broju krajnjih korisnika. Dakle, u takvim slučajevima promjena mjesečne naknade tih veleprodajnih usluga ima izravan ili neizravan utjecaj na veći broj krajnjih korisnika.</w:t>
      </w:r>
    </w:p>
    <w:p w14:paraId="16A51AE3" w14:textId="77777777" w:rsidR="004D4960" w:rsidRPr="00AA2CF3" w:rsidRDefault="004D4960" w:rsidP="00BF019E">
      <w:pPr>
        <w:jc w:val="both"/>
      </w:pPr>
    </w:p>
    <w:p w14:paraId="4F120BAA" w14:textId="5BC92086" w:rsidR="00BF019E" w:rsidRDefault="00BF019E" w:rsidP="00BF019E">
      <w:pPr>
        <w:jc w:val="both"/>
      </w:pPr>
      <w:r w:rsidRPr="00AA2CF3">
        <w:t xml:space="preserve">Kod određivanja načina promjene veleprodajnih usluga visokokvalitetnog pristupa također je potrebno razmotriti koliko je </w:t>
      </w:r>
      <w:r w:rsidR="00384333" w:rsidRPr="00AA2CF3">
        <w:t xml:space="preserve">vremena </w:t>
      </w:r>
      <w:r w:rsidRPr="00AA2CF3">
        <w:t xml:space="preserve">potrebno operatoru korisniku da u slučaju povećanja cijene veleprodajne usluge tu uslugu zamijeni nekom drugom zamjenskom uslugom. Primjerice u slučaju povećanja cijene </w:t>
      </w:r>
      <w:proofErr w:type="spellStart"/>
      <w:r w:rsidRPr="00AA2CF3">
        <w:t>BSA</w:t>
      </w:r>
      <w:proofErr w:type="spellEnd"/>
      <w:r w:rsidRPr="00AA2CF3">
        <w:t xml:space="preserve"> usluge, za koju postoji obveza najave povećanja cijena 90 dana unaprijed, operatori korisnici imaju mogućnost relativno brzo migrirati pojedine korisnike na zamjensku uslugu poput izdvojen</w:t>
      </w:r>
      <w:r w:rsidR="004D4960">
        <w:t>og</w:t>
      </w:r>
      <w:r w:rsidRPr="00AA2CF3">
        <w:t xml:space="preserve"> </w:t>
      </w:r>
      <w:r w:rsidR="004D4960">
        <w:t>pristupa lokalnoj petlji</w:t>
      </w:r>
      <w:r w:rsidRPr="00AA2CF3">
        <w:t xml:space="preserve">, gdje je rok realizacije 5-7 radnih dana. S druge strane, rokovi realizacije veleprodajnih usluga visokokvalitetnog pristupa su prema navodima pojedinih operatora minimalno 45-60 dana. Iz toga jasno proizlazi da bi </w:t>
      </w:r>
      <w:r w:rsidR="007E01F2" w:rsidRPr="00AA2CF3">
        <w:t xml:space="preserve">bilo </w:t>
      </w:r>
      <w:r w:rsidRPr="00AA2CF3">
        <w:t xml:space="preserve">razumno da rokovi najave izmjena cijena veleprodajnih usluga visokokvalitetnog pristupa budu dulji u odnosu na </w:t>
      </w:r>
      <w:r w:rsidR="007E01F2" w:rsidRPr="00AA2CF3">
        <w:t xml:space="preserve">rokove koji su propisani za </w:t>
      </w:r>
      <w:r w:rsidRPr="00AA2CF3">
        <w:t>usluge na tržištima M1 i M3b.</w:t>
      </w:r>
    </w:p>
    <w:p w14:paraId="1CEA49B5" w14:textId="77777777" w:rsidR="004D4960" w:rsidRPr="00AA2CF3" w:rsidRDefault="004D4960" w:rsidP="00BF019E">
      <w:pPr>
        <w:jc w:val="both"/>
      </w:pPr>
    </w:p>
    <w:p w14:paraId="02565B5E" w14:textId="7DA7796F" w:rsidR="00BF019E" w:rsidRDefault="00BF019E" w:rsidP="00BF019E">
      <w:pPr>
        <w:jc w:val="both"/>
      </w:pPr>
      <w:r w:rsidRPr="00AA2CF3">
        <w:t>Pored gore spomenutih rokova realizacije zamjenskih usluga visokokvalitetnog pristupa uslijed promjene cijena, također je potrebno voditi računa i o planiranj</w:t>
      </w:r>
      <w:r w:rsidR="007E01F2" w:rsidRPr="00AA2CF3">
        <w:t>u</w:t>
      </w:r>
      <w:r w:rsidRPr="00AA2CF3">
        <w:t xml:space="preserve"> troškova za pojedinu poslovnu godinu i regulatornoj i ekonomskoj predvidljivosti, jer bilo kakve i česte promjene u cijenama usluga visokokvalitetnog pristupa imaju značajan utjecaj </w:t>
      </w:r>
      <w:r w:rsidR="007E01F2" w:rsidRPr="00AA2CF3">
        <w:t xml:space="preserve">na </w:t>
      </w:r>
      <w:r w:rsidRPr="00AA2CF3">
        <w:t>troškove i poslovanje operatora korisnika. To osobito vrijedi za manje operatore kojima troškovi usluga visokokvalitetnog pristupa koje često koriste u svrhu povezivanja vlastitih mrežnih čvorova predstavljaju značajan udio u ukupnim troškovima.</w:t>
      </w:r>
    </w:p>
    <w:p w14:paraId="1CEA97C1" w14:textId="77777777" w:rsidR="004D4960" w:rsidRPr="00AA2CF3" w:rsidRDefault="004D4960" w:rsidP="00BF019E">
      <w:pPr>
        <w:jc w:val="both"/>
      </w:pPr>
    </w:p>
    <w:p w14:paraId="45FBDA1F" w14:textId="7F9183F8" w:rsidR="00BF019E" w:rsidRPr="00AA2CF3" w:rsidRDefault="00BF019E" w:rsidP="00BF019E">
      <w:pPr>
        <w:jc w:val="both"/>
      </w:pPr>
      <w:r w:rsidRPr="00AA2CF3">
        <w:t>Također je potrebno istaknuti da je osim obveze najave promjene mjesečnih naknada veleprodajnih usluga čije se najviše razine mjesečnih naknada određuju u ovom postupku potrebno na isti način definirati i načine promjene drugih uvjeta korištenja unutar Standardne ponude koji također imaju utjecaj na visinu mjesečnih naknada, kao što su odobreni popusti odnosno razina cijena koje su rezultat tih popusta. Dakle, iako se u ovom postupku neće definirati visina popusta na količine i/ili vrijeme trajanja ugovorne obveze te visine mjesečnih naknada koje su rezultat tih popusta, HAKOM smatra da je način promjene tih popusta i mjesečnih naknada koje su njihov rezultat, iako se sama njihova visina ne određuje u ovom postupku</w:t>
      </w:r>
      <w:r w:rsidR="008F3CE1" w:rsidRPr="00AA2CF3">
        <w:t>,</w:t>
      </w:r>
      <w:r w:rsidRPr="00AA2CF3">
        <w:t xml:space="preserve"> potrebno definirati na potpuno isti način i iz istih razloga kako i za promjene mjesečnih naknada čija se visina određuje u ovom postupku. Dakle, iako u ovom postupku HAKOM ne određuje najvišu razinu mjesečnih naknada usluga Data paketa XL, M i S, </w:t>
      </w:r>
      <w:proofErr w:type="spellStart"/>
      <w:r w:rsidRPr="00AA2CF3">
        <w:t>Carrier</w:t>
      </w:r>
      <w:proofErr w:type="spellEnd"/>
      <w:r w:rsidRPr="00AA2CF3">
        <w:t xml:space="preserve"> Core paketa I </w:t>
      </w:r>
      <w:proofErr w:type="spellStart"/>
      <w:r w:rsidRPr="00AA2CF3">
        <w:t>i</w:t>
      </w:r>
      <w:proofErr w:type="spellEnd"/>
      <w:r w:rsidRPr="00AA2CF3">
        <w:t xml:space="preserve"> II, kao ni visinu drugih mjesečnih naknada koje su rezultat odobravanja popusta, HAKOM će i za navedene usluge odrediti isti način promjene njihovih cijena.</w:t>
      </w:r>
    </w:p>
    <w:p w14:paraId="32A1E3DA" w14:textId="77777777" w:rsidR="00FE7086" w:rsidRPr="00AA2CF3" w:rsidRDefault="00FE7086" w:rsidP="00245017">
      <w:pPr>
        <w:jc w:val="both"/>
      </w:pPr>
    </w:p>
    <w:p w14:paraId="64C84C46" w14:textId="62CB58DE" w:rsidR="00BF019E" w:rsidRPr="00AA2CF3" w:rsidRDefault="00BF019E" w:rsidP="00245017">
      <w:pPr>
        <w:jc w:val="both"/>
      </w:pPr>
      <w:r w:rsidRPr="00AA2CF3">
        <w:t>Nastavno na navedeno, radi transparentnosti te ekonomske i regulatorne predvidljivosti</w:t>
      </w:r>
      <w:r w:rsidR="00FD2185">
        <w:t>,</w:t>
      </w:r>
      <w:r w:rsidRPr="00AA2CF3">
        <w:t xml:space="preserve"> HAKOM točkom </w:t>
      </w:r>
      <w:r w:rsidRPr="00AA2CF3">
        <w:fldChar w:fldCharType="begin"/>
      </w:r>
      <w:r w:rsidRPr="00AA2CF3">
        <w:instrText xml:space="preserve"> REF _Ref160438131 \r \h </w:instrText>
      </w:r>
      <w:r w:rsidR="00AA2CF3">
        <w:instrText xml:space="preserve"> \* MERGEFORMAT </w:instrText>
      </w:r>
      <w:r w:rsidRPr="00AA2CF3">
        <w:fldChar w:fldCharType="separate"/>
      </w:r>
      <w:r w:rsidR="00D07D6C">
        <w:t>IV</w:t>
      </w:r>
      <w:r w:rsidRPr="00AA2CF3">
        <w:fldChar w:fldCharType="end"/>
      </w:r>
      <w:r w:rsidRPr="00AA2CF3">
        <w:t xml:space="preserve"> izreke ove odluke smatra prikladnim odrediti da HT mjesečne naknade svih usluga iz Standardne ponude može</w:t>
      </w:r>
      <w:r w:rsidR="008F3CE1" w:rsidRPr="00AA2CF3">
        <w:t xml:space="preserve"> mijenjati</w:t>
      </w:r>
      <w:r w:rsidRPr="00AA2CF3">
        <w:t xml:space="preserve"> na način da 120 dana prije primjene novih mjesečnih naknada iste objavi unutar Standardne ponude, pri čemu te mjesečne naknade moraju biti na snazi najmanje 12 mjeseci do sljedeće izmjene mjesečnih naknada. </w:t>
      </w:r>
    </w:p>
    <w:p w14:paraId="2E6A753A" w14:textId="7EBCBEC2" w:rsidR="00BA1F07" w:rsidRPr="00AA2CF3" w:rsidRDefault="00BA1F07" w:rsidP="00245017">
      <w:pPr>
        <w:jc w:val="both"/>
      </w:pPr>
    </w:p>
    <w:p w14:paraId="29EF0F51" w14:textId="3EF799CB" w:rsidR="00BA1F07" w:rsidRPr="00AA2CF3" w:rsidRDefault="00EB75CD" w:rsidP="00245017">
      <w:pPr>
        <w:jc w:val="both"/>
        <w:rPr>
          <w:b/>
          <w:i/>
        </w:rPr>
      </w:pPr>
      <w:r w:rsidRPr="00AA2CF3">
        <w:rPr>
          <w:b/>
          <w:i/>
        </w:rPr>
        <w:t>Način</w:t>
      </w:r>
      <w:r w:rsidR="00BA1F07" w:rsidRPr="00AA2CF3">
        <w:rPr>
          <w:b/>
          <w:i/>
        </w:rPr>
        <w:t xml:space="preserve"> određivanj</w:t>
      </w:r>
      <w:r w:rsidRPr="00AA2CF3">
        <w:rPr>
          <w:b/>
          <w:i/>
        </w:rPr>
        <w:t>a</w:t>
      </w:r>
      <w:r w:rsidR="00BA1F07" w:rsidRPr="00AA2CF3">
        <w:rPr>
          <w:b/>
          <w:i/>
        </w:rPr>
        <w:t xml:space="preserve"> mjesečnih naknada</w:t>
      </w:r>
      <w:r w:rsidRPr="00AA2CF3">
        <w:rPr>
          <w:b/>
          <w:i/>
        </w:rPr>
        <w:t xml:space="preserve"> na temelju jediničnih troškova iz Troškovnog modela</w:t>
      </w:r>
    </w:p>
    <w:p w14:paraId="37A23859" w14:textId="6C1487F3" w:rsidR="00BA1F07" w:rsidRPr="00AA2CF3" w:rsidRDefault="00BA1F07" w:rsidP="00245017">
      <w:pPr>
        <w:jc w:val="both"/>
      </w:pPr>
    </w:p>
    <w:p w14:paraId="6AB06D16" w14:textId="30535C8D" w:rsidR="00FE7086" w:rsidRDefault="00FE7086" w:rsidP="00FE7086">
      <w:pPr>
        <w:jc w:val="both"/>
      </w:pPr>
      <w:r w:rsidRPr="00AA2CF3">
        <w:t>Cijena veleprodajnih usluga visokokvalitetnog pristupa sukladno strukturi iz Standardne ponude sastoj</w:t>
      </w:r>
      <w:r w:rsidR="009076D7" w:rsidRPr="00AA2CF3">
        <w:t>i</w:t>
      </w:r>
      <w:r w:rsidRPr="00AA2CF3">
        <w:t xml:space="preserve"> se od jednokratnih naknada i različitih mjesečnih naknada koje mogu ovisiti o različitim parametrima (kapacitetu, duljini, vrsti, karakteristikama terminalne opreme i sl.).</w:t>
      </w:r>
      <w:r w:rsidR="002921D7">
        <w:t xml:space="preserve"> </w:t>
      </w:r>
      <w:r w:rsidRPr="00AA2CF3">
        <w:t xml:space="preserve">U </w:t>
      </w:r>
      <w:r w:rsidRPr="00AA2CF3">
        <w:lastRenderedPageBreak/>
        <w:t xml:space="preserve">okviru ovoga postupka određuju se mjesečne naknade, dok se jednokratne naknade određuju u </w:t>
      </w:r>
      <w:r w:rsidR="002921D7">
        <w:t>zasebnom</w:t>
      </w:r>
      <w:r w:rsidR="002921D7" w:rsidRPr="00AA2CF3">
        <w:t xml:space="preserve"> </w:t>
      </w:r>
      <w:r w:rsidRPr="00AA2CF3">
        <w:t>postupku.</w:t>
      </w:r>
    </w:p>
    <w:p w14:paraId="24FB93CA" w14:textId="77777777" w:rsidR="002921D7" w:rsidRPr="00AA2CF3" w:rsidRDefault="002921D7" w:rsidP="00FE7086">
      <w:pPr>
        <w:jc w:val="both"/>
      </w:pPr>
    </w:p>
    <w:p w14:paraId="58C60E74" w14:textId="1220C39E" w:rsidR="00BA1F07" w:rsidRPr="00AA2CF3" w:rsidRDefault="00BA1F07" w:rsidP="00245017">
      <w:pPr>
        <w:jc w:val="both"/>
      </w:pPr>
      <w:r w:rsidRPr="00AA2CF3">
        <w:t xml:space="preserve">Mjesečne naknade za različite konfiguracije veleprodajnih usluga visokokvalitetnog pristupa određuju se na temelju sljedećih ulaznih podataka: </w:t>
      </w:r>
    </w:p>
    <w:p w14:paraId="0DFD42AB" w14:textId="77777777" w:rsidR="00FE7086" w:rsidRPr="00AA2CF3" w:rsidRDefault="00FE7086" w:rsidP="00245017">
      <w:pPr>
        <w:jc w:val="both"/>
      </w:pPr>
    </w:p>
    <w:p w14:paraId="04EAB5C0" w14:textId="455A95AE" w:rsidR="002921D7" w:rsidRDefault="002921D7" w:rsidP="002921D7">
      <w:pPr>
        <w:pStyle w:val="ListParagraph"/>
        <w:numPr>
          <w:ilvl w:val="0"/>
          <w:numId w:val="25"/>
        </w:numPr>
        <w:jc w:val="both"/>
      </w:pPr>
      <w:r>
        <w:t>potražnja</w:t>
      </w:r>
      <w:r w:rsidRPr="00AA2CF3">
        <w:t xml:space="preserve"> za veleprodajnim uslugama </w:t>
      </w:r>
      <w:r w:rsidR="003867F2">
        <w:t>v</w:t>
      </w:r>
      <w:r w:rsidR="003867F2" w:rsidRPr="00AA2CF3">
        <w:t>isokokvalitetnog pristupa (svih dostupnih konfiguracija)</w:t>
      </w:r>
    </w:p>
    <w:p w14:paraId="6C8E3663" w14:textId="3658EAD4" w:rsidR="00BA1F07" w:rsidRPr="00AA2CF3" w:rsidRDefault="002921D7" w:rsidP="002921D7">
      <w:pPr>
        <w:pStyle w:val="ListParagraph"/>
        <w:numPr>
          <w:ilvl w:val="0"/>
          <w:numId w:val="25"/>
        </w:numPr>
        <w:jc w:val="both"/>
      </w:pPr>
      <w:r w:rsidRPr="00AA2CF3">
        <w:t>trenutn</w:t>
      </w:r>
      <w:r>
        <w:t>e</w:t>
      </w:r>
      <w:r w:rsidRPr="00AA2CF3">
        <w:t xml:space="preserve"> cijen</w:t>
      </w:r>
      <w:r>
        <w:t>e</w:t>
      </w:r>
      <w:r w:rsidRPr="00AA2CF3">
        <w:t xml:space="preserve"> </w:t>
      </w:r>
      <w:r w:rsidR="00BA1F07" w:rsidRPr="00AA2CF3">
        <w:t>veleprodajnih usluga prema Standardnoj ponudi</w:t>
      </w:r>
      <w:r>
        <w:t>:</w:t>
      </w:r>
      <w:r w:rsidR="00BA1F07" w:rsidRPr="00AA2CF3">
        <w:t xml:space="preserve"> </w:t>
      </w:r>
    </w:p>
    <w:p w14:paraId="7CE4156B" w14:textId="1858E0DE" w:rsidR="00BA1F07" w:rsidRPr="00AA2CF3" w:rsidRDefault="002921D7" w:rsidP="002921D7">
      <w:pPr>
        <w:pStyle w:val="ListParagraph"/>
        <w:numPr>
          <w:ilvl w:val="0"/>
          <w:numId w:val="25"/>
        </w:numPr>
        <w:jc w:val="both"/>
      </w:pPr>
      <w:r w:rsidRPr="00AA2CF3">
        <w:t>ukupn</w:t>
      </w:r>
      <w:r>
        <w:t>i</w:t>
      </w:r>
      <w:r w:rsidRPr="00AA2CF3">
        <w:t xml:space="preserve"> mjesečn</w:t>
      </w:r>
      <w:r>
        <w:t>i</w:t>
      </w:r>
      <w:r w:rsidRPr="00AA2CF3">
        <w:t xml:space="preserve"> troš</w:t>
      </w:r>
      <w:r>
        <w:t>ak</w:t>
      </w:r>
      <w:r w:rsidRPr="00AA2CF3">
        <w:t xml:space="preserve"> pojedinih veleprodajnih usluga koji se određuje na temelju rezultata Troškovnog modela</w:t>
      </w:r>
    </w:p>
    <w:p w14:paraId="7591C27C" w14:textId="77777777" w:rsidR="00FE7086" w:rsidRPr="00AA2CF3" w:rsidRDefault="00FE7086" w:rsidP="00245017">
      <w:pPr>
        <w:jc w:val="both"/>
      </w:pPr>
    </w:p>
    <w:p w14:paraId="7E23F32F" w14:textId="544E670C" w:rsidR="00BA1F07" w:rsidRPr="00AA2CF3" w:rsidRDefault="00BA1F07" w:rsidP="00245017">
      <w:pPr>
        <w:jc w:val="both"/>
      </w:pPr>
      <w:r w:rsidRPr="00AA2CF3">
        <w:t xml:space="preserve">U svrhu određivanja mjesečnih naknada u </w:t>
      </w:r>
      <w:r w:rsidR="00CA7E87" w:rsidRPr="00AA2CF3">
        <w:t>T</w:t>
      </w:r>
      <w:r w:rsidRPr="00AA2CF3">
        <w:t>roškovni model je dodan posebni radni list „</w:t>
      </w:r>
      <w:proofErr w:type="spellStart"/>
      <w:r w:rsidRPr="00AA2CF3">
        <w:t>HQL</w:t>
      </w:r>
      <w:proofErr w:type="spellEnd"/>
      <w:r w:rsidRPr="00AA2CF3">
        <w:t xml:space="preserve"> </w:t>
      </w:r>
      <w:proofErr w:type="spellStart"/>
      <w:r w:rsidRPr="00AA2CF3">
        <w:t>PRICING</w:t>
      </w:r>
      <w:proofErr w:type="spellEnd"/>
      <w:r w:rsidRPr="00AA2CF3">
        <w:t>“</w:t>
      </w:r>
      <w:r w:rsidR="00FE7086" w:rsidRPr="00AA2CF3">
        <w:t>, unutar kojeg se naknade na temelju gore navedenih ulaznih podataka određuju u pet koraka</w:t>
      </w:r>
      <w:r w:rsidRPr="00AA2CF3">
        <w:t>.</w:t>
      </w:r>
    </w:p>
    <w:p w14:paraId="1A025918" w14:textId="25E63602" w:rsidR="00FE7086" w:rsidRPr="00AA2CF3" w:rsidRDefault="00FE7086" w:rsidP="00245017">
      <w:pPr>
        <w:jc w:val="both"/>
      </w:pPr>
    </w:p>
    <w:p w14:paraId="75D21AEB" w14:textId="65C0D750" w:rsidR="00FE7086" w:rsidRPr="00AA2CF3" w:rsidRDefault="00FE7086" w:rsidP="007E6A59">
      <w:pPr>
        <w:jc w:val="both"/>
        <w:rPr>
          <w:b/>
          <w:i/>
        </w:rPr>
      </w:pPr>
      <w:r w:rsidRPr="00AA2CF3">
        <w:rPr>
          <w:b/>
          <w:i/>
        </w:rPr>
        <w:t>Korak 1</w:t>
      </w:r>
    </w:p>
    <w:p w14:paraId="3210FD38" w14:textId="77777777" w:rsidR="00D72990" w:rsidRPr="00AA2CF3" w:rsidRDefault="00D72990">
      <w:pPr>
        <w:jc w:val="both"/>
        <w:rPr>
          <w:b/>
          <w:i/>
        </w:rPr>
      </w:pPr>
    </w:p>
    <w:p w14:paraId="185F9246" w14:textId="7813EA4B" w:rsidR="00FE7086" w:rsidRPr="00AA2CF3" w:rsidRDefault="00FE7086" w:rsidP="00FE7086">
      <w:pPr>
        <w:jc w:val="both"/>
      </w:pPr>
      <w:r w:rsidRPr="00AA2CF3">
        <w:t>U prvom koraku unose se podaci o potražnji veleprodajnih usluga visokokvalitetnog pristupa (svih dostupnih konfiguracija) koje je dostavio HT na zahtjev HAKOM-a. U tu svrhu, HAKOM je 13. veljače 2024. od HT</w:t>
      </w:r>
      <w:r w:rsidR="002921D7">
        <w:t>-a</w:t>
      </w:r>
      <w:r w:rsidRPr="00AA2CF3">
        <w:t xml:space="preserve"> zatražio dostavu podataka o potražnji </w:t>
      </w:r>
      <w:r w:rsidR="00D72990" w:rsidRPr="00AA2CF3">
        <w:t xml:space="preserve">veleprodajnih </w:t>
      </w:r>
      <w:r w:rsidRPr="00AA2CF3">
        <w:t xml:space="preserve">usluga visokokvalitetnog pristupa na datum 31.12.2023. za sve dostupne konfiguracije </w:t>
      </w:r>
      <w:r w:rsidR="00D72990" w:rsidRPr="00AA2CF3">
        <w:t>iz Standardne ponude</w:t>
      </w:r>
      <w:r w:rsidRPr="00AA2CF3">
        <w:t>. HT je tražene podatke dostavio</w:t>
      </w:r>
      <w:r w:rsidR="00D72990" w:rsidRPr="00AA2CF3">
        <w:t xml:space="preserve"> 20. veljače 202</w:t>
      </w:r>
      <w:r w:rsidR="000836FF" w:rsidRPr="00AA2CF3">
        <w:t>4</w:t>
      </w:r>
      <w:r w:rsidR="00D72990" w:rsidRPr="00AA2CF3">
        <w:t>., odnosno ispravak podataka 24. veljače 202</w:t>
      </w:r>
      <w:r w:rsidR="000836FF" w:rsidRPr="00AA2CF3">
        <w:t>4</w:t>
      </w:r>
      <w:r w:rsidR="00D72990" w:rsidRPr="00AA2CF3">
        <w:t>.</w:t>
      </w:r>
    </w:p>
    <w:p w14:paraId="1FEDF16A" w14:textId="63431EE5" w:rsidR="00D72990" w:rsidRPr="00AA2CF3" w:rsidRDefault="00D72990" w:rsidP="00FE7086">
      <w:pPr>
        <w:jc w:val="both"/>
        <w:rPr>
          <w:b/>
          <w:i/>
        </w:rPr>
      </w:pPr>
    </w:p>
    <w:p w14:paraId="32F9F469" w14:textId="0BE7C9D3" w:rsidR="00FE7086" w:rsidRPr="00AA2CF3" w:rsidRDefault="00FE7086" w:rsidP="00FE7086">
      <w:pPr>
        <w:jc w:val="both"/>
        <w:rPr>
          <w:b/>
          <w:i/>
        </w:rPr>
      </w:pPr>
      <w:r w:rsidRPr="00AA2CF3">
        <w:rPr>
          <w:b/>
          <w:i/>
        </w:rPr>
        <w:t>Korak 2</w:t>
      </w:r>
    </w:p>
    <w:p w14:paraId="563669A2" w14:textId="77777777" w:rsidR="00D72990" w:rsidRPr="00AA2CF3" w:rsidRDefault="00D72990" w:rsidP="00FE7086">
      <w:pPr>
        <w:jc w:val="both"/>
        <w:rPr>
          <w:b/>
          <w:i/>
        </w:rPr>
      </w:pPr>
    </w:p>
    <w:p w14:paraId="3A2240F4" w14:textId="4EC1B74F" w:rsidR="00FE7086" w:rsidRDefault="00D72990" w:rsidP="00FE7086">
      <w:pPr>
        <w:jc w:val="both"/>
      </w:pPr>
      <w:r w:rsidRPr="00AA2CF3">
        <w:t>U drugome</w:t>
      </w:r>
      <w:r w:rsidR="00FE7086" w:rsidRPr="00AA2CF3">
        <w:t xml:space="preserve"> koraku unose se podaci o trenutno važećim cijenama veleprodajnih usluga koji su preuzeti iz Standardne ponude. </w:t>
      </w:r>
    </w:p>
    <w:p w14:paraId="78A23AD2" w14:textId="77777777" w:rsidR="003867F2" w:rsidRPr="00AA2CF3" w:rsidRDefault="003867F2" w:rsidP="00FE7086">
      <w:pPr>
        <w:jc w:val="both"/>
      </w:pPr>
    </w:p>
    <w:p w14:paraId="1A6746F1" w14:textId="29F992C7" w:rsidR="003867F2" w:rsidRDefault="00FE7086" w:rsidP="00FE7086">
      <w:pPr>
        <w:jc w:val="both"/>
      </w:pPr>
      <w:r w:rsidRPr="00AA2CF3">
        <w:t xml:space="preserve">S obzirom da se u ovom postupku </w:t>
      </w:r>
      <w:r w:rsidR="003867F2">
        <w:t>ne određuju</w:t>
      </w:r>
      <w:r w:rsidR="00D72990" w:rsidRPr="00AA2CF3">
        <w:t xml:space="preserve"> cijene usluga Data paket XL, </w:t>
      </w:r>
      <w:r w:rsidRPr="00AA2CF3">
        <w:t xml:space="preserve">M </w:t>
      </w:r>
      <w:r w:rsidR="00D72990" w:rsidRPr="00AA2CF3">
        <w:t xml:space="preserve">i S </w:t>
      </w:r>
      <w:r w:rsidRPr="00AA2CF3">
        <w:t xml:space="preserve">te </w:t>
      </w:r>
      <w:proofErr w:type="spellStart"/>
      <w:r w:rsidRPr="00AA2CF3">
        <w:t>Carrier</w:t>
      </w:r>
      <w:proofErr w:type="spellEnd"/>
      <w:r w:rsidRPr="00AA2CF3">
        <w:t xml:space="preserve"> Core paket I </w:t>
      </w:r>
      <w:proofErr w:type="spellStart"/>
      <w:r w:rsidRPr="00AA2CF3">
        <w:t>i</w:t>
      </w:r>
      <w:proofErr w:type="spellEnd"/>
      <w:r w:rsidRPr="00AA2CF3">
        <w:t xml:space="preserve"> II, HAKOM je umjesto cijena tih usluga iz Standardne ponude u koje su ugrađeni količinski popusti i popusti na duljinu trajanja ugovorne obveze, za te usluge unio cijene tih usluga koje bi vrijedile kada se ne bi primijenili popusti.</w:t>
      </w:r>
    </w:p>
    <w:p w14:paraId="5C524FF0" w14:textId="77777777" w:rsidR="003867F2" w:rsidRDefault="003867F2" w:rsidP="00FE7086">
      <w:pPr>
        <w:jc w:val="both"/>
      </w:pPr>
    </w:p>
    <w:p w14:paraId="5CBC5881" w14:textId="6680A44C" w:rsidR="003867F2" w:rsidRDefault="00FE7086" w:rsidP="00FE7086">
      <w:pPr>
        <w:jc w:val="both"/>
      </w:pPr>
      <w:r w:rsidRPr="00AA2CF3">
        <w:t xml:space="preserve">Pritom je HAKOM pretpostavio da se osnovni dio paketa usluga Data paket XL 25 </w:t>
      </w:r>
      <w:proofErr w:type="spellStart"/>
      <w:r w:rsidRPr="00AA2CF3">
        <w:t>Gbit</w:t>
      </w:r>
      <w:proofErr w:type="spellEnd"/>
      <w:r w:rsidRPr="00AA2CF3">
        <w:t>/s sastoji od 2</w:t>
      </w:r>
      <w:r w:rsidR="00682715" w:rsidRPr="00AA2CF3">
        <w:t xml:space="preserve">5 vodova kapaciteta 1 </w:t>
      </w:r>
      <w:proofErr w:type="spellStart"/>
      <w:r w:rsidR="00682715" w:rsidRPr="00AA2CF3">
        <w:t>Gbit</w:t>
      </w:r>
      <w:proofErr w:type="spellEnd"/>
      <w:r w:rsidR="00682715" w:rsidRPr="00AA2CF3">
        <w:t xml:space="preserve">/s, a </w:t>
      </w:r>
      <w:r w:rsidRPr="00AA2CF3">
        <w:t xml:space="preserve">osnovni dio paketa usluge Data paket XL 50 </w:t>
      </w:r>
      <w:proofErr w:type="spellStart"/>
      <w:r w:rsidRPr="00AA2CF3">
        <w:t>Gbit</w:t>
      </w:r>
      <w:proofErr w:type="spellEnd"/>
      <w:r w:rsidRPr="00AA2CF3">
        <w:t xml:space="preserve">/s od 50 vodova kapaciteta 1 </w:t>
      </w:r>
      <w:proofErr w:type="spellStart"/>
      <w:r w:rsidRPr="00AA2CF3">
        <w:t>Gbit</w:t>
      </w:r>
      <w:proofErr w:type="spellEnd"/>
      <w:r w:rsidRPr="00AA2CF3">
        <w:t xml:space="preserve">/s. Cijene </w:t>
      </w:r>
      <w:proofErr w:type="spellStart"/>
      <w:r w:rsidRPr="00AA2CF3">
        <w:t>xWDM</w:t>
      </w:r>
      <w:proofErr w:type="spellEnd"/>
      <w:r w:rsidRPr="00AA2CF3">
        <w:t xml:space="preserve"> vodova iz inicijalnog inkrementalnog dijela paketa, kao i cijene dodatnih </w:t>
      </w:r>
      <w:proofErr w:type="spellStart"/>
      <w:r w:rsidRPr="00AA2CF3">
        <w:t>xWDM</w:t>
      </w:r>
      <w:proofErr w:type="spellEnd"/>
      <w:r w:rsidRPr="00AA2CF3">
        <w:t xml:space="preserve"> vodova su određene na način da su za kapacitete koji su dostupni kao samostalni vodovi u Standardnoj ponudi uzete cijene iz Standardne ponude (iz poglavlja 2.2. i 2.3. Dodatka 3. Standardne ponude), dok su cijene za ostale kapacitete koji trenutno nisu dostupni kao samostalna usluga nego samo kao dio Data paketa određene na temelju cijena samostalnih vodova i omjera cijena iz Tablice 3. iz Dodatka 14. Standardne ponude. </w:t>
      </w:r>
    </w:p>
    <w:p w14:paraId="518ABDA9" w14:textId="77777777" w:rsidR="003867F2" w:rsidRDefault="003867F2" w:rsidP="00FE7086">
      <w:pPr>
        <w:jc w:val="both"/>
      </w:pPr>
    </w:p>
    <w:p w14:paraId="7E1B9790" w14:textId="6A3C0CD4" w:rsidR="00FE7086" w:rsidRDefault="00FE7086" w:rsidP="00FE7086">
      <w:pPr>
        <w:jc w:val="both"/>
      </w:pPr>
      <w:r w:rsidRPr="00AA2CF3">
        <w:t xml:space="preserve">Umjesto cijena </w:t>
      </w:r>
      <w:proofErr w:type="spellStart"/>
      <w:r w:rsidRPr="00AA2CF3">
        <w:t>Ethernet</w:t>
      </w:r>
      <w:proofErr w:type="spellEnd"/>
      <w:r w:rsidRPr="00AA2CF3">
        <w:t xml:space="preserve"> vodova iz tablica 5. i 6. Dodatka 14. Standardne ponude pretpostavljene su cijene samostalnih „</w:t>
      </w:r>
      <w:proofErr w:type="spellStart"/>
      <w:r w:rsidRPr="00AA2CF3">
        <w:t>best</w:t>
      </w:r>
      <w:proofErr w:type="spellEnd"/>
      <w:r w:rsidRPr="00AA2CF3">
        <w:t xml:space="preserve"> </w:t>
      </w:r>
      <w:proofErr w:type="spellStart"/>
      <w:r w:rsidRPr="00AA2CF3">
        <w:t>effort</w:t>
      </w:r>
      <w:proofErr w:type="spellEnd"/>
      <w:r w:rsidRPr="00AA2CF3">
        <w:t xml:space="preserve">“ </w:t>
      </w:r>
      <w:proofErr w:type="spellStart"/>
      <w:r w:rsidRPr="00AA2CF3">
        <w:t>Ethernet</w:t>
      </w:r>
      <w:proofErr w:type="spellEnd"/>
      <w:r w:rsidRPr="00AA2CF3">
        <w:t xml:space="preserve"> iznajmljenih vodova iz poglavlja 2.2. i 2.3. Dodatka 2. Standardne ponude.</w:t>
      </w:r>
    </w:p>
    <w:p w14:paraId="1CC51B87" w14:textId="77777777" w:rsidR="003867F2" w:rsidRPr="00AA2CF3" w:rsidRDefault="003867F2" w:rsidP="00FE7086">
      <w:pPr>
        <w:jc w:val="both"/>
      </w:pPr>
    </w:p>
    <w:p w14:paraId="03926062" w14:textId="52AD739B" w:rsidR="00FE7086" w:rsidRDefault="00FE7086" w:rsidP="00FE7086">
      <w:pPr>
        <w:jc w:val="both"/>
      </w:pPr>
      <w:r w:rsidRPr="00AA2CF3">
        <w:t>Pretpostavljena cijena osnovnog paketa usluge Data paket M</w:t>
      </w:r>
      <w:r w:rsidR="00EA48AE">
        <w:t>,</w:t>
      </w:r>
      <w:r w:rsidRPr="00AA2CF3">
        <w:t xml:space="preserve"> koji se sastoji do 25 </w:t>
      </w:r>
      <w:proofErr w:type="spellStart"/>
      <w:r w:rsidRPr="00AA2CF3">
        <w:t>Ethernet</w:t>
      </w:r>
      <w:proofErr w:type="spellEnd"/>
      <w:r w:rsidRPr="00AA2CF3">
        <w:t xml:space="preserve"> iznajmljenih vodova ukupnog kapaciteta 1 </w:t>
      </w:r>
      <w:proofErr w:type="spellStart"/>
      <w:r w:rsidRPr="00AA2CF3">
        <w:t>Gbit</w:t>
      </w:r>
      <w:proofErr w:type="spellEnd"/>
      <w:r w:rsidRPr="00AA2CF3">
        <w:t xml:space="preserve">/s određena je uz pretpostavku da se paket </w:t>
      </w:r>
      <w:r w:rsidRPr="00AA2CF3">
        <w:lastRenderedPageBreak/>
        <w:t>sastoji od 25 „</w:t>
      </w:r>
      <w:proofErr w:type="spellStart"/>
      <w:r w:rsidRPr="00AA2CF3">
        <w:t>best</w:t>
      </w:r>
      <w:proofErr w:type="spellEnd"/>
      <w:r w:rsidRPr="00AA2CF3">
        <w:t xml:space="preserve"> </w:t>
      </w:r>
      <w:proofErr w:type="spellStart"/>
      <w:r w:rsidRPr="00AA2CF3">
        <w:t>effort</w:t>
      </w:r>
      <w:proofErr w:type="spellEnd"/>
      <w:r w:rsidRPr="00AA2CF3">
        <w:t xml:space="preserve">“ </w:t>
      </w:r>
      <w:proofErr w:type="spellStart"/>
      <w:r w:rsidRPr="00AA2CF3">
        <w:t>Ethernet</w:t>
      </w:r>
      <w:proofErr w:type="spellEnd"/>
      <w:r w:rsidRPr="00AA2CF3">
        <w:t xml:space="preserve"> iznajmljenih vodova prosječnog kapaciteta 40 </w:t>
      </w:r>
      <w:proofErr w:type="spellStart"/>
      <w:r w:rsidRPr="00AA2CF3">
        <w:t>Mbit</w:t>
      </w:r>
      <w:proofErr w:type="spellEnd"/>
      <w:r w:rsidRPr="00AA2CF3">
        <w:t xml:space="preserve">/s s cijenom iz poglavlja 2.2. i 2.3. Dodatka 2. Standardne ponude. Za inkrementalne i dodatne </w:t>
      </w:r>
      <w:proofErr w:type="spellStart"/>
      <w:r w:rsidRPr="00AA2CF3">
        <w:t>Ethernet</w:t>
      </w:r>
      <w:proofErr w:type="spellEnd"/>
      <w:r w:rsidRPr="00AA2CF3">
        <w:t xml:space="preserve"> kapacitete, umjesto cijena iz tablica 10. i 11. Dodatka 14 Standardne ponude, uzete su cijene „</w:t>
      </w:r>
      <w:proofErr w:type="spellStart"/>
      <w:r w:rsidRPr="00AA2CF3">
        <w:t>best</w:t>
      </w:r>
      <w:proofErr w:type="spellEnd"/>
      <w:r w:rsidRPr="00AA2CF3">
        <w:t xml:space="preserve"> </w:t>
      </w:r>
      <w:proofErr w:type="spellStart"/>
      <w:r w:rsidRPr="00AA2CF3">
        <w:t>effort</w:t>
      </w:r>
      <w:proofErr w:type="spellEnd"/>
      <w:r w:rsidRPr="00AA2CF3">
        <w:t xml:space="preserve">“ </w:t>
      </w:r>
      <w:proofErr w:type="spellStart"/>
      <w:r w:rsidRPr="00AA2CF3">
        <w:t>Ethernet</w:t>
      </w:r>
      <w:proofErr w:type="spellEnd"/>
      <w:r w:rsidRPr="00AA2CF3">
        <w:t xml:space="preserve"> iznajmljenih vodova iz poglavlja 2.2. i 2.3. Dodatka 2. Standardne ponude.</w:t>
      </w:r>
    </w:p>
    <w:p w14:paraId="7C6A043E" w14:textId="77777777" w:rsidR="003867F2" w:rsidRPr="00AA2CF3" w:rsidRDefault="003867F2" w:rsidP="00FE7086">
      <w:pPr>
        <w:jc w:val="both"/>
      </w:pPr>
    </w:p>
    <w:p w14:paraId="5D1E5640" w14:textId="685142B0" w:rsidR="00682715" w:rsidRPr="00AA2CF3" w:rsidRDefault="00682715" w:rsidP="00682715">
      <w:pPr>
        <w:jc w:val="both"/>
      </w:pPr>
      <w:r w:rsidRPr="00AA2CF3">
        <w:t>Pretpostavljena cijena osnovnog paketa usluge Data paket S</w:t>
      </w:r>
      <w:r w:rsidR="003867F2">
        <w:t>,</w:t>
      </w:r>
      <w:r w:rsidRPr="00AA2CF3">
        <w:t xml:space="preserve"> koji se sastoji od najviše 6 </w:t>
      </w:r>
      <w:proofErr w:type="spellStart"/>
      <w:r w:rsidRPr="00AA2CF3">
        <w:t>Ethernet</w:t>
      </w:r>
      <w:proofErr w:type="spellEnd"/>
      <w:r w:rsidRPr="00AA2CF3">
        <w:t xml:space="preserve"> vodova ukupnog kapaciteta 500 </w:t>
      </w:r>
      <w:proofErr w:type="spellStart"/>
      <w:r w:rsidRPr="00AA2CF3">
        <w:t>Mbit</w:t>
      </w:r>
      <w:proofErr w:type="spellEnd"/>
      <w:r w:rsidRPr="00AA2CF3">
        <w:t>/s</w:t>
      </w:r>
      <w:r w:rsidR="003867F2">
        <w:t>,</w:t>
      </w:r>
      <w:r w:rsidRPr="00AA2CF3">
        <w:t xml:space="preserve"> određena je uz pretpostavku da se paket sastoji od 5 „</w:t>
      </w:r>
      <w:proofErr w:type="spellStart"/>
      <w:r w:rsidRPr="00AA2CF3">
        <w:t>best</w:t>
      </w:r>
      <w:proofErr w:type="spellEnd"/>
      <w:r w:rsidRPr="00AA2CF3">
        <w:t xml:space="preserve"> </w:t>
      </w:r>
      <w:proofErr w:type="spellStart"/>
      <w:r w:rsidRPr="00AA2CF3">
        <w:t>effort</w:t>
      </w:r>
      <w:proofErr w:type="spellEnd"/>
      <w:r w:rsidRPr="00AA2CF3">
        <w:t xml:space="preserve">“ </w:t>
      </w:r>
      <w:proofErr w:type="spellStart"/>
      <w:r w:rsidRPr="00AA2CF3">
        <w:t>Ethernet</w:t>
      </w:r>
      <w:proofErr w:type="spellEnd"/>
      <w:r w:rsidRPr="00AA2CF3">
        <w:t xml:space="preserve"> vodova kapaciteta 90 </w:t>
      </w:r>
      <w:proofErr w:type="spellStart"/>
      <w:r w:rsidRPr="00AA2CF3">
        <w:t>Mbit</w:t>
      </w:r>
      <w:proofErr w:type="spellEnd"/>
      <w:r w:rsidRPr="00AA2CF3">
        <w:t xml:space="preserve">/s i </w:t>
      </w:r>
      <w:r w:rsidR="003867F2">
        <w:t>jednog</w:t>
      </w:r>
      <w:r w:rsidR="003867F2" w:rsidRPr="00AA2CF3">
        <w:t xml:space="preserve"> </w:t>
      </w:r>
      <w:r w:rsidRPr="00AA2CF3">
        <w:t>„</w:t>
      </w:r>
      <w:proofErr w:type="spellStart"/>
      <w:r w:rsidRPr="00AA2CF3">
        <w:t>best</w:t>
      </w:r>
      <w:proofErr w:type="spellEnd"/>
      <w:r w:rsidRPr="00AA2CF3">
        <w:t xml:space="preserve"> </w:t>
      </w:r>
      <w:proofErr w:type="spellStart"/>
      <w:r w:rsidRPr="00AA2CF3">
        <w:t>effort</w:t>
      </w:r>
      <w:proofErr w:type="spellEnd"/>
      <w:r w:rsidRPr="00AA2CF3">
        <w:t xml:space="preserve">“ </w:t>
      </w:r>
      <w:proofErr w:type="spellStart"/>
      <w:r w:rsidRPr="00AA2CF3">
        <w:t>Ethernet</w:t>
      </w:r>
      <w:proofErr w:type="spellEnd"/>
      <w:r w:rsidRPr="00AA2CF3">
        <w:t xml:space="preserve"> voda kapaciteta 50 </w:t>
      </w:r>
      <w:proofErr w:type="spellStart"/>
      <w:r w:rsidRPr="00AA2CF3">
        <w:t>Mbit</w:t>
      </w:r>
      <w:proofErr w:type="spellEnd"/>
      <w:r w:rsidRPr="00AA2CF3">
        <w:t xml:space="preserve">/s s cijenama iz poglavlja 2.2. i 2.3. Dodatka 2. Standardne ponude. Za inkrementalne i dodatne </w:t>
      </w:r>
      <w:proofErr w:type="spellStart"/>
      <w:r w:rsidRPr="00AA2CF3">
        <w:t>Ethernet</w:t>
      </w:r>
      <w:proofErr w:type="spellEnd"/>
      <w:r w:rsidRPr="00AA2CF3">
        <w:t xml:space="preserve"> kapacitete, umjesto cijena iz tablica 3. i 4. Dodatka 19 Standardne ponude, uzete su cijene „</w:t>
      </w:r>
      <w:proofErr w:type="spellStart"/>
      <w:r w:rsidRPr="00AA2CF3">
        <w:t>best</w:t>
      </w:r>
      <w:proofErr w:type="spellEnd"/>
      <w:r w:rsidRPr="00AA2CF3">
        <w:t xml:space="preserve"> </w:t>
      </w:r>
      <w:proofErr w:type="spellStart"/>
      <w:r w:rsidRPr="00AA2CF3">
        <w:t>effort</w:t>
      </w:r>
      <w:proofErr w:type="spellEnd"/>
      <w:r w:rsidRPr="00AA2CF3">
        <w:t xml:space="preserve">“ </w:t>
      </w:r>
      <w:proofErr w:type="spellStart"/>
      <w:r w:rsidRPr="00AA2CF3">
        <w:t>Ethernet</w:t>
      </w:r>
      <w:proofErr w:type="spellEnd"/>
      <w:r w:rsidRPr="00AA2CF3">
        <w:t xml:space="preserve"> iznajmljenih vodova iz poglavlja 2.2. i 2.3. Dodatka 2. Standardne ponude.</w:t>
      </w:r>
    </w:p>
    <w:p w14:paraId="1A7982F4" w14:textId="1116CC77" w:rsidR="00682715" w:rsidRPr="00AA2CF3" w:rsidRDefault="00682715" w:rsidP="00FE7086">
      <w:pPr>
        <w:jc w:val="both"/>
      </w:pPr>
    </w:p>
    <w:p w14:paraId="218846D3" w14:textId="6E27FE24" w:rsidR="00FE7086" w:rsidRPr="00AA2CF3" w:rsidRDefault="00FE7086" w:rsidP="00FE7086">
      <w:pPr>
        <w:jc w:val="both"/>
        <w:rPr>
          <w:b/>
          <w:i/>
        </w:rPr>
      </w:pPr>
      <w:r w:rsidRPr="00AA2CF3">
        <w:rPr>
          <w:b/>
          <w:i/>
        </w:rPr>
        <w:t>Korak 3</w:t>
      </w:r>
    </w:p>
    <w:p w14:paraId="0F4DA97C" w14:textId="77777777" w:rsidR="00682715" w:rsidRPr="00AA2CF3" w:rsidRDefault="00682715" w:rsidP="00FE7086">
      <w:pPr>
        <w:jc w:val="both"/>
        <w:rPr>
          <w:b/>
          <w:i/>
        </w:rPr>
      </w:pPr>
    </w:p>
    <w:p w14:paraId="6CBD969D" w14:textId="5D20A714" w:rsidR="00E912D9" w:rsidRPr="00AA2CF3" w:rsidRDefault="00FE7086" w:rsidP="00FE7086">
      <w:pPr>
        <w:jc w:val="both"/>
      </w:pPr>
      <w:r w:rsidRPr="00AA2CF3">
        <w:t>U ovom koraku se računaju ukupni mjesečni troškovi veleprodajnih usluga čije se mjesečne naknade određuju u ovom postupku. Prvo se na temelju podataka iz Koraka 1 računa ukupna potražnja model</w:t>
      </w:r>
      <w:r w:rsidR="00E912D9" w:rsidRPr="00AA2CF3">
        <w:t xml:space="preserve">iranih usluga iz </w:t>
      </w:r>
      <w:r w:rsidR="00CA7E87" w:rsidRPr="00AA2CF3">
        <w:t>T</w:t>
      </w:r>
      <w:r w:rsidR="00E912D9" w:rsidRPr="00AA2CF3">
        <w:t>roškovnog modela</w:t>
      </w:r>
      <w:r w:rsidRPr="00AA2CF3">
        <w:t xml:space="preserve"> po svakoj usluzi/grupi usluga visokokvalitetnog pristupa čije se mjesečne naknade određuju u ovom postupku. HAKOM je usluge grupirao prema tehnologiji</w:t>
      </w:r>
      <w:r w:rsidR="008F3CE1" w:rsidRPr="00AA2CF3">
        <w:t xml:space="preserve"> </w:t>
      </w:r>
      <w:r w:rsidRPr="00AA2CF3">
        <w:t xml:space="preserve">u dvije grupe: usluge koje se temelje na </w:t>
      </w:r>
      <w:proofErr w:type="spellStart"/>
      <w:r w:rsidRPr="00AA2CF3">
        <w:t>xWDM</w:t>
      </w:r>
      <w:proofErr w:type="spellEnd"/>
      <w:r w:rsidRPr="00AA2CF3">
        <w:t xml:space="preserve"> tehnologiji (usluga iznajmljenih </w:t>
      </w:r>
      <w:proofErr w:type="spellStart"/>
      <w:r w:rsidRPr="00AA2CF3">
        <w:t>xWDM</w:t>
      </w:r>
      <w:proofErr w:type="spellEnd"/>
      <w:r w:rsidRPr="00AA2CF3">
        <w:t xml:space="preserve"> vodova koje se pružaju samostalno ili kao dio usluge Data paket XL) i usluge koje se temelje na </w:t>
      </w:r>
      <w:proofErr w:type="spellStart"/>
      <w:r w:rsidRPr="00AA2CF3">
        <w:t>Ethernet</w:t>
      </w:r>
      <w:proofErr w:type="spellEnd"/>
      <w:r w:rsidRPr="00AA2CF3">
        <w:t xml:space="preserve"> tehnologiji (usluge </w:t>
      </w:r>
      <w:proofErr w:type="spellStart"/>
      <w:r w:rsidRPr="00AA2CF3">
        <w:t>Ethernet</w:t>
      </w:r>
      <w:proofErr w:type="spellEnd"/>
      <w:r w:rsidRPr="00AA2CF3">
        <w:t xml:space="preserve"> i </w:t>
      </w:r>
      <w:proofErr w:type="spellStart"/>
      <w:r w:rsidRPr="00AA2CF3">
        <w:t>SHDSL</w:t>
      </w:r>
      <w:proofErr w:type="spellEnd"/>
      <w:r w:rsidRPr="00AA2CF3">
        <w:t xml:space="preserve"> iznajmljenog voda koje se pružaju samostalno ili kao dio Data paket usluge te usluge </w:t>
      </w:r>
      <w:proofErr w:type="spellStart"/>
      <w:r w:rsidRPr="00AA2CF3">
        <w:t>Carrier</w:t>
      </w:r>
      <w:proofErr w:type="spellEnd"/>
      <w:r w:rsidRPr="00AA2CF3">
        <w:t xml:space="preserve"> </w:t>
      </w:r>
      <w:proofErr w:type="spellStart"/>
      <w:r w:rsidRPr="00AA2CF3">
        <w:t>Ethernet</w:t>
      </w:r>
      <w:proofErr w:type="spellEnd"/>
      <w:r w:rsidR="00E912D9" w:rsidRPr="00AA2CF3">
        <w:t xml:space="preserve">, Mobile </w:t>
      </w:r>
      <w:proofErr w:type="spellStart"/>
      <w:r w:rsidR="00E912D9" w:rsidRPr="00AA2CF3">
        <w:t>bandwidth</w:t>
      </w:r>
      <w:proofErr w:type="spellEnd"/>
      <w:r w:rsidR="00E912D9" w:rsidRPr="00AA2CF3">
        <w:t xml:space="preserve"> </w:t>
      </w:r>
      <w:proofErr w:type="spellStart"/>
      <w:r w:rsidR="00E912D9" w:rsidRPr="00AA2CF3">
        <w:t>backhauling</w:t>
      </w:r>
      <w:proofErr w:type="spellEnd"/>
      <w:r w:rsidR="00E912D9" w:rsidRPr="00AA2CF3">
        <w:t xml:space="preserve"> i </w:t>
      </w:r>
      <w:proofErr w:type="spellStart"/>
      <w:r w:rsidRPr="00AA2CF3">
        <w:t>Bandwidth</w:t>
      </w:r>
      <w:proofErr w:type="spellEnd"/>
      <w:r w:rsidRPr="00AA2CF3">
        <w:t xml:space="preserve"> </w:t>
      </w:r>
      <w:proofErr w:type="spellStart"/>
      <w:r w:rsidRPr="00AA2CF3">
        <w:t>backh</w:t>
      </w:r>
      <w:r w:rsidR="00E912D9" w:rsidRPr="00AA2CF3">
        <w:t>auling</w:t>
      </w:r>
      <w:proofErr w:type="spellEnd"/>
      <w:r w:rsidRPr="00AA2CF3">
        <w:t>).</w:t>
      </w:r>
    </w:p>
    <w:p w14:paraId="63B6B442" w14:textId="77777777" w:rsidR="00E912D9" w:rsidRPr="00AA2CF3" w:rsidRDefault="00E912D9" w:rsidP="00FE7086">
      <w:pPr>
        <w:jc w:val="both"/>
      </w:pPr>
    </w:p>
    <w:p w14:paraId="447D06B8" w14:textId="3E1D8176" w:rsidR="00E912D9" w:rsidRPr="00AA2CF3" w:rsidRDefault="00E912D9" w:rsidP="000836FF">
      <w:pPr>
        <w:pStyle w:val="Caption"/>
        <w:keepNext/>
      </w:pPr>
      <w:r w:rsidRPr="00AA2CF3">
        <w:t xml:space="preserve">Tablica </w:t>
      </w:r>
      <w:r w:rsidR="002579F1">
        <w:fldChar w:fldCharType="begin"/>
      </w:r>
      <w:r w:rsidR="002579F1">
        <w:instrText xml:space="preserve"> SEQ Tablica \* ARABIC </w:instrText>
      </w:r>
      <w:r w:rsidR="002579F1">
        <w:fldChar w:fldCharType="separate"/>
      </w:r>
      <w:r w:rsidR="00D07D6C">
        <w:rPr>
          <w:noProof/>
        </w:rPr>
        <w:t>2</w:t>
      </w:r>
      <w:r w:rsidR="002579F1">
        <w:rPr>
          <w:noProof/>
        </w:rPr>
        <w:fldChar w:fldCharType="end"/>
      </w:r>
      <w:r w:rsidR="000A7F24">
        <w:rPr>
          <w:noProof/>
        </w:rPr>
        <w:t xml:space="preserve"> </w:t>
      </w:r>
      <w:r w:rsidRPr="00AA2CF3">
        <w:t>-</w:t>
      </w:r>
      <w:r w:rsidR="000A7F24">
        <w:t xml:space="preserve"> </w:t>
      </w:r>
      <w:r w:rsidRPr="00AA2CF3">
        <w:t>Ukupna potražnja modeliranih usluga na 31.12.2023 (Izvor: HAKOM na temelju podataka HT-a)</w:t>
      </w:r>
    </w:p>
    <w:tbl>
      <w:tblPr>
        <w:tblStyle w:val="TableGrid"/>
        <w:tblW w:w="9634" w:type="dxa"/>
        <w:tblLayout w:type="fixed"/>
        <w:tblLook w:val="04A0" w:firstRow="1" w:lastRow="0" w:firstColumn="1" w:lastColumn="0" w:noHBand="0" w:noVBand="1"/>
      </w:tblPr>
      <w:tblGrid>
        <w:gridCol w:w="2405"/>
        <w:gridCol w:w="1134"/>
        <w:gridCol w:w="1276"/>
        <w:gridCol w:w="1134"/>
        <w:gridCol w:w="1276"/>
        <w:gridCol w:w="1275"/>
        <w:gridCol w:w="1134"/>
      </w:tblGrid>
      <w:tr w:rsidR="00E912D9" w:rsidRPr="00AA2CF3" w14:paraId="135B471A" w14:textId="77777777" w:rsidTr="008F3CE1">
        <w:trPr>
          <w:trHeight w:val="1140"/>
        </w:trPr>
        <w:tc>
          <w:tcPr>
            <w:tcW w:w="2405" w:type="dxa"/>
            <w:vAlign w:val="center"/>
            <w:hideMark/>
          </w:tcPr>
          <w:p w14:paraId="75864653" w14:textId="0229F5E4" w:rsidR="00E912D9" w:rsidRPr="00AA2CF3" w:rsidRDefault="00CA7E87" w:rsidP="007E6A59">
            <w:pPr>
              <w:jc w:val="both"/>
              <w:rPr>
                <w:b/>
                <w:bCs/>
                <w:sz w:val="20"/>
                <w:szCs w:val="20"/>
              </w:rPr>
            </w:pPr>
            <w:r w:rsidRPr="00AA2CF3">
              <w:rPr>
                <w:b/>
                <w:bCs/>
                <w:sz w:val="20"/>
                <w:szCs w:val="20"/>
              </w:rPr>
              <w:t>Usluga u T</w:t>
            </w:r>
            <w:r w:rsidR="00E912D9" w:rsidRPr="00AA2CF3">
              <w:rPr>
                <w:b/>
                <w:bCs/>
                <w:sz w:val="20"/>
                <w:szCs w:val="20"/>
              </w:rPr>
              <w:t>roškovnom modelu</w:t>
            </w:r>
          </w:p>
        </w:tc>
        <w:tc>
          <w:tcPr>
            <w:tcW w:w="1134" w:type="dxa"/>
            <w:vAlign w:val="center"/>
            <w:hideMark/>
          </w:tcPr>
          <w:p w14:paraId="3B44C986" w14:textId="682E7ADB" w:rsidR="00E912D9" w:rsidRPr="00AA2CF3" w:rsidRDefault="00E912D9" w:rsidP="008F3CE1">
            <w:pPr>
              <w:jc w:val="center"/>
              <w:rPr>
                <w:b/>
                <w:bCs/>
                <w:sz w:val="20"/>
                <w:szCs w:val="20"/>
              </w:rPr>
            </w:pPr>
            <w:r w:rsidRPr="00AA2CF3">
              <w:rPr>
                <w:b/>
                <w:bCs/>
                <w:sz w:val="20"/>
                <w:szCs w:val="20"/>
              </w:rPr>
              <w:t>Jedinica</w:t>
            </w:r>
          </w:p>
        </w:tc>
        <w:tc>
          <w:tcPr>
            <w:tcW w:w="1276" w:type="dxa"/>
            <w:vAlign w:val="center"/>
            <w:hideMark/>
          </w:tcPr>
          <w:p w14:paraId="58F3FEC2" w14:textId="7AB0D946" w:rsidR="00E912D9" w:rsidRPr="00AA2CF3" w:rsidRDefault="00E912D9" w:rsidP="008F3CE1">
            <w:pPr>
              <w:jc w:val="center"/>
              <w:rPr>
                <w:b/>
                <w:bCs/>
                <w:sz w:val="20"/>
                <w:szCs w:val="20"/>
              </w:rPr>
            </w:pPr>
            <w:proofErr w:type="spellStart"/>
            <w:r w:rsidRPr="00AA2CF3">
              <w:rPr>
                <w:b/>
                <w:bCs/>
                <w:sz w:val="20"/>
                <w:szCs w:val="20"/>
              </w:rPr>
              <w:t>Ethernet</w:t>
            </w:r>
            <w:proofErr w:type="spellEnd"/>
            <w:r w:rsidRPr="00AA2CF3">
              <w:rPr>
                <w:b/>
                <w:bCs/>
                <w:sz w:val="20"/>
                <w:szCs w:val="20"/>
              </w:rPr>
              <w:t xml:space="preserve"> i </w:t>
            </w:r>
            <w:proofErr w:type="spellStart"/>
            <w:r w:rsidRPr="00AA2CF3">
              <w:rPr>
                <w:b/>
                <w:bCs/>
                <w:sz w:val="20"/>
                <w:szCs w:val="20"/>
              </w:rPr>
              <w:t>SHDSL</w:t>
            </w:r>
            <w:proofErr w:type="spellEnd"/>
            <w:r w:rsidRPr="00AA2CF3">
              <w:rPr>
                <w:b/>
                <w:bCs/>
                <w:sz w:val="20"/>
                <w:szCs w:val="20"/>
              </w:rPr>
              <w:t xml:space="preserve"> iznajmljeni vod</w:t>
            </w:r>
          </w:p>
        </w:tc>
        <w:tc>
          <w:tcPr>
            <w:tcW w:w="1134" w:type="dxa"/>
            <w:vAlign w:val="center"/>
            <w:hideMark/>
          </w:tcPr>
          <w:p w14:paraId="23813397" w14:textId="77777777" w:rsidR="00E912D9" w:rsidRPr="00AA2CF3" w:rsidRDefault="00E912D9" w:rsidP="008F3CE1">
            <w:pPr>
              <w:jc w:val="center"/>
              <w:rPr>
                <w:b/>
                <w:bCs/>
                <w:sz w:val="20"/>
                <w:szCs w:val="20"/>
              </w:rPr>
            </w:pPr>
            <w:proofErr w:type="spellStart"/>
            <w:r w:rsidRPr="00AA2CF3">
              <w:rPr>
                <w:b/>
                <w:bCs/>
                <w:sz w:val="20"/>
                <w:szCs w:val="20"/>
              </w:rPr>
              <w:t>Carrier</w:t>
            </w:r>
            <w:proofErr w:type="spellEnd"/>
            <w:r w:rsidRPr="00AA2CF3">
              <w:rPr>
                <w:b/>
                <w:bCs/>
                <w:sz w:val="20"/>
                <w:szCs w:val="20"/>
              </w:rPr>
              <w:t xml:space="preserve"> </w:t>
            </w:r>
            <w:proofErr w:type="spellStart"/>
            <w:r w:rsidRPr="00AA2CF3">
              <w:rPr>
                <w:b/>
                <w:bCs/>
                <w:sz w:val="20"/>
                <w:szCs w:val="20"/>
              </w:rPr>
              <w:t>Ethernet</w:t>
            </w:r>
            <w:proofErr w:type="spellEnd"/>
          </w:p>
        </w:tc>
        <w:tc>
          <w:tcPr>
            <w:tcW w:w="1276" w:type="dxa"/>
            <w:vAlign w:val="center"/>
            <w:hideMark/>
          </w:tcPr>
          <w:p w14:paraId="2EA4FCE7" w14:textId="77777777" w:rsidR="00E912D9" w:rsidRPr="00AA2CF3" w:rsidRDefault="00E912D9" w:rsidP="008F3CE1">
            <w:pPr>
              <w:jc w:val="center"/>
              <w:rPr>
                <w:b/>
                <w:bCs/>
                <w:sz w:val="20"/>
                <w:szCs w:val="20"/>
              </w:rPr>
            </w:pPr>
            <w:r w:rsidRPr="00AA2CF3">
              <w:rPr>
                <w:b/>
                <w:bCs/>
                <w:sz w:val="20"/>
                <w:szCs w:val="20"/>
              </w:rPr>
              <w:t xml:space="preserve">Mobile </w:t>
            </w:r>
            <w:proofErr w:type="spellStart"/>
            <w:r w:rsidRPr="00AA2CF3">
              <w:rPr>
                <w:b/>
                <w:bCs/>
                <w:sz w:val="20"/>
                <w:szCs w:val="20"/>
              </w:rPr>
              <w:t>bandwidth</w:t>
            </w:r>
            <w:proofErr w:type="spellEnd"/>
            <w:r w:rsidRPr="00AA2CF3">
              <w:rPr>
                <w:b/>
                <w:bCs/>
                <w:sz w:val="20"/>
                <w:szCs w:val="20"/>
              </w:rPr>
              <w:t xml:space="preserve"> </w:t>
            </w:r>
            <w:proofErr w:type="spellStart"/>
            <w:r w:rsidRPr="00AA2CF3">
              <w:rPr>
                <w:b/>
                <w:bCs/>
                <w:sz w:val="20"/>
                <w:szCs w:val="20"/>
              </w:rPr>
              <w:t>backhauling</w:t>
            </w:r>
            <w:proofErr w:type="spellEnd"/>
          </w:p>
        </w:tc>
        <w:tc>
          <w:tcPr>
            <w:tcW w:w="1275" w:type="dxa"/>
            <w:vAlign w:val="center"/>
            <w:hideMark/>
          </w:tcPr>
          <w:p w14:paraId="0A86E39E" w14:textId="77777777" w:rsidR="00E912D9" w:rsidRPr="00AA2CF3" w:rsidRDefault="00E912D9" w:rsidP="008F3CE1">
            <w:pPr>
              <w:jc w:val="center"/>
              <w:rPr>
                <w:b/>
                <w:bCs/>
                <w:sz w:val="20"/>
                <w:szCs w:val="20"/>
              </w:rPr>
            </w:pPr>
            <w:proofErr w:type="spellStart"/>
            <w:r w:rsidRPr="00AA2CF3">
              <w:rPr>
                <w:b/>
                <w:bCs/>
                <w:sz w:val="20"/>
                <w:szCs w:val="20"/>
              </w:rPr>
              <w:t>Bandwidth</w:t>
            </w:r>
            <w:proofErr w:type="spellEnd"/>
            <w:r w:rsidRPr="00AA2CF3">
              <w:rPr>
                <w:b/>
                <w:bCs/>
                <w:sz w:val="20"/>
                <w:szCs w:val="20"/>
              </w:rPr>
              <w:t xml:space="preserve"> </w:t>
            </w:r>
            <w:proofErr w:type="spellStart"/>
            <w:r w:rsidRPr="00AA2CF3">
              <w:rPr>
                <w:b/>
                <w:bCs/>
                <w:sz w:val="20"/>
                <w:szCs w:val="20"/>
              </w:rPr>
              <w:t>backhauling</w:t>
            </w:r>
            <w:proofErr w:type="spellEnd"/>
          </w:p>
        </w:tc>
        <w:tc>
          <w:tcPr>
            <w:tcW w:w="1134" w:type="dxa"/>
            <w:vAlign w:val="center"/>
            <w:hideMark/>
          </w:tcPr>
          <w:p w14:paraId="73D6D2A0" w14:textId="12712563" w:rsidR="00E912D9" w:rsidRPr="00AA2CF3" w:rsidRDefault="00E912D9" w:rsidP="008F3CE1">
            <w:pPr>
              <w:jc w:val="center"/>
              <w:rPr>
                <w:b/>
                <w:bCs/>
                <w:sz w:val="20"/>
                <w:szCs w:val="20"/>
              </w:rPr>
            </w:pPr>
            <w:proofErr w:type="spellStart"/>
            <w:r w:rsidRPr="00AA2CF3">
              <w:rPr>
                <w:b/>
                <w:bCs/>
                <w:sz w:val="20"/>
                <w:szCs w:val="20"/>
              </w:rPr>
              <w:t>xWDM</w:t>
            </w:r>
            <w:proofErr w:type="spellEnd"/>
            <w:r w:rsidRPr="00AA2CF3">
              <w:rPr>
                <w:b/>
                <w:bCs/>
                <w:sz w:val="20"/>
                <w:szCs w:val="20"/>
              </w:rPr>
              <w:t xml:space="preserve"> iznajmljeni vod</w:t>
            </w:r>
          </w:p>
        </w:tc>
      </w:tr>
      <w:tr w:rsidR="00E912D9" w:rsidRPr="00AA2CF3" w14:paraId="1559AB25" w14:textId="77777777" w:rsidTr="008F3CE1">
        <w:trPr>
          <w:trHeight w:val="495"/>
        </w:trPr>
        <w:tc>
          <w:tcPr>
            <w:tcW w:w="2405" w:type="dxa"/>
            <w:vAlign w:val="center"/>
            <w:hideMark/>
          </w:tcPr>
          <w:p w14:paraId="2FC37767" w14:textId="4BCB18E1" w:rsidR="00E912D9" w:rsidRPr="00AA2CF3" w:rsidRDefault="00E912D9" w:rsidP="00E912D9">
            <w:pPr>
              <w:jc w:val="both"/>
              <w:rPr>
                <w:sz w:val="20"/>
                <w:szCs w:val="20"/>
              </w:rPr>
            </w:pPr>
            <w:bookmarkStart w:id="6" w:name="RANGE!AR11:AR21"/>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Services.Transport</w:t>
            </w:r>
            <w:proofErr w:type="spellEnd"/>
            <w:r w:rsidRPr="00AA2CF3">
              <w:rPr>
                <w:sz w:val="20"/>
                <w:szCs w:val="20"/>
              </w:rPr>
              <w:t xml:space="preserve"> IP / </w:t>
            </w:r>
            <w:proofErr w:type="spellStart"/>
            <w:r w:rsidRPr="00AA2CF3">
              <w:rPr>
                <w:sz w:val="20"/>
                <w:szCs w:val="20"/>
              </w:rPr>
              <w:t>MPLS</w:t>
            </w:r>
            <w:proofErr w:type="spellEnd"/>
            <w:r w:rsidRPr="00AA2CF3">
              <w:rPr>
                <w:sz w:val="20"/>
                <w:szCs w:val="20"/>
              </w:rPr>
              <w:t xml:space="preserve"> .</w:t>
            </w:r>
            <w:proofErr w:type="spellStart"/>
            <w:r w:rsidRPr="00AA2CF3">
              <w:rPr>
                <w:sz w:val="20"/>
                <w:szCs w:val="20"/>
              </w:rPr>
              <w:t>Wholesale.Trunk</w:t>
            </w:r>
            <w:proofErr w:type="spellEnd"/>
            <w:r w:rsidRPr="00AA2CF3">
              <w:rPr>
                <w:sz w:val="20"/>
                <w:szCs w:val="20"/>
              </w:rPr>
              <w:t xml:space="preserve"> segment</w:t>
            </w:r>
            <w:bookmarkEnd w:id="6"/>
          </w:p>
        </w:tc>
        <w:tc>
          <w:tcPr>
            <w:tcW w:w="1134" w:type="dxa"/>
            <w:vAlign w:val="center"/>
            <w:hideMark/>
          </w:tcPr>
          <w:p w14:paraId="78C884C7" w14:textId="45C915A1" w:rsidR="00E912D9" w:rsidRPr="00AA2CF3" w:rsidRDefault="00E912D9" w:rsidP="008F3CE1">
            <w:pPr>
              <w:jc w:val="center"/>
              <w:rPr>
                <w:sz w:val="20"/>
                <w:szCs w:val="20"/>
              </w:rPr>
            </w:pPr>
            <w:proofErr w:type="spellStart"/>
            <w:r w:rsidRPr="00AA2CF3">
              <w:rPr>
                <w:sz w:val="20"/>
                <w:szCs w:val="20"/>
              </w:rPr>
              <w:t>Mbit</w:t>
            </w:r>
            <w:proofErr w:type="spellEnd"/>
            <w:r w:rsidRPr="00AA2CF3">
              <w:rPr>
                <w:sz w:val="20"/>
                <w:szCs w:val="20"/>
              </w:rPr>
              <w:t>/s</w:t>
            </w:r>
          </w:p>
        </w:tc>
        <w:tc>
          <w:tcPr>
            <w:tcW w:w="1276" w:type="dxa"/>
            <w:vAlign w:val="center"/>
            <w:hideMark/>
          </w:tcPr>
          <w:p w14:paraId="3F9AC8BE" w14:textId="77777777" w:rsidR="00E912D9" w:rsidRPr="00AA2CF3" w:rsidRDefault="00E912D9" w:rsidP="008F3CE1">
            <w:pPr>
              <w:jc w:val="center"/>
              <w:rPr>
                <w:sz w:val="20"/>
                <w:szCs w:val="20"/>
              </w:rPr>
            </w:pPr>
            <w:r w:rsidRPr="00AA2CF3">
              <w:rPr>
                <w:sz w:val="20"/>
                <w:szCs w:val="20"/>
              </w:rPr>
              <w:t>-</w:t>
            </w:r>
          </w:p>
        </w:tc>
        <w:tc>
          <w:tcPr>
            <w:tcW w:w="1134" w:type="dxa"/>
            <w:vAlign w:val="center"/>
            <w:hideMark/>
          </w:tcPr>
          <w:p w14:paraId="30140401" w14:textId="77777777" w:rsidR="00E912D9" w:rsidRPr="00AA2CF3" w:rsidRDefault="00E912D9" w:rsidP="008F3CE1">
            <w:pPr>
              <w:jc w:val="center"/>
              <w:rPr>
                <w:sz w:val="20"/>
                <w:szCs w:val="20"/>
              </w:rPr>
            </w:pPr>
            <w:r w:rsidRPr="00AA2CF3">
              <w:rPr>
                <w:sz w:val="20"/>
                <w:szCs w:val="20"/>
              </w:rPr>
              <w:t>-</w:t>
            </w:r>
          </w:p>
        </w:tc>
        <w:tc>
          <w:tcPr>
            <w:tcW w:w="1276" w:type="dxa"/>
            <w:vAlign w:val="center"/>
            <w:hideMark/>
          </w:tcPr>
          <w:p w14:paraId="0AEA722F" w14:textId="77777777" w:rsidR="00E912D9" w:rsidRPr="00AA2CF3" w:rsidRDefault="00E912D9" w:rsidP="008F3CE1">
            <w:pPr>
              <w:jc w:val="center"/>
              <w:rPr>
                <w:sz w:val="20"/>
                <w:szCs w:val="20"/>
              </w:rPr>
            </w:pPr>
            <w:r w:rsidRPr="00AA2CF3">
              <w:rPr>
                <w:sz w:val="20"/>
                <w:szCs w:val="20"/>
              </w:rPr>
              <w:t>5.575</w:t>
            </w:r>
          </w:p>
        </w:tc>
        <w:tc>
          <w:tcPr>
            <w:tcW w:w="1275" w:type="dxa"/>
            <w:vAlign w:val="center"/>
            <w:hideMark/>
          </w:tcPr>
          <w:p w14:paraId="5F2B240D" w14:textId="77777777" w:rsidR="00E912D9" w:rsidRPr="00AA2CF3" w:rsidRDefault="00E912D9" w:rsidP="008F3CE1">
            <w:pPr>
              <w:jc w:val="center"/>
              <w:rPr>
                <w:sz w:val="20"/>
                <w:szCs w:val="20"/>
              </w:rPr>
            </w:pPr>
            <w:r w:rsidRPr="00AA2CF3">
              <w:rPr>
                <w:sz w:val="20"/>
                <w:szCs w:val="20"/>
              </w:rPr>
              <w:t>150</w:t>
            </w:r>
          </w:p>
        </w:tc>
        <w:tc>
          <w:tcPr>
            <w:tcW w:w="1134" w:type="dxa"/>
            <w:vAlign w:val="center"/>
            <w:hideMark/>
          </w:tcPr>
          <w:p w14:paraId="151302A8" w14:textId="77777777" w:rsidR="00E912D9" w:rsidRPr="00AA2CF3" w:rsidRDefault="00E912D9" w:rsidP="008F3CE1">
            <w:pPr>
              <w:jc w:val="center"/>
              <w:rPr>
                <w:sz w:val="20"/>
                <w:szCs w:val="20"/>
              </w:rPr>
            </w:pPr>
            <w:r w:rsidRPr="00AA2CF3">
              <w:rPr>
                <w:sz w:val="20"/>
                <w:szCs w:val="20"/>
              </w:rPr>
              <w:t>-</w:t>
            </w:r>
          </w:p>
        </w:tc>
      </w:tr>
      <w:tr w:rsidR="00E912D9" w:rsidRPr="00AA2CF3" w14:paraId="0B83E74E" w14:textId="77777777" w:rsidTr="008F3CE1">
        <w:trPr>
          <w:trHeight w:val="495"/>
        </w:trPr>
        <w:tc>
          <w:tcPr>
            <w:tcW w:w="2405" w:type="dxa"/>
            <w:vAlign w:val="center"/>
            <w:hideMark/>
          </w:tcPr>
          <w:p w14:paraId="2C076231" w14:textId="77777777" w:rsidR="00E912D9" w:rsidRPr="00AA2CF3" w:rsidRDefault="00E912D9" w:rsidP="00E912D9">
            <w:pPr>
              <w:jc w:val="both"/>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Services.Ethernet</w:t>
            </w:r>
            <w:proofErr w:type="spellEnd"/>
            <w:r w:rsidRPr="00AA2CF3">
              <w:rPr>
                <w:sz w:val="20"/>
                <w:szCs w:val="20"/>
              </w:rPr>
              <w:t xml:space="preserve"> line L2 P2P.Wholesale.Trunk segment</w:t>
            </w:r>
          </w:p>
        </w:tc>
        <w:tc>
          <w:tcPr>
            <w:tcW w:w="1134" w:type="dxa"/>
            <w:vAlign w:val="center"/>
            <w:hideMark/>
          </w:tcPr>
          <w:p w14:paraId="324EAAAC" w14:textId="6E898C2D" w:rsidR="00E912D9" w:rsidRPr="00AA2CF3" w:rsidRDefault="00E912D9" w:rsidP="008F3CE1">
            <w:pPr>
              <w:jc w:val="center"/>
              <w:rPr>
                <w:sz w:val="20"/>
                <w:szCs w:val="20"/>
              </w:rPr>
            </w:pPr>
            <w:proofErr w:type="spellStart"/>
            <w:r w:rsidRPr="00AA2CF3">
              <w:rPr>
                <w:sz w:val="20"/>
                <w:szCs w:val="20"/>
              </w:rPr>
              <w:t>Mbit</w:t>
            </w:r>
            <w:proofErr w:type="spellEnd"/>
            <w:r w:rsidRPr="00AA2CF3">
              <w:rPr>
                <w:sz w:val="20"/>
                <w:szCs w:val="20"/>
              </w:rPr>
              <w:t>/s</w:t>
            </w:r>
          </w:p>
        </w:tc>
        <w:tc>
          <w:tcPr>
            <w:tcW w:w="1276" w:type="dxa"/>
            <w:vAlign w:val="center"/>
            <w:hideMark/>
          </w:tcPr>
          <w:p w14:paraId="0EF65D28" w14:textId="77777777" w:rsidR="00E912D9" w:rsidRPr="00AA2CF3" w:rsidRDefault="00E912D9" w:rsidP="008F3CE1">
            <w:pPr>
              <w:jc w:val="center"/>
              <w:rPr>
                <w:sz w:val="20"/>
                <w:szCs w:val="20"/>
              </w:rPr>
            </w:pPr>
            <w:r w:rsidRPr="00AA2CF3">
              <w:rPr>
                <w:sz w:val="20"/>
                <w:szCs w:val="20"/>
              </w:rPr>
              <w:t>12.351</w:t>
            </w:r>
          </w:p>
        </w:tc>
        <w:tc>
          <w:tcPr>
            <w:tcW w:w="1134" w:type="dxa"/>
            <w:vAlign w:val="center"/>
            <w:hideMark/>
          </w:tcPr>
          <w:p w14:paraId="1C6084C0" w14:textId="77777777" w:rsidR="00E912D9" w:rsidRPr="00AA2CF3" w:rsidRDefault="00E912D9" w:rsidP="008F3CE1">
            <w:pPr>
              <w:jc w:val="center"/>
              <w:rPr>
                <w:sz w:val="20"/>
                <w:szCs w:val="20"/>
              </w:rPr>
            </w:pPr>
            <w:r w:rsidRPr="00AA2CF3">
              <w:rPr>
                <w:sz w:val="20"/>
                <w:szCs w:val="20"/>
              </w:rPr>
              <w:t>4</w:t>
            </w:r>
          </w:p>
        </w:tc>
        <w:tc>
          <w:tcPr>
            <w:tcW w:w="1276" w:type="dxa"/>
            <w:vAlign w:val="center"/>
            <w:hideMark/>
          </w:tcPr>
          <w:p w14:paraId="3DD17C96" w14:textId="77777777" w:rsidR="00E912D9" w:rsidRPr="00AA2CF3" w:rsidRDefault="00E912D9" w:rsidP="008F3CE1">
            <w:pPr>
              <w:jc w:val="center"/>
              <w:rPr>
                <w:sz w:val="20"/>
                <w:szCs w:val="20"/>
              </w:rPr>
            </w:pPr>
            <w:r w:rsidRPr="00AA2CF3">
              <w:rPr>
                <w:sz w:val="20"/>
                <w:szCs w:val="20"/>
              </w:rPr>
              <w:t>20.890</w:t>
            </w:r>
          </w:p>
        </w:tc>
        <w:tc>
          <w:tcPr>
            <w:tcW w:w="1275" w:type="dxa"/>
            <w:vAlign w:val="center"/>
            <w:hideMark/>
          </w:tcPr>
          <w:p w14:paraId="28A5613B" w14:textId="77777777" w:rsidR="00E912D9" w:rsidRPr="00AA2CF3" w:rsidRDefault="00E912D9" w:rsidP="008F3CE1">
            <w:pPr>
              <w:jc w:val="center"/>
              <w:rPr>
                <w:sz w:val="20"/>
                <w:szCs w:val="20"/>
              </w:rPr>
            </w:pPr>
            <w:r w:rsidRPr="00AA2CF3">
              <w:rPr>
                <w:sz w:val="20"/>
                <w:szCs w:val="20"/>
              </w:rPr>
              <w:t>6</w:t>
            </w:r>
          </w:p>
        </w:tc>
        <w:tc>
          <w:tcPr>
            <w:tcW w:w="1134" w:type="dxa"/>
            <w:vAlign w:val="center"/>
            <w:hideMark/>
          </w:tcPr>
          <w:p w14:paraId="6B8FECFF" w14:textId="77777777" w:rsidR="00E912D9" w:rsidRPr="00AA2CF3" w:rsidRDefault="00E912D9" w:rsidP="008F3CE1">
            <w:pPr>
              <w:jc w:val="center"/>
              <w:rPr>
                <w:sz w:val="20"/>
                <w:szCs w:val="20"/>
              </w:rPr>
            </w:pPr>
            <w:r w:rsidRPr="00AA2CF3">
              <w:rPr>
                <w:sz w:val="20"/>
                <w:szCs w:val="20"/>
              </w:rPr>
              <w:t>-</w:t>
            </w:r>
          </w:p>
        </w:tc>
      </w:tr>
      <w:tr w:rsidR="00E912D9" w:rsidRPr="00AA2CF3" w14:paraId="19D855B3" w14:textId="77777777" w:rsidTr="008F3CE1">
        <w:trPr>
          <w:trHeight w:val="495"/>
        </w:trPr>
        <w:tc>
          <w:tcPr>
            <w:tcW w:w="2405" w:type="dxa"/>
            <w:vAlign w:val="center"/>
            <w:hideMark/>
          </w:tcPr>
          <w:p w14:paraId="5E4D47C4" w14:textId="77777777" w:rsidR="00E912D9" w:rsidRPr="00AA2CF3" w:rsidRDefault="00E912D9" w:rsidP="00E912D9">
            <w:pPr>
              <w:jc w:val="both"/>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Services.Ethernet</w:t>
            </w:r>
            <w:proofErr w:type="spellEnd"/>
            <w:r w:rsidRPr="00AA2CF3">
              <w:rPr>
                <w:sz w:val="20"/>
                <w:szCs w:val="20"/>
              </w:rPr>
              <w:t xml:space="preserve"> </w:t>
            </w:r>
            <w:proofErr w:type="spellStart"/>
            <w:r w:rsidRPr="00AA2CF3">
              <w:rPr>
                <w:sz w:val="20"/>
                <w:szCs w:val="20"/>
              </w:rPr>
              <w:t>VPLS</w:t>
            </w:r>
            <w:proofErr w:type="spellEnd"/>
            <w:r w:rsidRPr="00AA2CF3">
              <w:rPr>
                <w:sz w:val="20"/>
                <w:szCs w:val="20"/>
              </w:rPr>
              <w:t xml:space="preserve"> - E-LAN - MP2MP.Wholesale.Trunk segment</w:t>
            </w:r>
          </w:p>
        </w:tc>
        <w:tc>
          <w:tcPr>
            <w:tcW w:w="1134" w:type="dxa"/>
            <w:vAlign w:val="center"/>
            <w:hideMark/>
          </w:tcPr>
          <w:p w14:paraId="55C71F64" w14:textId="7A4C7ABA" w:rsidR="00E912D9" w:rsidRPr="00AA2CF3" w:rsidRDefault="00E912D9" w:rsidP="008F3CE1">
            <w:pPr>
              <w:jc w:val="center"/>
              <w:rPr>
                <w:sz w:val="20"/>
                <w:szCs w:val="20"/>
              </w:rPr>
            </w:pPr>
            <w:proofErr w:type="spellStart"/>
            <w:r w:rsidRPr="00AA2CF3">
              <w:rPr>
                <w:sz w:val="20"/>
                <w:szCs w:val="20"/>
              </w:rPr>
              <w:t>Mbit</w:t>
            </w:r>
            <w:proofErr w:type="spellEnd"/>
            <w:r w:rsidRPr="00AA2CF3">
              <w:rPr>
                <w:sz w:val="20"/>
                <w:szCs w:val="20"/>
              </w:rPr>
              <w:t>/s</w:t>
            </w:r>
          </w:p>
        </w:tc>
        <w:tc>
          <w:tcPr>
            <w:tcW w:w="1276" w:type="dxa"/>
            <w:vAlign w:val="center"/>
            <w:hideMark/>
          </w:tcPr>
          <w:p w14:paraId="530C1C77" w14:textId="77777777" w:rsidR="00E912D9" w:rsidRPr="00AA2CF3" w:rsidRDefault="00E912D9" w:rsidP="008F3CE1">
            <w:pPr>
              <w:jc w:val="center"/>
              <w:rPr>
                <w:sz w:val="20"/>
                <w:szCs w:val="20"/>
              </w:rPr>
            </w:pPr>
            <w:r w:rsidRPr="00AA2CF3">
              <w:rPr>
                <w:sz w:val="20"/>
                <w:szCs w:val="20"/>
              </w:rPr>
              <w:t>12.148</w:t>
            </w:r>
          </w:p>
        </w:tc>
        <w:tc>
          <w:tcPr>
            <w:tcW w:w="1134" w:type="dxa"/>
            <w:vAlign w:val="center"/>
            <w:hideMark/>
          </w:tcPr>
          <w:p w14:paraId="12ACD29B" w14:textId="77777777" w:rsidR="00E912D9" w:rsidRPr="00AA2CF3" w:rsidRDefault="00E912D9" w:rsidP="008F3CE1">
            <w:pPr>
              <w:jc w:val="center"/>
              <w:rPr>
                <w:sz w:val="20"/>
                <w:szCs w:val="20"/>
              </w:rPr>
            </w:pPr>
            <w:r w:rsidRPr="00AA2CF3">
              <w:rPr>
                <w:sz w:val="20"/>
                <w:szCs w:val="20"/>
              </w:rPr>
              <w:t>1.349</w:t>
            </w:r>
          </w:p>
        </w:tc>
        <w:tc>
          <w:tcPr>
            <w:tcW w:w="1276" w:type="dxa"/>
            <w:vAlign w:val="center"/>
            <w:hideMark/>
          </w:tcPr>
          <w:p w14:paraId="0B1841D4" w14:textId="77777777" w:rsidR="00E912D9" w:rsidRPr="00AA2CF3" w:rsidRDefault="00E912D9" w:rsidP="008F3CE1">
            <w:pPr>
              <w:jc w:val="center"/>
              <w:rPr>
                <w:sz w:val="20"/>
                <w:szCs w:val="20"/>
              </w:rPr>
            </w:pPr>
            <w:r w:rsidRPr="00AA2CF3">
              <w:rPr>
                <w:sz w:val="20"/>
                <w:szCs w:val="20"/>
              </w:rPr>
              <w:t>-</w:t>
            </w:r>
          </w:p>
        </w:tc>
        <w:tc>
          <w:tcPr>
            <w:tcW w:w="1275" w:type="dxa"/>
            <w:vAlign w:val="center"/>
            <w:hideMark/>
          </w:tcPr>
          <w:p w14:paraId="3CA21A5D" w14:textId="6F49F3E8" w:rsidR="00E912D9" w:rsidRPr="00AA2CF3" w:rsidRDefault="00E912D9" w:rsidP="008F3CE1">
            <w:pPr>
              <w:jc w:val="center"/>
              <w:rPr>
                <w:sz w:val="20"/>
                <w:szCs w:val="20"/>
              </w:rPr>
            </w:pPr>
          </w:p>
        </w:tc>
        <w:tc>
          <w:tcPr>
            <w:tcW w:w="1134" w:type="dxa"/>
            <w:vAlign w:val="center"/>
            <w:hideMark/>
          </w:tcPr>
          <w:p w14:paraId="31DA2C0A" w14:textId="77777777" w:rsidR="00E912D9" w:rsidRPr="00AA2CF3" w:rsidRDefault="00E912D9" w:rsidP="008F3CE1">
            <w:pPr>
              <w:jc w:val="center"/>
              <w:rPr>
                <w:sz w:val="20"/>
                <w:szCs w:val="20"/>
              </w:rPr>
            </w:pPr>
            <w:r w:rsidRPr="00AA2CF3">
              <w:rPr>
                <w:sz w:val="20"/>
                <w:szCs w:val="20"/>
              </w:rPr>
              <w:t>-</w:t>
            </w:r>
          </w:p>
        </w:tc>
      </w:tr>
      <w:tr w:rsidR="00E912D9" w:rsidRPr="00AA2CF3" w14:paraId="1CCF4B5A" w14:textId="77777777" w:rsidTr="008F3CE1">
        <w:trPr>
          <w:trHeight w:val="495"/>
        </w:trPr>
        <w:tc>
          <w:tcPr>
            <w:tcW w:w="2405" w:type="dxa"/>
            <w:vAlign w:val="center"/>
            <w:hideMark/>
          </w:tcPr>
          <w:p w14:paraId="1B5C743E" w14:textId="77777777" w:rsidR="00E912D9" w:rsidRPr="00AA2CF3" w:rsidRDefault="00E912D9" w:rsidP="00E912D9">
            <w:pPr>
              <w:jc w:val="both"/>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Services.Mobile</w:t>
            </w:r>
            <w:proofErr w:type="spellEnd"/>
            <w:r w:rsidRPr="00AA2CF3">
              <w:rPr>
                <w:sz w:val="20"/>
                <w:szCs w:val="20"/>
              </w:rPr>
              <w:t xml:space="preserve"> </w:t>
            </w:r>
            <w:proofErr w:type="spellStart"/>
            <w:r w:rsidRPr="00AA2CF3">
              <w:rPr>
                <w:sz w:val="20"/>
                <w:szCs w:val="20"/>
              </w:rPr>
              <w:t>backhauling.Wholesale.Trunk</w:t>
            </w:r>
            <w:proofErr w:type="spellEnd"/>
            <w:r w:rsidRPr="00AA2CF3">
              <w:rPr>
                <w:sz w:val="20"/>
                <w:szCs w:val="20"/>
              </w:rPr>
              <w:t xml:space="preserve"> segment</w:t>
            </w:r>
          </w:p>
        </w:tc>
        <w:tc>
          <w:tcPr>
            <w:tcW w:w="1134" w:type="dxa"/>
            <w:vAlign w:val="center"/>
            <w:hideMark/>
          </w:tcPr>
          <w:p w14:paraId="44E43B8D" w14:textId="0CDE8229" w:rsidR="00E912D9" w:rsidRPr="00AA2CF3" w:rsidRDefault="00E912D9" w:rsidP="008F3CE1">
            <w:pPr>
              <w:jc w:val="center"/>
              <w:rPr>
                <w:sz w:val="20"/>
                <w:szCs w:val="20"/>
              </w:rPr>
            </w:pPr>
            <w:proofErr w:type="spellStart"/>
            <w:r w:rsidRPr="00AA2CF3">
              <w:rPr>
                <w:sz w:val="20"/>
                <w:szCs w:val="20"/>
              </w:rPr>
              <w:t>Mbit</w:t>
            </w:r>
            <w:proofErr w:type="spellEnd"/>
            <w:r w:rsidRPr="00AA2CF3">
              <w:rPr>
                <w:sz w:val="20"/>
                <w:szCs w:val="20"/>
              </w:rPr>
              <w:t>/s</w:t>
            </w:r>
          </w:p>
        </w:tc>
        <w:tc>
          <w:tcPr>
            <w:tcW w:w="1276" w:type="dxa"/>
            <w:vAlign w:val="center"/>
            <w:hideMark/>
          </w:tcPr>
          <w:p w14:paraId="02CD5F93" w14:textId="77777777" w:rsidR="00E912D9" w:rsidRPr="00AA2CF3" w:rsidRDefault="00E912D9" w:rsidP="008F3CE1">
            <w:pPr>
              <w:jc w:val="center"/>
              <w:rPr>
                <w:sz w:val="20"/>
                <w:szCs w:val="20"/>
              </w:rPr>
            </w:pPr>
            <w:r w:rsidRPr="00AA2CF3">
              <w:rPr>
                <w:sz w:val="20"/>
                <w:szCs w:val="20"/>
              </w:rPr>
              <w:t>-</w:t>
            </w:r>
          </w:p>
        </w:tc>
        <w:tc>
          <w:tcPr>
            <w:tcW w:w="1134" w:type="dxa"/>
            <w:vAlign w:val="center"/>
            <w:hideMark/>
          </w:tcPr>
          <w:p w14:paraId="1BD84B98" w14:textId="77777777" w:rsidR="00E912D9" w:rsidRPr="00AA2CF3" w:rsidRDefault="00E912D9" w:rsidP="008F3CE1">
            <w:pPr>
              <w:jc w:val="center"/>
              <w:rPr>
                <w:sz w:val="20"/>
                <w:szCs w:val="20"/>
              </w:rPr>
            </w:pPr>
            <w:r w:rsidRPr="00AA2CF3">
              <w:rPr>
                <w:sz w:val="20"/>
                <w:szCs w:val="20"/>
              </w:rPr>
              <w:t>-</w:t>
            </w:r>
          </w:p>
        </w:tc>
        <w:tc>
          <w:tcPr>
            <w:tcW w:w="1276" w:type="dxa"/>
            <w:vAlign w:val="center"/>
            <w:hideMark/>
          </w:tcPr>
          <w:p w14:paraId="53D8BABF" w14:textId="77777777" w:rsidR="00E912D9" w:rsidRPr="00AA2CF3" w:rsidRDefault="00E912D9" w:rsidP="008F3CE1">
            <w:pPr>
              <w:jc w:val="center"/>
              <w:rPr>
                <w:sz w:val="20"/>
                <w:szCs w:val="20"/>
              </w:rPr>
            </w:pPr>
            <w:r w:rsidRPr="00AA2CF3">
              <w:rPr>
                <w:sz w:val="20"/>
                <w:szCs w:val="20"/>
              </w:rPr>
              <w:t>-</w:t>
            </w:r>
          </w:p>
        </w:tc>
        <w:tc>
          <w:tcPr>
            <w:tcW w:w="1275" w:type="dxa"/>
            <w:vAlign w:val="center"/>
            <w:hideMark/>
          </w:tcPr>
          <w:p w14:paraId="3C810887" w14:textId="031EF010" w:rsidR="00E912D9" w:rsidRPr="00AA2CF3" w:rsidRDefault="00E912D9" w:rsidP="008F3CE1">
            <w:pPr>
              <w:jc w:val="center"/>
              <w:rPr>
                <w:sz w:val="20"/>
                <w:szCs w:val="20"/>
              </w:rPr>
            </w:pPr>
          </w:p>
        </w:tc>
        <w:tc>
          <w:tcPr>
            <w:tcW w:w="1134" w:type="dxa"/>
            <w:vAlign w:val="center"/>
            <w:hideMark/>
          </w:tcPr>
          <w:p w14:paraId="3D310666" w14:textId="77777777" w:rsidR="00E912D9" w:rsidRPr="00AA2CF3" w:rsidRDefault="00E912D9" w:rsidP="008F3CE1">
            <w:pPr>
              <w:jc w:val="center"/>
              <w:rPr>
                <w:sz w:val="20"/>
                <w:szCs w:val="20"/>
              </w:rPr>
            </w:pPr>
            <w:r w:rsidRPr="00AA2CF3">
              <w:rPr>
                <w:sz w:val="20"/>
                <w:szCs w:val="20"/>
              </w:rPr>
              <w:t>-</w:t>
            </w:r>
          </w:p>
        </w:tc>
      </w:tr>
      <w:tr w:rsidR="00E912D9" w:rsidRPr="00AA2CF3" w14:paraId="55B4FE03" w14:textId="77777777" w:rsidTr="008F3CE1">
        <w:trPr>
          <w:trHeight w:val="315"/>
        </w:trPr>
        <w:tc>
          <w:tcPr>
            <w:tcW w:w="2405" w:type="dxa"/>
            <w:vAlign w:val="center"/>
            <w:hideMark/>
          </w:tcPr>
          <w:p w14:paraId="578A7C6F" w14:textId="77777777" w:rsidR="00E912D9" w:rsidRPr="00AA2CF3" w:rsidRDefault="00E912D9" w:rsidP="00E912D9">
            <w:pPr>
              <w:jc w:val="both"/>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Services.DWDM</w:t>
            </w:r>
            <w:proofErr w:type="spellEnd"/>
            <w:r w:rsidRPr="00AA2CF3">
              <w:rPr>
                <w:sz w:val="20"/>
                <w:szCs w:val="20"/>
              </w:rPr>
              <w:t xml:space="preserve"> </w:t>
            </w:r>
            <w:proofErr w:type="spellStart"/>
            <w:r w:rsidRPr="00AA2CF3">
              <w:rPr>
                <w:sz w:val="20"/>
                <w:szCs w:val="20"/>
              </w:rPr>
              <w:t>lines.Wholesale.Trunk</w:t>
            </w:r>
            <w:proofErr w:type="spellEnd"/>
            <w:r w:rsidRPr="00AA2CF3">
              <w:rPr>
                <w:sz w:val="20"/>
                <w:szCs w:val="20"/>
              </w:rPr>
              <w:t xml:space="preserve"> segment</w:t>
            </w:r>
          </w:p>
        </w:tc>
        <w:tc>
          <w:tcPr>
            <w:tcW w:w="1134" w:type="dxa"/>
            <w:vAlign w:val="center"/>
            <w:hideMark/>
          </w:tcPr>
          <w:p w14:paraId="76D485C3" w14:textId="6E61CE5D" w:rsidR="00E912D9" w:rsidRPr="00AA2CF3" w:rsidRDefault="00E912D9" w:rsidP="008F3CE1">
            <w:pPr>
              <w:jc w:val="center"/>
              <w:rPr>
                <w:sz w:val="20"/>
                <w:szCs w:val="20"/>
              </w:rPr>
            </w:pPr>
            <w:proofErr w:type="spellStart"/>
            <w:r w:rsidRPr="00AA2CF3">
              <w:rPr>
                <w:sz w:val="20"/>
                <w:szCs w:val="20"/>
              </w:rPr>
              <w:t>Mbit</w:t>
            </w:r>
            <w:proofErr w:type="spellEnd"/>
            <w:r w:rsidRPr="00AA2CF3">
              <w:rPr>
                <w:sz w:val="20"/>
                <w:szCs w:val="20"/>
              </w:rPr>
              <w:t>/s</w:t>
            </w:r>
          </w:p>
        </w:tc>
        <w:tc>
          <w:tcPr>
            <w:tcW w:w="1276" w:type="dxa"/>
            <w:vAlign w:val="center"/>
            <w:hideMark/>
          </w:tcPr>
          <w:p w14:paraId="521C8911" w14:textId="77777777" w:rsidR="00E912D9" w:rsidRPr="00AA2CF3" w:rsidRDefault="00E912D9" w:rsidP="008F3CE1">
            <w:pPr>
              <w:jc w:val="center"/>
              <w:rPr>
                <w:sz w:val="20"/>
                <w:szCs w:val="20"/>
              </w:rPr>
            </w:pPr>
            <w:r w:rsidRPr="00AA2CF3">
              <w:rPr>
                <w:sz w:val="20"/>
                <w:szCs w:val="20"/>
              </w:rPr>
              <w:t>-</w:t>
            </w:r>
          </w:p>
        </w:tc>
        <w:tc>
          <w:tcPr>
            <w:tcW w:w="1134" w:type="dxa"/>
            <w:vAlign w:val="center"/>
            <w:hideMark/>
          </w:tcPr>
          <w:p w14:paraId="2BC33B80" w14:textId="77777777" w:rsidR="00E912D9" w:rsidRPr="00AA2CF3" w:rsidRDefault="00E912D9" w:rsidP="008F3CE1">
            <w:pPr>
              <w:jc w:val="center"/>
              <w:rPr>
                <w:sz w:val="20"/>
                <w:szCs w:val="20"/>
              </w:rPr>
            </w:pPr>
            <w:r w:rsidRPr="00AA2CF3">
              <w:rPr>
                <w:sz w:val="20"/>
                <w:szCs w:val="20"/>
              </w:rPr>
              <w:t>-</w:t>
            </w:r>
          </w:p>
        </w:tc>
        <w:tc>
          <w:tcPr>
            <w:tcW w:w="1276" w:type="dxa"/>
            <w:vAlign w:val="center"/>
            <w:hideMark/>
          </w:tcPr>
          <w:p w14:paraId="7BCE6DAC" w14:textId="77777777" w:rsidR="00E912D9" w:rsidRPr="00AA2CF3" w:rsidRDefault="00E912D9" w:rsidP="008F3CE1">
            <w:pPr>
              <w:jc w:val="center"/>
              <w:rPr>
                <w:sz w:val="20"/>
                <w:szCs w:val="20"/>
              </w:rPr>
            </w:pPr>
            <w:r w:rsidRPr="00AA2CF3">
              <w:rPr>
                <w:sz w:val="20"/>
                <w:szCs w:val="20"/>
              </w:rPr>
              <w:t>-</w:t>
            </w:r>
          </w:p>
        </w:tc>
        <w:tc>
          <w:tcPr>
            <w:tcW w:w="1275" w:type="dxa"/>
            <w:vAlign w:val="center"/>
            <w:hideMark/>
          </w:tcPr>
          <w:p w14:paraId="395246F6" w14:textId="54EC5520" w:rsidR="00E912D9" w:rsidRPr="00AA2CF3" w:rsidRDefault="00E912D9" w:rsidP="008F3CE1">
            <w:pPr>
              <w:jc w:val="center"/>
              <w:rPr>
                <w:sz w:val="20"/>
                <w:szCs w:val="20"/>
              </w:rPr>
            </w:pPr>
          </w:p>
        </w:tc>
        <w:tc>
          <w:tcPr>
            <w:tcW w:w="1134" w:type="dxa"/>
            <w:vAlign w:val="center"/>
            <w:hideMark/>
          </w:tcPr>
          <w:p w14:paraId="24791F5D" w14:textId="77777777" w:rsidR="00E912D9" w:rsidRPr="00AA2CF3" w:rsidRDefault="00E912D9" w:rsidP="008F3CE1">
            <w:pPr>
              <w:jc w:val="center"/>
              <w:rPr>
                <w:sz w:val="20"/>
                <w:szCs w:val="20"/>
              </w:rPr>
            </w:pPr>
            <w:r w:rsidRPr="00AA2CF3">
              <w:rPr>
                <w:sz w:val="20"/>
                <w:szCs w:val="20"/>
              </w:rPr>
              <w:t>769.000</w:t>
            </w:r>
          </w:p>
        </w:tc>
      </w:tr>
      <w:tr w:rsidR="00E912D9" w:rsidRPr="00AA2CF3" w14:paraId="7AF32C7F" w14:textId="77777777" w:rsidTr="008F3CE1">
        <w:trPr>
          <w:trHeight w:val="495"/>
        </w:trPr>
        <w:tc>
          <w:tcPr>
            <w:tcW w:w="2405" w:type="dxa"/>
            <w:vAlign w:val="center"/>
            <w:hideMark/>
          </w:tcPr>
          <w:p w14:paraId="597A9DF7" w14:textId="77777777" w:rsidR="00E912D9" w:rsidRPr="00AA2CF3" w:rsidRDefault="00E912D9" w:rsidP="00E912D9">
            <w:pPr>
              <w:jc w:val="both"/>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Services.Terminating</w:t>
            </w:r>
            <w:proofErr w:type="spellEnd"/>
            <w:r w:rsidRPr="00AA2CF3">
              <w:rPr>
                <w:sz w:val="20"/>
                <w:szCs w:val="20"/>
              </w:rPr>
              <w:t xml:space="preserve"> </w:t>
            </w:r>
            <w:proofErr w:type="spellStart"/>
            <w:r w:rsidRPr="00AA2CF3">
              <w:rPr>
                <w:sz w:val="20"/>
                <w:szCs w:val="20"/>
              </w:rPr>
              <w:lastRenderedPageBreak/>
              <w:t>segment.Wholesale.Terminating</w:t>
            </w:r>
            <w:proofErr w:type="spellEnd"/>
            <w:r w:rsidRPr="00AA2CF3">
              <w:rPr>
                <w:sz w:val="20"/>
                <w:szCs w:val="20"/>
              </w:rPr>
              <w:t xml:space="preserve"> segment</w:t>
            </w:r>
          </w:p>
        </w:tc>
        <w:tc>
          <w:tcPr>
            <w:tcW w:w="1134" w:type="dxa"/>
            <w:vAlign w:val="center"/>
            <w:hideMark/>
          </w:tcPr>
          <w:p w14:paraId="500AF627" w14:textId="7FF53536" w:rsidR="00E912D9" w:rsidRPr="00AA2CF3" w:rsidRDefault="00E912D9" w:rsidP="008F3CE1">
            <w:pPr>
              <w:jc w:val="center"/>
              <w:rPr>
                <w:sz w:val="20"/>
                <w:szCs w:val="20"/>
              </w:rPr>
            </w:pPr>
            <w:r w:rsidRPr="00AA2CF3">
              <w:rPr>
                <w:sz w:val="20"/>
                <w:szCs w:val="20"/>
              </w:rPr>
              <w:lastRenderedPageBreak/>
              <w:t>Linija</w:t>
            </w:r>
          </w:p>
        </w:tc>
        <w:tc>
          <w:tcPr>
            <w:tcW w:w="1276" w:type="dxa"/>
            <w:vAlign w:val="center"/>
            <w:hideMark/>
          </w:tcPr>
          <w:p w14:paraId="4F9225CF" w14:textId="77777777" w:rsidR="00E912D9" w:rsidRPr="00AA2CF3" w:rsidRDefault="00E912D9" w:rsidP="008F3CE1">
            <w:pPr>
              <w:jc w:val="center"/>
              <w:rPr>
                <w:sz w:val="20"/>
                <w:szCs w:val="20"/>
              </w:rPr>
            </w:pPr>
            <w:r w:rsidRPr="00AA2CF3">
              <w:rPr>
                <w:sz w:val="20"/>
                <w:szCs w:val="20"/>
              </w:rPr>
              <w:t>406</w:t>
            </w:r>
          </w:p>
        </w:tc>
        <w:tc>
          <w:tcPr>
            <w:tcW w:w="1134" w:type="dxa"/>
            <w:vAlign w:val="center"/>
            <w:hideMark/>
          </w:tcPr>
          <w:p w14:paraId="34C168C4" w14:textId="77777777" w:rsidR="00E912D9" w:rsidRPr="00AA2CF3" w:rsidRDefault="00E912D9" w:rsidP="008F3CE1">
            <w:pPr>
              <w:jc w:val="center"/>
              <w:rPr>
                <w:sz w:val="20"/>
                <w:szCs w:val="20"/>
              </w:rPr>
            </w:pPr>
            <w:r w:rsidRPr="00AA2CF3">
              <w:rPr>
                <w:sz w:val="20"/>
                <w:szCs w:val="20"/>
              </w:rPr>
              <w:t>26</w:t>
            </w:r>
          </w:p>
        </w:tc>
        <w:tc>
          <w:tcPr>
            <w:tcW w:w="1276" w:type="dxa"/>
            <w:vAlign w:val="center"/>
            <w:hideMark/>
          </w:tcPr>
          <w:p w14:paraId="7ADCF6A0" w14:textId="77777777" w:rsidR="00E912D9" w:rsidRPr="00AA2CF3" w:rsidRDefault="00E912D9" w:rsidP="008F3CE1">
            <w:pPr>
              <w:jc w:val="center"/>
              <w:rPr>
                <w:sz w:val="20"/>
                <w:szCs w:val="20"/>
              </w:rPr>
            </w:pPr>
            <w:r w:rsidRPr="00AA2CF3">
              <w:rPr>
                <w:sz w:val="20"/>
                <w:szCs w:val="20"/>
              </w:rPr>
              <w:t>75</w:t>
            </w:r>
          </w:p>
        </w:tc>
        <w:tc>
          <w:tcPr>
            <w:tcW w:w="1275" w:type="dxa"/>
            <w:vAlign w:val="center"/>
            <w:hideMark/>
          </w:tcPr>
          <w:p w14:paraId="09EE46A6" w14:textId="77777777" w:rsidR="00E912D9" w:rsidRPr="00AA2CF3" w:rsidRDefault="00E912D9" w:rsidP="008F3CE1">
            <w:pPr>
              <w:jc w:val="center"/>
              <w:rPr>
                <w:sz w:val="20"/>
                <w:szCs w:val="20"/>
              </w:rPr>
            </w:pPr>
            <w:r w:rsidRPr="00AA2CF3">
              <w:rPr>
                <w:sz w:val="20"/>
                <w:szCs w:val="20"/>
              </w:rPr>
              <w:t>-</w:t>
            </w:r>
          </w:p>
        </w:tc>
        <w:tc>
          <w:tcPr>
            <w:tcW w:w="1134" w:type="dxa"/>
            <w:vAlign w:val="center"/>
            <w:hideMark/>
          </w:tcPr>
          <w:p w14:paraId="1518FEC9" w14:textId="77777777" w:rsidR="00E912D9" w:rsidRPr="00AA2CF3" w:rsidRDefault="00E912D9" w:rsidP="008F3CE1">
            <w:pPr>
              <w:jc w:val="center"/>
              <w:rPr>
                <w:sz w:val="20"/>
                <w:szCs w:val="20"/>
              </w:rPr>
            </w:pPr>
            <w:r w:rsidRPr="00AA2CF3">
              <w:rPr>
                <w:sz w:val="20"/>
                <w:szCs w:val="20"/>
              </w:rPr>
              <w:t>210</w:t>
            </w:r>
          </w:p>
        </w:tc>
      </w:tr>
      <w:tr w:rsidR="00E912D9" w:rsidRPr="00AA2CF3" w14:paraId="26B7C079" w14:textId="77777777" w:rsidTr="008F3CE1">
        <w:trPr>
          <w:trHeight w:val="495"/>
        </w:trPr>
        <w:tc>
          <w:tcPr>
            <w:tcW w:w="2405" w:type="dxa"/>
            <w:vAlign w:val="center"/>
            <w:hideMark/>
          </w:tcPr>
          <w:p w14:paraId="5DFF0F47" w14:textId="77777777" w:rsidR="00E912D9" w:rsidRPr="00AA2CF3" w:rsidRDefault="00E912D9" w:rsidP="00E912D9">
            <w:pPr>
              <w:jc w:val="both"/>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Services.Terminating</w:t>
            </w:r>
            <w:proofErr w:type="spellEnd"/>
            <w:r w:rsidRPr="00AA2CF3">
              <w:rPr>
                <w:sz w:val="20"/>
                <w:szCs w:val="20"/>
              </w:rPr>
              <w:t xml:space="preserve"> segment (</w:t>
            </w:r>
            <w:proofErr w:type="spellStart"/>
            <w:r w:rsidRPr="00AA2CF3">
              <w:rPr>
                <w:sz w:val="20"/>
                <w:szCs w:val="20"/>
              </w:rPr>
              <w:t>up</w:t>
            </w:r>
            <w:proofErr w:type="spellEnd"/>
            <w:r w:rsidRPr="00AA2CF3">
              <w:rPr>
                <w:sz w:val="20"/>
                <w:szCs w:val="20"/>
              </w:rPr>
              <w:t xml:space="preserve"> to 4 Mbps).</w:t>
            </w:r>
            <w:proofErr w:type="spellStart"/>
            <w:r w:rsidRPr="00AA2CF3">
              <w:rPr>
                <w:sz w:val="20"/>
                <w:szCs w:val="20"/>
              </w:rPr>
              <w:t>Wholesale.Terminating</w:t>
            </w:r>
            <w:proofErr w:type="spellEnd"/>
            <w:r w:rsidRPr="00AA2CF3">
              <w:rPr>
                <w:sz w:val="20"/>
                <w:szCs w:val="20"/>
              </w:rPr>
              <w:t xml:space="preserve"> segment</w:t>
            </w:r>
          </w:p>
        </w:tc>
        <w:tc>
          <w:tcPr>
            <w:tcW w:w="1134" w:type="dxa"/>
            <w:vAlign w:val="center"/>
            <w:hideMark/>
          </w:tcPr>
          <w:p w14:paraId="1CF9FC79" w14:textId="32D04F88" w:rsidR="00E912D9" w:rsidRPr="00AA2CF3" w:rsidRDefault="00E912D9" w:rsidP="008F3CE1">
            <w:pPr>
              <w:jc w:val="center"/>
              <w:rPr>
                <w:sz w:val="20"/>
                <w:szCs w:val="20"/>
              </w:rPr>
            </w:pPr>
            <w:r w:rsidRPr="00AA2CF3">
              <w:rPr>
                <w:sz w:val="20"/>
                <w:szCs w:val="20"/>
              </w:rPr>
              <w:t>Linija</w:t>
            </w:r>
          </w:p>
        </w:tc>
        <w:tc>
          <w:tcPr>
            <w:tcW w:w="1276" w:type="dxa"/>
            <w:vAlign w:val="center"/>
            <w:hideMark/>
          </w:tcPr>
          <w:p w14:paraId="3D577417" w14:textId="77777777" w:rsidR="00E912D9" w:rsidRPr="00AA2CF3" w:rsidRDefault="00E912D9" w:rsidP="008F3CE1">
            <w:pPr>
              <w:jc w:val="center"/>
              <w:rPr>
                <w:sz w:val="20"/>
                <w:szCs w:val="20"/>
              </w:rPr>
            </w:pPr>
            <w:r w:rsidRPr="00AA2CF3">
              <w:rPr>
                <w:sz w:val="20"/>
                <w:szCs w:val="20"/>
              </w:rPr>
              <w:t>100</w:t>
            </w:r>
          </w:p>
        </w:tc>
        <w:tc>
          <w:tcPr>
            <w:tcW w:w="1134" w:type="dxa"/>
            <w:vAlign w:val="center"/>
            <w:hideMark/>
          </w:tcPr>
          <w:p w14:paraId="5F0D70CB" w14:textId="77777777" w:rsidR="00E912D9" w:rsidRPr="00AA2CF3" w:rsidRDefault="00E912D9" w:rsidP="008F3CE1">
            <w:pPr>
              <w:jc w:val="center"/>
              <w:rPr>
                <w:sz w:val="20"/>
                <w:szCs w:val="20"/>
              </w:rPr>
            </w:pPr>
            <w:r w:rsidRPr="00AA2CF3">
              <w:rPr>
                <w:sz w:val="20"/>
                <w:szCs w:val="20"/>
              </w:rPr>
              <w:t>22</w:t>
            </w:r>
          </w:p>
        </w:tc>
        <w:tc>
          <w:tcPr>
            <w:tcW w:w="1276" w:type="dxa"/>
            <w:vAlign w:val="center"/>
            <w:hideMark/>
          </w:tcPr>
          <w:p w14:paraId="21ACFECE" w14:textId="77777777" w:rsidR="00E912D9" w:rsidRPr="00AA2CF3" w:rsidRDefault="00E912D9" w:rsidP="008F3CE1">
            <w:pPr>
              <w:jc w:val="center"/>
              <w:rPr>
                <w:sz w:val="20"/>
                <w:szCs w:val="20"/>
              </w:rPr>
            </w:pPr>
            <w:r w:rsidRPr="00AA2CF3">
              <w:rPr>
                <w:sz w:val="20"/>
                <w:szCs w:val="20"/>
              </w:rPr>
              <w:t>-</w:t>
            </w:r>
          </w:p>
        </w:tc>
        <w:tc>
          <w:tcPr>
            <w:tcW w:w="1275" w:type="dxa"/>
            <w:vAlign w:val="center"/>
            <w:hideMark/>
          </w:tcPr>
          <w:p w14:paraId="04B7DD43" w14:textId="77777777" w:rsidR="00E912D9" w:rsidRPr="00AA2CF3" w:rsidRDefault="00E912D9" w:rsidP="008F3CE1">
            <w:pPr>
              <w:jc w:val="center"/>
              <w:rPr>
                <w:sz w:val="20"/>
                <w:szCs w:val="20"/>
              </w:rPr>
            </w:pPr>
            <w:r w:rsidRPr="00AA2CF3">
              <w:rPr>
                <w:sz w:val="20"/>
                <w:szCs w:val="20"/>
              </w:rPr>
              <w:t>3</w:t>
            </w:r>
          </w:p>
        </w:tc>
        <w:tc>
          <w:tcPr>
            <w:tcW w:w="1134" w:type="dxa"/>
            <w:vAlign w:val="center"/>
            <w:hideMark/>
          </w:tcPr>
          <w:p w14:paraId="1CAFFE34" w14:textId="77777777" w:rsidR="00E912D9" w:rsidRPr="00AA2CF3" w:rsidRDefault="00E912D9" w:rsidP="008F3CE1">
            <w:pPr>
              <w:jc w:val="center"/>
              <w:rPr>
                <w:sz w:val="20"/>
                <w:szCs w:val="20"/>
              </w:rPr>
            </w:pPr>
            <w:r w:rsidRPr="00AA2CF3">
              <w:rPr>
                <w:sz w:val="20"/>
                <w:szCs w:val="20"/>
              </w:rPr>
              <w:t>-</w:t>
            </w:r>
          </w:p>
        </w:tc>
      </w:tr>
      <w:tr w:rsidR="00E912D9" w:rsidRPr="00AA2CF3" w14:paraId="4FADE90F" w14:textId="77777777" w:rsidTr="008F3CE1">
        <w:trPr>
          <w:trHeight w:val="495"/>
        </w:trPr>
        <w:tc>
          <w:tcPr>
            <w:tcW w:w="2405" w:type="dxa"/>
            <w:vAlign w:val="center"/>
            <w:hideMark/>
          </w:tcPr>
          <w:p w14:paraId="096A3E03" w14:textId="77777777" w:rsidR="00E912D9" w:rsidRPr="00AA2CF3" w:rsidRDefault="00E912D9" w:rsidP="00E912D9">
            <w:pPr>
              <w:jc w:val="both"/>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Services.Terminating</w:t>
            </w:r>
            <w:proofErr w:type="spellEnd"/>
            <w:r w:rsidRPr="00AA2CF3">
              <w:rPr>
                <w:sz w:val="20"/>
                <w:szCs w:val="20"/>
              </w:rPr>
              <w:t xml:space="preserve"> segment </w:t>
            </w:r>
            <w:proofErr w:type="spellStart"/>
            <w:r w:rsidRPr="00AA2CF3">
              <w:rPr>
                <w:sz w:val="20"/>
                <w:szCs w:val="20"/>
              </w:rPr>
              <w:t>SHDSL.Wholesale.Terminating</w:t>
            </w:r>
            <w:proofErr w:type="spellEnd"/>
            <w:r w:rsidRPr="00AA2CF3">
              <w:rPr>
                <w:sz w:val="20"/>
                <w:szCs w:val="20"/>
              </w:rPr>
              <w:t xml:space="preserve"> segment </w:t>
            </w:r>
            <w:proofErr w:type="spellStart"/>
            <w:r w:rsidRPr="00AA2CF3">
              <w:rPr>
                <w:sz w:val="20"/>
                <w:szCs w:val="20"/>
              </w:rPr>
              <w:t>SHDSL</w:t>
            </w:r>
            <w:proofErr w:type="spellEnd"/>
          </w:p>
        </w:tc>
        <w:tc>
          <w:tcPr>
            <w:tcW w:w="1134" w:type="dxa"/>
            <w:vAlign w:val="center"/>
            <w:hideMark/>
          </w:tcPr>
          <w:p w14:paraId="4BD9A7FF" w14:textId="34AFDD46" w:rsidR="00E912D9" w:rsidRPr="00AA2CF3" w:rsidRDefault="00E912D9" w:rsidP="008F3CE1">
            <w:pPr>
              <w:jc w:val="center"/>
              <w:rPr>
                <w:sz w:val="20"/>
                <w:szCs w:val="20"/>
              </w:rPr>
            </w:pPr>
            <w:r w:rsidRPr="00AA2CF3">
              <w:rPr>
                <w:sz w:val="20"/>
                <w:szCs w:val="20"/>
              </w:rPr>
              <w:t>Linija</w:t>
            </w:r>
          </w:p>
        </w:tc>
        <w:tc>
          <w:tcPr>
            <w:tcW w:w="1276" w:type="dxa"/>
            <w:vAlign w:val="center"/>
            <w:hideMark/>
          </w:tcPr>
          <w:p w14:paraId="780EB03C" w14:textId="77777777" w:rsidR="00E912D9" w:rsidRPr="00AA2CF3" w:rsidRDefault="00E912D9" w:rsidP="008F3CE1">
            <w:pPr>
              <w:jc w:val="center"/>
              <w:rPr>
                <w:sz w:val="20"/>
                <w:szCs w:val="20"/>
              </w:rPr>
            </w:pPr>
            <w:r w:rsidRPr="00AA2CF3">
              <w:rPr>
                <w:sz w:val="20"/>
                <w:szCs w:val="20"/>
              </w:rPr>
              <w:t>10</w:t>
            </w:r>
          </w:p>
        </w:tc>
        <w:tc>
          <w:tcPr>
            <w:tcW w:w="1134" w:type="dxa"/>
            <w:vAlign w:val="center"/>
            <w:hideMark/>
          </w:tcPr>
          <w:p w14:paraId="668BDC64" w14:textId="77777777" w:rsidR="00E912D9" w:rsidRPr="00AA2CF3" w:rsidRDefault="00E912D9" w:rsidP="008F3CE1">
            <w:pPr>
              <w:jc w:val="center"/>
              <w:rPr>
                <w:sz w:val="20"/>
                <w:szCs w:val="20"/>
              </w:rPr>
            </w:pPr>
            <w:r w:rsidRPr="00AA2CF3">
              <w:rPr>
                <w:sz w:val="20"/>
                <w:szCs w:val="20"/>
              </w:rPr>
              <w:t>-</w:t>
            </w:r>
          </w:p>
        </w:tc>
        <w:tc>
          <w:tcPr>
            <w:tcW w:w="1276" w:type="dxa"/>
            <w:vAlign w:val="center"/>
            <w:hideMark/>
          </w:tcPr>
          <w:p w14:paraId="1E92C611" w14:textId="77777777" w:rsidR="00E912D9" w:rsidRPr="00AA2CF3" w:rsidRDefault="00E912D9" w:rsidP="008F3CE1">
            <w:pPr>
              <w:jc w:val="center"/>
              <w:rPr>
                <w:sz w:val="20"/>
                <w:szCs w:val="20"/>
              </w:rPr>
            </w:pPr>
            <w:r w:rsidRPr="00AA2CF3">
              <w:rPr>
                <w:sz w:val="20"/>
                <w:szCs w:val="20"/>
              </w:rPr>
              <w:t>-</w:t>
            </w:r>
          </w:p>
        </w:tc>
        <w:tc>
          <w:tcPr>
            <w:tcW w:w="1275" w:type="dxa"/>
            <w:vAlign w:val="center"/>
            <w:hideMark/>
          </w:tcPr>
          <w:p w14:paraId="7FC53690" w14:textId="77777777" w:rsidR="00E912D9" w:rsidRPr="00AA2CF3" w:rsidRDefault="00E912D9" w:rsidP="008F3CE1">
            <w:pPr>
              <w:jc w:val="center"/>
              <w:rPr>
                <w:sz w:val="20"/>
                <w:szCs w:val="20"/>
              </w:rPr>
            </w:pPr>
            <w:r w:rsidRPr="00AA2CF3">
              <w:rPr>
                <w:sz w:val="20"/>
                <w:szCs w:val="20"/>
              </w:rPr>
              <w:t>-</w:t>
            </w:r>
          </w:p>
        </w:tc>
        <w:tc>
          <w:tcPr>
            <w:tcW w:w="1134" w:type="dxa"/>
            <w:vAlign w:val="center"/>
            <w:hideMark/>
          </w:tcPr>
          <w:p w14:paraId="4BCB41F3" w14:textId="77777777" w:rsidR="00E912D9" w:rsidRPr="00AA2CF3" w:rsidRDefault="00E912D9" w:rsidP="008F3CE1">
            <w:pPr>
              <w:jc w:val="center"/>
              <w:rPr>
                <w:sz w:val="20"/>
                <w:szCs w:val="20"/>
              </w:rPr>
            </w:pPr>
            <w:r w:rsidRPr="00AA2CF3">
              <w:rPr>
                <w:sz w:val="20"/>
                <w:szCs w:val="20"/>
              </w:rPr>
              <w:t>-</w:t>
            </w:r>
          </w:p>
        </w:tc>
      </w:tr>
      <w:tr w:rsidR="00E912D9" w:rsidRPr="00AA2CF3" w14:paraId="49805D78" w14:textId="77777777" w:rsidTr="008F3CE1">
        <w:trPr>
          <w:trHeight w:val="495"/>
        </w:trPr>
        <w:tc>
          <w:tcPr>
            <w:tcW w:w="2405" w:type="dxa"/>
            <w:vAlign w:val="center"/>
            <w:hideMark/>
          </w:tcPr>
          <w:p w14:paraId="5DD2BFDC" w14:textId="77777777" w:rsidR="00E912D9" w:rsidRPr="00AA2CF3" w:rsidRDefault="00E912D9" w:rsidP="00E912D9">
            <w:pPr>
              <w:jc w:val="both"/>
              <w:rPr>
                <w:sz w:val="20"/>
                <w:szCs w:val="20"/>
              </w:rPr>
            </w:pPr>
            <w:proofErr w:type="spellStart"/>
            <w:r w:rsidRPr="00AA2CF3">
              <w:rPr>
                <w:sz w:val="20"/>
                <w:szCs w:val="20"/>
              </w:rPr>
              <w:t>Access.Copper.Wholesale</w:t>
            </w:r>
            <w:proofErr w:type="spellEnd"/>
            <w:r w:rsidRPr="00AA2CF3">
              <w:rPr>
                <w:sz w:val="20"/>
                <w:szCs w:val="20"/>
              </w:rPr>
              <w:t xml:space="preserve"> - Central Access Lines - </w:t>
            </w:r>
            <w:proofErr w:type="spellStart"/>
            <w:r w:rsidRPr="00AA2CF3">
              <w:rPr>
                <w:sz w:val="20"/>
                <w:szCs w:val="20"/>
              </w:rPr>
              <w:t>Market</w:t>
            </w:r>
            <w:proofErr w:type="spellEnd"/>
            <w:r w:rsidRPr="00AA2CF3">
              <w:rPr>
                <w:sz w:val="20"/>
                <w:szCs w:val="20"/>
              </w:rPr>
              <w:t xml:space="preserve"> 3B.Access</w:t>
            </w:r>
          </w:p>
        </w:tc>
        <w:tc>
          <w:tcPr>
            <w:tcW w:w="1134" w:type="dxa"/>
            <w:vAlign w:val="center"/>
            <w:hideMark/>
          </w:tcPr>
          <w:p w14:paraId="79174BD6" w14:textId="7B0B0A80" w:rsidR="00E912D9" w:rsidRPr="00AA2CF3" w:rsidRDefault="00E912D9" w:rsidP="008F3CE1">
            <w:pPr>
              <w:jc w:val="center"/>
              <w:rPr>
                <w:sz w:val="20"/>
                <w:szCs w:val="20"/>
              </w:rPr>
            </w:pPr>
            <w:r w:rsidRPr="00AA2CF3">
              <w:rPr>
                <w:sz w:val="20"/>
                <w:szCs w:val="20"/>
              </w:rPr>
              <w:t>Linija</w:t>
            </w:r>
          </w:p>
        </w:tc>
        <w:tc>
          <w:tcPr>
            <w:tcW w:w="1276" w:type="dxa"/>
            <w:vAlign w:val="center"/>
            <w:hideMark/>
          </w:tcPr>
          <w:p w14:paraId="0DC546AF" w14:textId="77777777" w:rsidR="00E912D9" w:rsidRPr="00AA2CF3" w:rsidRDefault="00E912D9" w:rsidP="008F3CE1">
            <w:pPr>
              <w:jc w:val="center"/>
              <w:rPr>
                <w:sz w:val="20"/>
                <w:szCs w:val="20"/>
              </w:rPr>
            </w:pPr>
            <w:r w:rsidRPr="00AA2CF3">
              <w:rPr>
                <w:sz w:val="20"/>
                <w:szCs w:val="20"/>
              </w:rPr>
              <w:t>10</w:t>
            </w:r>
          </w:p>
        </w:tc>
        <w:tc>
          <w:tcPr>
            <w:tcW w:w="1134" w:type="dxa"/>
            <w:vAlign w:val="center"/>
            <w:hideMark/>
          </w:tcPr>
          <w:p w14:paraId="64355774" w14:textId="77777777" w:rsidR="00E912D9" w:rsidRPr="00AA2CF3" w:rsidRDefault="00E912D9" w:rsidP="008F3CE1">
            <w:pPr>
              <w:jc w:val="center"/>
              <w:rPr>
                <w:sz w:val="20"/>
                <w:szCs w:val="20"/>
              </w:rPr>
            </w:pPr>
            <w:r w:rsidRPr="00AA2CF3">
              <w:rPr>
                <w:sz w:val="20"/>
                <w:szCs w:val="20"/>
              </w:rPr>
              <w:t>-</w:t>
            </w:r>
          </w:p>
        </w:tc>
        <w:tc>
          <w:tcPr>
            <w:tcW w:w="1276" w:type="dxa"/>
            <w:vAlign w:val="center"/>
            <w:hideMark/>
          </w:tcPr>
          <w:p w14:paraId="6D68D99A" w14:textId="77777777" w:rsidR="00E912D9" w:rsidRPr="00AA2CF3" w:rsidRDefault="00E912D9" w:rsidP="008F3CE1">
            <w:pPr>
              <w:jc w:val="center"/>
              <w:rPr>
                <w:sz w:val="20"/>
                <w:szCs w:val="20"/>
              </w:rPr>
            </w:pPr>
            <w:r w:rsidRPr="00AA2CF3">
              <w:rPr>
                <w:sz w:val="20"/>
                <w:szCs w:val="20"/>
              </w:rPr>
              <w:t>-</w:t>
            </w:r>
          </w:p>
        </w:tc>
        <w:tc>
          <w:tcPr>
            <w:tcW w:w="1275" w:type="dxa"/>
            <w:vAlign w:val="center"/>
            <w:hideMark/>
          </w:tcPr>
          <w:p w14:paraId="6A70C854" w14:textId="77777777" w:rsidR="00E912D9" w:rsidRPr="00AA2CF3" w:rsidRDefault="00E912D9" w:rsidP="008F3CE1">
            <w:pPr>
              <w:jc w:val="center"/>
              <w:rPr>
                <w:sz w:val="20"/>
                <w:szCs w:val="20"/>
              </w:rPr>
            </w:pPr>
            <w:r w:rsidRPr="00AA2CF3">
              <w:rPr>
                <w:sz w:val="20"/>
                <w:szCs w:val="20"/>
              </w:rPr>
              <w:t>-</w:t>
            </w:r>
          </w:p>
        </w:tc>
        <w:tc>
          <w:tcPr>
            <w:tcW w:w="1134" w:type="dxa"/>
            <w:vAlign w:val="center"/>
            <w:hideMark/>
          </w:tcPr>
          <w:p w14:paraId="03C22133" w14:textId="6C2CC335" w:rsidR="00E912D9" w:rsidRPr="00AA2CF3" w:rsidRDefault="00E912D9" w:rsidP="008F3CE1">
            <w:pPr>
              <w:jc w:val="center"/>
              <w:rPr>
                <w:sz w:val="20"/>
                <w:szCs w:val="20"/>
              </w:rPr>
            </w:pPr>
            <w:r w:rsidRPr="00AA2CF3">
              <w:rPr>
                <w:sz w:val="20"/>
                <w:szCs w:val="20"/>
              </w:rPr>
              <w:t>-</w:t>
            </w:r>
          </w:p>
        </w:tc>
      </w:tr>
    </w:tbl>
    <w:p w14:paraId="561AC46F" w14:textId="77777777" w:rsidR="00E912D9" w:rsidRPr="00AA2CF3" w:rsidRDefault="00E912D9" w:rsidP="00245017">
      <w:pPr>
        <w:jc w:val="both"/>
      </w:pPr>
    </w:p>
    <w:p w14:paraId="3B05C8AF" w14:textId="3F0D73C0" w:rsidR="000C41A9" w:rsidRPr="00AA2CF3" w:rsidRDefault="00E912D9" w:rsidP="007E6A59">
      <w:pPr>
        <w:jc w:val="both"/>
      </w:pPr>
      <w:r w:rsidRPr="00AA2CF3">
        <w:t xml:space="preserve">Na temelju tako određene potražnje i jediničnih troškova modeliranih usluga </w:t>
      </w:r>
      <w:r w:rsidR="00C23589" w:rsidRPr="00AA2CF3">
        <w:t>(</w:t>
      </w:r>
      <w:r w:rsidR="00C23589" w:rsidRPr="00AA2CF3">
        <w:fldChar w:fldCharType="begin"/>
      </w:r>
      <w:r w:rsidR="00C23589" w:rsidRPr="00AA2CF3">
        <w:instrText xml:space="preserve"> REF _Ref160452336 \h </w:instrText>
      </w:r>
      <w:r w:rsidR="00AA2CF3">
        <w:instrText xml:space="preserve"> \* MERGEFORMAT </w:instrText>
      </w:r>
      <w:r w:rsidR="00C23589" w:rsidRPr="00AA2CF3">
        <w:fldChar w:fldCharType="separate"/>
      </w:r>
      <w:r w:rsidR="00D07D6C" w:rsidRPr="00AA2CF3">
        <w:t xml:space="preserve">Tablica </w:t>
      </w:r>
      <w:r w:rsidR="00D07D6C">
        <w:rPr>
          <w:noProof/>
        </w:rPr>
        <w:t>1</w:t>
      </w:r>
      <w:r w:rsidR="00C23589" w:rsidRPr="00AA2CF3">
        <w:fldChar w:fldCharType="end"/>
      </w:r>
      <w:r w:rsidR="00C23589" w:rsidRPr="00AA2CF3">
        <w:t xml:space="preserve">) </w:t>
      </w:r>
      <w:r w:rsidRPr="00AA2CF3">
        <w:t>izračunava se ukupni trošak određene veleprodajne usluge ili grupe veleprodajnih usluga visokokvalitetnog pristupa čije se mjesečne naknade određu</w:t>
      </w:r>
      <w:r w:rsidR="00C23589" w:rsidRPr="00AA2CF3">
        <w:t>ju u ovom postupku.</w:t>
      </w:r>
    </w:p>
    <w:p w14:paraId="2758AF51" w14:textId="77777777" w:rsidR="00C23589" w:rsidRPr="00AA2CF3" w:rsidRDefault="00C23589">
      <w:pPr>
        <w:jc w:val="both"/>
      </w:pPr>
    </w:p>
    <w:p w14:paraId="179D3064" w14:textId="0C945184" w:rsidR="000C41A9" w:rsidRPr="00AA2CF3" w:rsidRDefault="000C41A9">
      <w:pPr>
        <w:jc w:val="both"/>
      </w:pPr>
      <w:r w:rsidRPr="00AA2CF3">
        <w:t>U donjoj tablici (</w:t>
      </w:r>
      <w:r w:rsidRPr="00AA2CF3">
        <w:fldChar w:fldCharType="begin"/>
      </w:r>
      <w:r w:rsidRPr="00AA2CF3">
        <w:instrText xml:space="preserve"> REF _Ref160451118 \h  \* MERGEFORMAT </w:instrText>
      </w:r>
      <w:r w:rsidRPr="00AA2CF3">
        <w:fldChar w:fldCharType="separate"/>
      </w:r>
      <w:r w:rsidR="00D07D6C" w:rsidRPr="00AA2CF3">
        <w:t xml:space="preserve">Tablica </w:t>
      </w:r>
      <w:r w:rsidR="00D07D6C">
        <w:t>3</w:t>
      </w:r>
      <w:r w:rsidRPr="00AA2CF3">
        <w:fldChar w:fldCharType="end"/>
      </w:r>
      <w:r w:rsidRPr="00AA2CF3">
        <w:t>)</w:t>
      </w:r>
      <w:r w:rsidR="00E912D9" w:rsidRPr="00AA2CF3">
        <w:t xml:space="preserve"> dani su ukupni mjesečni troškovi veleprodajnih usluga visokokvalitetnog pristupa čije se mjesečne naknade određuj</w:t>
      </w:r>
      <w:r w:rsidR="00CA7E87" w:rsidRPr="00AA2CF3">
        <w:t xml:space="preserve">u u ovom postupku izračunate na </w:t>
      </w:r>
      <w:r w:rsidR="00E912D9" w:rsidRPr="00AA2CF3">
        <w:t>temelju prosječnih mjesečnih jediničnih troškova modeliranih usluga u r</w:t>
      </w:r>
      <w:r w:rsidRPr="00AA2CF3">
        <w:t>azdoblju 2024</w:t>
      </w:r>
      <w:r w:rsidR="00B04681">
        <w:t>.</w:t>
      </w:r>
      <w:r w:rsidR="008F3CE1" w:rsidRPr="00AA2CF3">
        <w:t xml:space="preserve"> </w:t>
      </w:r>
      <w:r w:rsidRPr="00AA2CF3">
        <w:t>-</w:t>
      </w:r>
      <w:r w:rsidR="008F3CE1" w:rsidRPr="00AA2CF3">
        <w:t xml:space="preserve"> </w:t>
      </w:r>
      <w:r w:rsidRPr="00AA2CF3">
        <w:t>2026.</w:t>
      </w:r>
      <w:r w:rsidR="00E912D9" w:rsidRPr="00AA2CF3">
        <w:t xml:space="preserve"> </w:t>
      </w:r>
    </w:p>
    <w:p w14:paraId="48605B6F" w14:textId="77777777" w:rsidR="000C41A9" w:rsidRPr="00AA2CF3" w:rsidRDefault="000C41A9" w:rsidP="000836FF">
      <w:pPr>
        <w:jc w:val="both"/>
      </w:pPr>
    </w:p>
    <w:p w14:paraId="3346B3E7" w14:textId="4294DAFB" w:rsidR="000C41A9" w:rsidRPr="00AA2CF3" w:rsidRDefault="000C41A9" w:rsidP="000836FF">
      <w:pPr>
        <w:pStyle w:val="Caption"/>
        <w:keepNext/>
        <w:jc w:val="both"/>
      </w:pPr>
      <w:bookmarkStart w:id="7" w:name="_Ref160451118"/>
      <w:r w:rsidRPr="00AA2CF3">
        <w:t xml:space="preserve">Tablica </w:t>
      </w:r>
      <w:r w:rsidR="002579F1">
        <w:fldChar w:fldCharType="begin"/>
      </w:r>
      <w:r w:rsidR="002579F1">
        <w:instrText xml:space="preserve"> SEQ Tablica \* ARABIC </w:instrText>
      </w:r>
      <w:r w:rsidR="002579F1">
        <w:fldChar w:fldCharType="separate"/>
      </w:r>
      <w:r w:rsidR="00D07D6C">
        <w:rPr>
          <w:noProof/>
        </w:rPr>
        <w:t>3</w:t>
      </w:r>
      <w:r w:rsidR="002579F1">
        <w:rPr>
          <w:noProof/>
        </w:rPr>
        <w:fldChar w:fldCharType="end"/>
      </w:r>
      <w:bookmarkEnd w:id="7"/>
      <w:r w:rsidR="000A7F24">
        <w:rPr>
          <w:noProof/>
        </w:rPr>
        <w:t xml:space="preserve"> </w:t>
      </w:r>
      <w:r w:rsidRPr="00AA2CF3">
        <w:t>-</w:t>
      </w:r>
      <w:r w:rsidR="000A7F24">
        <w:t xml:space="preserve"> </w:t>
      </w:r>
      <w:r w:rsidRPr="00AA2CF3">
        <w:t>Ukupni mjesečni trošak veleprodajnih usluga visokokvalitetnog pristupa (izračunat na temelju prosječnog mjesečnog jediničnog troška za razdoblje 2024-2026)</w:t>
      </w:r>
    </w:p>
    <w:tbl>
      <w:tblPr>
        <w:tblStyle w:val="TableGrid"/>
        <w:tblW w:w="9634" w:type="dxa"/>
        <w:tblLayout w:type="fixed"/>
        <w:tblLook w:val="04A0" w:firstRow="1" w:lastRow="0" w:firstColumn="1" w:lastColumn="0" w:noHBand="0" w:noVBand="1"/>
      </w:tblPr>
      <w:tblGrid>
        <w:gridCol w:w="2405"/>
        <w:gridCol w:w="992"/>
        <w:gridCol w:w="1418"/>
        <w:gridCol w:w="1134"/>
        <w:gridCol w:w="1276"/>
        <w:gridCol w:w="1275"/>
        <w:gridCol w:w="1134"/>
      </w:tblGrid>
      <w:tr w:rsidR="000C41A9" w:rsidRPr="00AA2CF3" w14:paraId="32657F59" w14:textId="77777777" w:rsidTr="008F3CE1">
        <w:trPr>
          <w:trHeight w:val="1140"/>
        </w:trPr>
        <w:tc>
          <w:tcPr>
            <w:tcW w:w="2405" w:type="dxa"/>
            <w:vAlign w:val="center"/>
            <w:hideMark/>
          </w:tcPr>
          <w:p w14:paraId="7BC52825" w14:textId="3DC34E42" w:rsidR="000C41A9" w:rsidRPr="00AA2CF3" w:rsidRDefault="000C41A9" w:rsidP="000C41A9">
            <w:pPr>
              <w:jc w:val="both"/>
              <w:rPr>
                <w:b/>
                <w:bCs/>
                <w:sz w:val="20"/>
                <w:szCs w:val="20"/>
              </w:rPr>
            </w:pPr>
            <w:r w:rsidRPr="00AA2CF3">
              <w:rPr>
                <w:b/>
                <w:bCs/>
                <w:sz w:val="20"/>
                <w:szCs w:val="20"/>
              </w:rPr>
              <w:t xml:space="preserve">Usluga </w:t>
            </w:r>
            <w:r w:rsidR="00EB75CD" w:rsidRPr="00AA2CF3">
              <w:rPr>
                <w:b/>
                <w:bCs/>
                <w:sz w:val="20"/>
                <w:szCs w:val="20"/>
              </w:rPr>
              <w:t>u T</w:t>
            </w:r>
            <w:r w:rsidRPr="00AA2CF3">
              <w:rPr>
                <w:b/>
                <w:bCs/>
                <w:sz w:val="20"/>
                <w:szCs w:val="20"/>
              </w:rPr>
              <w:t>roškovnom modelu</w:t>
            </w:r>
          </w:p>
        </w:tc>
        <w:tc>
          <w:tcPr>
            <w:tcW w:w="992" w:type="dxa"/>
            <w:vAlign w:val="center"/>
            <w:hideMark/>
          </w:tcPr>
          <w:p w14:paraId="55A1FBF7" w14:textId="77777777" w:rsidR="000C41A9" w:rsidRPr="00AA2CF3" w:rsidRDefault="000C41A9" w:rsidP="008F3CE1">
            <w:pPr>
              <w:jc w:val="center"/>
              <w:rPr>
                <w:b/>
                <w:bCs/>
                <w:sz w:val="20"/>
                <w:szCs w:val="20"/>
              </w:rPr>
            </w:pPr>
            <w:r w:rsidRPr="00AA2CF3">
              <w:rPr>
                <w:b/>
                <w:bCs/>
                <w:sz w:val="20"/>
                <w:szCs w:val="20"/>
              </w:rPr>
              <w:t>Jedinica</w:t>
            </w:r>
          </w:p>
        </w:tc>
        <w:tc>
          <w:tcPr>
            <w:tcW w:w="1418" w:type="dxa"/>
            <w:vAlign w:val="center"/>
            <w:hideMark/>
          </w:tcPr>
          <w:p w14:paraId="424C1B8E" w14:textId="77777777" w:rsidR="000C41A9" w:rsidRPr="00AA2CF3" w:rsidRDefault="000C41A9" w:rsidP="008F3CE1">
            <w:pPr>
              <w:jc w:val="center"/>
              <w:rPr>
                <w:b/>
                <w:bCs/>
                <w:sz w:val="20"/>
                <w:szCs w:val="20"/>
              </w:rPr>
            </w:pPr>
            <w:proofErr w:type="spellStart"/>
            <w:r w:rsidRPr="00AA2CF3">
              <w:rPr>
                <w:b/>
                <w:bCs/>
                <w:sz w:val="20"/>
                <w:szCs w:val="20"/>
              </w:rPr>
              <w:t>Ethernet</w:t>
            </w:r>
            <w:proofErr w:type="spellEnd"/>
            <w:r w:rsidRPr="00AA2CF3">
              <w:rPr>
                <w:b/>
                <w:bCs/>
                <w:sz w:val="20"/>
                <w:szCs w:val="20"/>
              </w:rPr>
              <w:t xml:space="preserve"> i </w:t>
            </w:r>
            <w:proofErr w:type="spellStart"/>
            <w:r w:rsidRPr="00AA2CF3">
              <w:rPr>
                <w:b/>
                <w:bCs/>
                <w:sz w:val="20"/>
                <w:szCs w:val="20"/>
              </w:rPr>
              <w:t>SHDSL</w:t>
            </w:r>
            <w:proofErr w:type="spellEnd"/>
            <w:r w:rsidRPr="00AA2CF3">
              <w:rPr>
                <w:b/>
                <w:bCs/>
                <w:sz w:val="20"/>
                <w:szCs w:val="20"/>
              </w:rPr>
              <w:t xml:space="preserve"> iznajmljeni vod</w:t>
            </w:r>
          </w:p>
        </w:tc>
        <w:tc>
          <w:tcPr>
            <w:tcW w:w="1134" w:type="dxa"/>
            <w:vAlign w:val="center"/>
            <w:hideMark/>
          </w:tcPr>
          <w:p w14:paraId="7CC9F4D8" w14:textId="77777777" w:rsidR="000C41A9" w:rsidRPr="00AA2CF3" w:rsidRDefault="000C41A9" w:rsidP="008F3CE1">
            <w:pPr>
              <w:jc w:val="center"/>
              <w:rPr>
                <w:b/>
                <w:bCs/>
                <w:sz w:val="20"/>
                <w:szCs w:val="20"/>
              </w:rPr>
            </w:pPr>
            <w:proofErr w:type="spellStart"/>
            <w:r w:rsidRPr="00AA2CF3">
              <w:rPr>
                <w:b/>
                <w:bCs/>
                <w:sz w:val="20"/>
                <w:szCs w:val="20"/>
              </w:rPr>
              <w:t>Carrier</w:t>
            </w:r>
            <w:proofErr w:type="spellEnd"/>
            <w:r w:rsidRPr="00AA2CF3">
              <w:rPr>
                <w:b/>
                <w:bCs/>
                <w:sz w:val="20"/>
                <w:szCs w:val="20"/>
              </w:rPr>
              <w:t xml:space="preserve"> </w:t>
            </w:r>
            <w:proofErr w:type="spellStart"/>
            <w:r w:rsidRPr="00AA2CF3">
              <w:rPr>
                <w:b/>
                <w:bCs/>
                <w:sz w:val="20"/>
                <w:szCs w:val="20"/>
              </w:rPr>
              <w:t>Ethernet</w:t>
            </w:r>
            <w:proofErr w:type="spellEnd"/>
          </w:p>
        </w:tc>
        <w:tc>
          <w:tcPr>
            <w:tcW w:w="1276" w:type="dxa"/>
            <w:vAlign w:val="center"/>
            <w:hideMark/>
          </w:tcPr>
          <w:p w14:paraId="6AC2EFA3" w14:textId="77777777" w:rsidR="000C41A9" w:rsidRPr="00AA2CF3" w:rsidRDefault="000C41A9" w:rsidP="008F3CE1">
            <w:pPr>
              <w:jc w:val="center"/>
              <w:rPr>
                <w:b/>
                <w:bCs/>
                <w:sz w:val="20"/>
                <w:szCs w:val="20"/>
              </w:rPr>
            </w:pPr>
            <w:r w:rsidRPr="00AA2CF3">
              <w:rPr>
                <w:b/>
                <w:bCs/>
                <w:sz w:val="20"/>
                <w:szCs w:val="20"/>
              </w:rPr>
              <w:t xml:space="preserve">Mobile </w:t>
            </w:r>
            <w:proofErr w:type="spellStart"/>
            <w:r w:rsidRPr="00AA2CF3">
              <w:rPr>
                <w:b/>
                <w:bCs/>
                <w:sz w:val="20"/>
                <w:szCs w:val="20"/>
              </w:rPr>
              <w:t>bandwidth</w:t>
            </w:r>
            <w:proofErr w:type="spellEnd"/>
            <w:r w:rsidRPr="00AA2CF3">
              <w:rPr>
                <w:b/>
                <w:bCs/>
                <w:sz w:val="20"/>
                <w:szCs w:val="20"/>
              </w:rPr>
              <w:t xml:space="preserve"> </w:t>
            </w:r>
            <w:proofErr w:type="spellStart"/>
            <w:r w:rsidRPr="00AA2CF3">
              <w:rPr>
                <w:b/>
                <w:bCs/>
                <w:sz w:val="20"/>
                <w:szCs w:val="20"/>
              </w:rPr>
              <w:t>backhauling</w:t>
            </w:r>
            <w:proofErr w:type="spellEnd"/>
          </w:p>
        </w:tc>
        <w:tc>
          <w:tcPr>
            <w:tcW w:w="1275" w:type="dxa"/>
            <w:vAlign w:val="center"/>
            <w:hideMark/>
          </w:tcPr>
          <w:p w14:paraId="53703314" w14:textId="77777777" w:rsidR="000C41A9" w:rsidRPr="00AA2CF3" w:rsidRDefault="000C41A9" w:rsidP="008F3CE1">
            <w:pPr>
              <w:jc w:val="center"/>
              <w:rPr>
                <w:b/>
                <w:bCs/>
                <w:sz w:val="20"/>
                <w:szCs w:val="20"/>
              </w:rPr>
            </w:pPr>
            <w:proofErr w:type="spellStart"/>
            <w:r w:rsidRPr="00AA2CF3">
              <w:rPr>
                <w:b/>
                <w:bCs/>
                <w:sz w:val="20"/>
                <w:szCs w:val="20"/>
              </w:rPr>
              <w:t>Bandwidth</w:t>
            </w:r>
            <w:proofErr w:type="spellEnd"/>
            <w:r w:rsidRPr="00AA2CF3">
              <w:rPr>
                <w:b/>
                <w:bCs/>
                <w:sz w:val="20"/>
                <w:szCs w:val="20"/>
              </w:rPr>
              <w:t xml:space="preserve"> </w:t>
            </w:r>
            <w:proofErr w:type="spellStart"/>
            <w:r w:rsidRPr="00AA2CF3">
              <w:rPr>
                <w:b/>
                <w:bCs/>
                <w:sz w:val="20"/>
                <w:szCs w:val="20"/>
              </w:rPr>
              <w:t>backhauling</w:t>
            </w:r>
            <w:proofErr w:type="spellEnd"/>
          </w:p>
        </w:tc>
        <w:tc>
          <w:tcPr>
            <w:tcW w:w="1134" w:type="dxa"/>
            <w:vAlign w:val="center"/>
            <w:hideMark/>
          </w:tcPr>
          <w:p w14:paraId="12647191" w14:textId="77777777" w:rsidR="000C41A9" w:rsidRPr="00AA2CF3" w:rsidRDefault="000C41A9" w:rsidP="008F3CE1">
            <w:pPr>
              <w:jc w:val="center"/>
              <w:rPr>
                <w:b/>
                <w:bCs/>
                <w:sz w:val="20"/>
                <w:szCs w:val="20"/>
              </w:rPr>
            </w:pPr>
            <w:proofErr w:type="spellStart"/>
            <w:r w:rsidRPr="00AA2CF3">
              <w:rPr>
                <w:b/>
                <w:bCs/>
                <w:sz w:val="20"/>
                <w:szCs w:val="20"/>
              </w:rPr>
              <w:t>xWDM</w:t>
            </w:r>
            <w:proofErr w:type="spellEnd"/>
            <w:r w:rsidRPr="00AA2CF3">
              <w:rPr>
                <w:b/>
                <w:bCs/>
                <w:sz w:val="20"/>
                <w:szCs w:val="20"/>
              </w:rPr>
              <w:t xml:space="preserve"> iznajmljeni vod</w:t>
            </w:r>
          </w:p>
        </w:tc>
      </w:tr>
      <w:tr w:rsidR="000C41A9" w:rsidRPr="00AA2CF3" w14:paraId="66136747" w14:textId="77777777" w:rsidTr="008F3CE1">
        <w:trPr>
          <w:trHeight w:val="495"/>
        </w:trPr>
        <w:tc>
          <w:tcPr>
            <w:tcW w:w="2405" w:type="dxa"/>
            <w:vAlign w:val="center"/>
            <w:hideMark/>
          </w:tcPr>
          <w:p w14:paraId="7AD35198" w14:textId="77777777" w:rsidR="000C41A9" w:rsidRPr="00AA2CF3" w:rsidRDefault="000C41A9" w:rsidP="000C41A9">
            <w:pPr>
              <w:jc w:val="both"/>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Services.Transport</w:t>
            </w:r>
            <w:proofErr w:type="spellEnd"/>
            <w:r w:rsidRPr="00AA2CF3">
              <w:rPr>
                <w:sz w:val="20"/>
                <w:szCs w:val="20"/>
              </w:rPr>
              <w:t xml:space="preserve"> IP / </w:t>
            </w:r>
            <w:proofErr w:type="spellStart"/>
            <w:r w:rsidRPr="00AA2CF3">
              <w:rPr>
                <w:sz w:val="20"/>
                <w:szCs w:val="20"/>
              </w:rPr>
              <w:t>MPLS</w:t>
            </w:r>
            <w:proofErr w:type="spellEnd"/>
            <w:r w:rsidRPr="00AA2CF3">
              <w:rPr>
                <w:sz w:val="20"/>
                <w:szCs w:val="20"/>
              </w:rPr>
              <w:t xml:space="preserve"> .</w:t>
            </w:r>
            <w:proofErr w:type="spellStart"/>
            <w:r w:rsidRPr="00AA2CF3">
              <w:rPr>
                <w:sz w:val="20"/>
                <w:szCs w:val="20"/>
              </w:rPr>
              <w:t>Wholesale.Trunk</w:t>
            </w:r>
            <w:proofErr w:type="spellEnd"/>
            <w:r w:rsidRPr="00AA2CF3">
              <w:rPr>
                <w:sz w:val="20"/>
                <w:szCs w:val="20"/>
              </w:rPr>
              <w:t xml:space="preserve"> segment</w:t>
            </w:r>
          </w:p>
        </w:tc>
        <w:tc>
          <w:tcPr>
            <w:tcW w:w="992" w:type="dxa"/>
            <w:vAlign w:val="center"/>
            <w:hideMark/>
          </w:tcPr>
          <w:p w14:paraId="17EE3360" w14:textId="60587FAF" w:rsidR="000C41A9" w:rsidRPr="00AA2CF3" w:rsidRDefault="000C41A9" w:rsidP="008F3CE1">
            <w:pPr>
              <w:jc w:val="center"/>
              <w:rPr>
                <w:sz w:val="20"/>
                <w:szCs w:val="20"/>
              </w:rPr>
            </w:pPr>
            <w:proofErr w:type="spellStart"/>
            <w:r w:rsidRPr="00AA2CF3">
              <w:rPr>
                <w:sz w:val="20"/>
                <w:szCs w:val="20"/>
              </w:rPr>
              <w:t>EUR</w:t>
            </w:r>
            <w:proofErr w:type="spellEnd"/>
          </w:p>
        </w:tc>
        <w:tc>
          <w:tcPr>
            <w:tcW w:w="1418" w:type="dxa"/>
            <w:vAlign w:val="center"/>
            <w:hideMark/>
          </w:tcPr>
          <w:p w14:paraId="2835A6CB" w14:textId="40F20953" w:rsidR="000C41A9" w:rsidRPr="00AA2CF3" w:rsidRDefault="000C41A9" w:rsidP="008F3CE1">
            <w:pPr>
              <w:jc w:val="center"/>
              <w:rPr>
                <w:sz w:val="20"/>
                <w:szCs w:val="20"/>
              </w:rPr>
            </w:pPr>
            <w:r w:rsidRPr="00AA2CF3">
              <w:rPr>
                <w:sz w:val="20"/>
                <w:szCs w:val="20"/>
              </w:rPr>
              <w:t>-</w:t>
            </w:r>
          </w:p>
        </w:tc>
        <w:tc>
          <w:tcPr>
            <w:tcW w:w="1134" w:type="dxa"/>
            <w:vAlign w:val="center"/>
            <w:hideMark/>
          </w:tcPr>
          <w:p w14:paraId="2D4C8713" w14:textId="179372B8" w:rsidR="000C41A9" w:rsidRPr="00AA2CF3" w:rsidRDefault="000C41A9" w:rsidP="008F3CE1">
            <w:pPr>
              <w:jc w:val="center"/>
              <w:rPr>
                <w:sz w:val="20"/>
                <w:szCs w:val="20"/>
              </w:rPr>
            </w:pPr>
            <w:r w:rsidRPr="00AA2CF3">
              <w:rPr>
                <w:sz w:val="20"/>
                <w:szCs w:val="20"/>
              </w:rPr>
              <w:t>-</w:t>
            </w:r>
          </w:p>
        </w:tc>
        <w:tc>
          <w:tcPr>
            <w:tcW w:w="1276" w:type="dxa"/>
            <w:vAlign w:val="center"/>
            <w:hideMark/>
          </w:tcPr>
          <w:p w14:paraId="6BE6A8C2" w14:textId="60579C96" w:rsidR="000C41A9" w:rsidRPr="00AA2CF3" w:rsidRDefault="000C41A9" w:rsidP="008F3CE1">
            <w:pPr>
              <w:jc w:val="center"/>
              <w:rPr>
                <w:sz w:val="20"/>
                <w:szCs w:val="20"/>
              </w:rPr>
            </w:pPr>
            <w:r w:rsidRPr="00AA2CF3">
              <w:rPr>
                <w:sz w:val="20"/>
                <w:szCs w:val="20"/>
              </w:rPr>
              <w:t>9.697</w:t>
            </w:r>
          </w:p>
        </w:tc>
        <w:tc>
          <w:tcPr>
            <w:tcW w:w="1275" w:type="dxa"/>
            <w:vAlign w:val="center"/>
            <w:hideMark/>
          </w:tcPr>
          <w:p w14:paraId="0AE517E9" w14:textId="7002C484" w:rsidR="000C41A9" w:rsidRPr="00AA2CF3" w:rsidRDefault="000C41A9" w:rsidP="008F3CE1">
            <w:pPr>
              <w:jc w:val="center"/>
              <w:rPr>
                <w:sz w:val="20"/>
                <w:szCs w:val="20"/>
              </w:rPr>
            </w:pPr>
            <w:r w:rsidRPr="00AA2CF3">
              <w:rPr>
                <w:sz w:val="20"/>
                <w:szCs w:val="20"/>
              </w:rPr>
              <w:t>261</w:t>
            </w:r>
          </w:p>
        </w:tc>
        <w:tc>
          <w:tcPr>
            <w:tcW w:w="1134" w:type="dxa"/>
            <w:vAlign w:val="center"/>
            <w:hideMark/>
          </w:tcPr>
          <w:p w14:paraId="11D2FBD2" w14:textId="0CFB7750" w:rsidR="000C41A9" w:rsidRPr="00AA2CF3" w:rsidRDefault="000C41A9" w:rsidP="008F3CE1">
            <w:pPr>
              <w:jc w:val="center"/>
              <w:rPr>
                <w:sz w:val="20"/>
                <w:szCs w:val="20"/>
              </w:rPr>
            </w:pPr>
            <w:r w:rsidRPr="00AA2CF3">
              <w:rPr>
                <w:sz w:val="20"/>
                <w:szCs w:val="20"/>
              </w:rPr>
              <w:t>-</w:t>
            </w:r>
          </w:p>
        </w:tc>
      </w:tr>
      <w:tr w:rsidR="000C41A9" w:rsidRPr="00AA2CF3" w14:paraId="238A2201" w14:textId="77777777" w:rsidTr="008F3CE1">
        <w:trPr>
          <w:trHeight w:val="495"/>
        </w:trPr>
        <w:tc>
          <w:tcPr>
            <w:tcW w:w="2405" w:type="dxa"/>
            <w:vAlign w:val="center"/>
            <w:hideMark/>
          </w:tcPr>
          <w:p w14:paraId="116DED48" w14:textId="77777777" w:rsidR="000C41A9" w:rsidRPr="00AA2CF3" w:rsidRDefault="000C41A9" w:rsidP="000C41A9">
            <w:pPr>
              <w:jc w:val="both"/>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Services.Ethernet</w:t>
            </w:r>
            <w:proofErr w:type="spellEnd"/>
            <w:r w:rsidRPr="00AA2CF3">
              <w:rPr>
                <w:sz w:val="20"/>
                <w:szCs w:val="20"/>
              </w:rPr>
              <w:t xml:space="preserve"> line L2 P2P.Wholesale.Trunk segment</w:t>
            </w:r>
          </w:p>
        </w:tc>
        <w:tc>
          <w:tcPr>
            <w:tcW w:w="992" w:type="dxa"/>
            <w:vAlign w:val="center"/>
            <w:hideMark/>
          </w:tcPr>
          <w:p w14:paraId="41349881" w14:textId="2A98AC83" w:rsidR="000C41A9" w:rsidRPr="00AA2CF3" w:rsidRDefault="000C41A9" w:rsidP="008F3CE1">
            <w:pPr>
              <w:jc w:val="center"/>
              <w:rPr>
                <w:sz w:val="20"/>
                <w:szCs w:val="20"/>
              </w:rPr>
            </w:pPr>
            <w:proofErr w:type="spellStart"/>
            <w:r w:rsidRPr="00AA2CF3">
              <w:rPr>
                <w:sz w:val="20"/>
                <w:szCs w:val="20"/>
              </w:rPr>
              <w:t>EUR</w:t>
            </w:r>
            <w:proofErr w:type="spellEnd"/>
          </w:p>
        </w:tc>
        <w:tc>
          <w:tcPr>
            <w:tcW w:w="1418" w:type="dxa"/>
            <w:vAlign w:val="center"/>
            <w:hideMark/>
          </w:tcPr>
          <w:p w14:paraId="19CB734B" w14:textId="5ED9892D" w:rsidR="000C41A9" w:rsidRPr="00AA2CF3" w:rsidRDefault="00EA48AE" w:rsidP="008F3CE1">
            <w:pPr>
              <w:jc w:val="center"/>
              <w:rPr>
                <w:sz w:val="20"/>
                <w:szCs w:val="20"/>
              </w:rPr>
            </w:pPr>
            <w:r>
              <w:rPr>
                <w:sz w:val="20"/>
                <w:szCs w:val="20"/>
              </w:rPr>
              <w:t>27.007</w:t>
            </w:r>
          </w:p>
        </w:tc>
        <w:tc>
          <w:tcPr>
            <w:tcW w:w="1134" w:type="dxa"/>
            <w:vAlign w:val="center"/>
            <w:hideMark/>
          </w:tcPr>
          <w:p w14:paraId="2D12C356" w14:textId="593DA620" w:rsidR="000C41A9" w:rsidRPr="00AA2CF3" w:rsidRDefault="000C41A9" w:rsidP="008F3CE1">
            <w:pPr>
              <w:jc w:val="center"/>
              <w:rPr>
                <w:sz w:val="20"/>
                <w:szCs w:val="20"/>
              </w:rPr>
            </w:pPr>
            <w:r w:rsidRPr="00AA2CF3">
              <w:rPr>
                <w:sz w:val="20"/>
                <w:szCs w:val="20"/>
              </w:rPr>
              <w:t>11</w:t>
            </w:r>
          </w:p>
        </w:tc>
        <w:tc>
          <w:tcPr>
            <w:tcW w:w="1276" w:type="dxa"/>
            <w:vAlign w:val="center"/>
            <w:hideMark/>
          </w:tcPr>
          <w:p w14:paraId="43DC91D5" w14:textId="3B064722" w:rsidR="000C41A9" w:rsidRPr="00AA2CF3" w:rsidRDefault="000C41A9" w:rsidP="00EA48AE">
            <w:pPr>
              <w:jc w:val="center"/>
              <w:rPr>
                <w:sz w:val="20"/>
                <w:szCs w:val="20"/>
              </w:rPr>
            </w:pPr>
            <w:r w:rsidRPr="00AA2CF3">
              <w:rPr>
                <w:sz w:val="20"/>
                <w:szCs w:val="20"/>
              </w:rPr>
              <w:t>56.</w:t>
            </w:r>
            <w:r w:rsidR="00EA48AE">
              <w:rPr>
                <w:sz w:val="20"/>
                <w:szCs w:val="20"/>
              </w:rPr>
              <w:t>478</w:t>
            </w:r>
          </w:p>
        </w:tc>
        <w:tc>
          <w:tcPr>
            <w:tcW w:w="1275" w:type="dxa"/>
            <w:vAlign w:val="center"/>
            <w:hideMark/>
          </w:tcPr>
          <w:p w14:paraId="7FD37F2D" w14:textId="19DDDE94" w:rsidR="000C41A9" w:rsidRPr="00AA2CF3" w:rsidRDefault="000C41A9" w:rsidP="00EA48AE">
            <w:pPr>
              <w:jc w:val="center"/>
              <w:rPr>
                <w:sz w:val="20"/>
                <w:szCs w:val="20"/>
              </w:rPr>
            </w:pPr>
            <w:r w:rsidRPr="00AA2CF3">
              <w:rPr>
                <w:sz w:val="20"/>
                <w:szCs w:val="20"/>
              </w:rPr>
              <w:t>1</w:t>
            </w:r>
            <w:r w:rsidR="00EA48AE">
              <w:rPr>
                <w:sz w:val="20"/>
                <w:szCs w:val="20"/>
              </w:rPr>
              <w:t>1</w:t>
            </w:r>
          </w:p>
        </w:tc>
        <w:tc>
          <w:tcPr>
            <w:tcW w:w="1134" w:type="dxa"/>
            <w:vAlign w:val="center"/>
            <w:hideMark/>
          </w:tcPr>
          <w:p w14:paraId="6FC2E9A4" w14:textId="16C89285" w:rsidR="000C41A9" w:rsidRPr="00AA2CF3" w:rsidRDefault="000C41A9" w:rsidP="008F3CE1">
            <w:pPr>
              <w:jc w:val="center"/>
              <w:rPr>
                <w:sz w:val="20"/>
                <w:szCs w:val="20"/>
              </w:rPr>
            </w:pPr>
            <w:r w:rsidRPr="00AA2CF3">
              <w:rPr>
                <w:sz w:val="20"/>
                <w:szCs w:val="20"/>
              </w:rPr>
              <w:t>-</w:t>
            </w:r>
          </w:p>
        </w:tc>
      </w:tr>
      <w:tr w:rsidR="000C41A9" w:rsidRPr="00AA2CF3" w14:paraId="3A2804AA" w14:textId="77777777" w:rsidTr="008F3CE1">
        <w:trPr>
          <w:trHeight w:val="495"/>
        </w:trPr>
        <w:tc>
          <w:tcPr>
            <w:tcW w:w="2405" w:type="dxa"/>
            <w:vAlign w:val="center"/>
            <w:hideMark/>
          </w:tcPr>
          <w:p w14:paraId="054749B9" w14:textId="77777777" w:rsidR="000C41A9" w:rsidRPr="00AA2CF3" w:rsidRDefault="000C41A9" w:rsidP="000C41A9">
            <w:pPr>
              <w:jc w:val="both"/>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Services.Ethernet</w:t>
            </w:r>
            <w:proofErr w:type="spellEnd"/>
            <w:r w:rsidRPr="00AA2CF3">
              <w:rPr>
                <w:sz w:val="20"/>
                <w:szCs w:val="20"/>
              </w:rPr>
              <w:t xml:space="preserve"> </w:t>
            </w:r>
            <w:proofErr w:type="spellStart"/>
            <w:r w:rsidRPr="00AA2CF3">
              <w:rPr>
                <w:sz w:val="20"/>
                <w:szCs w:val="20"/>
              </w:rPr>
              <w:t>VPLS</w:t>
            </w:r>
            <w:proofErr w:type="spellEnd"/>
            <w:r w:rsidRPr="00AA2CF3">
              <w:rPr>
                <w:sz w:val="20"/>
                <w:szCs w:val="20"/>
              </w:rPr>
              <w:t xml:space="preserve"> - E-LAN - MP2MP.Wholesale.Trunk segment</w:t>
            </w:r>
          </w:p>
        </w:tc>
        <w:tc>
          <w:tcPr>
            <w:tcW w:w="992" w:type="dxa"/>
            <w:vAlign w:val="center"/>
            <w:hideMark/>
          </w:tcPr>
          <w:p w14:paraId="1AE3EB04" w14:textId="3D87959E" w:rsidR="000C41A9" w:rsidRPr="00AA2CF3" w:rsidRDefault="000C41A9" w:rsidP="008F3CE1">
            <w:pPr>
              <w:jc w:val="center"/>
              <w:rPr>
                <w:sz w:val="20"/>
                <w:szCs w:val="20"/>
              </w:rPr>
            </w:pPr>
            <w:proofErr w:type="spellStart"/>
            <w:r w:rsidRPr="00AA2CF3">
              <w:rPr>
                <w:sz w:val="20"/>
                <w:szCs w:val="20"/>
              </w:rPr>
              <w:t>EUR</w:t>
            </w:r>
            <w:proofErr w:type="spellEnd"/>
          </w:p>
        </w:tc>
        <w:tc>
          <w:tcPr>
            <w:tcW w:w="1418" w:type="dxa"/>
            <w:vAlign w:val="center"/>
            <w:hideMark/>
          </w:tcPr>
          <w:p w14:paraId="34BBC3C2" w14:textId="552ABC97" w:rsidR="000C41A9" w:rsidRPr="00AA2CF3" w:rsidRDefault="00EA48AE" w:rsidP="008F3CE1">
            <w:pPr>
              <w:jc w:val="center"/>
              <w:rPr>
                <w:sz w:val="20"/>
                <w:szCs w:val="20"/>
              </w:rPr>
            </w:pPr>
            <w:r>
              <w:rPr>
                <w:sz w:val="20"/>
                <w:szCs w:val="20"/>
              </w:rPr>
              <w:t>22.773</w:t>
            </w:r>
          </w:p>
        </w:tc>
        <w:tc>
          <w:tcPr>
            <w:tcW w:w="1134" w:type="dxa"/>
            <w:vAlign w:val="center"/>
            <w:hideMark/>
          </w:tcPr>
          <w:p w14:paraId="2251B202" w14:textId="3E35751C" w:rsidR="000C41A9" w:rsidRPr="00AA2CF3" w:rsidRDefault="000C41A9" w:rsidP="008F3CE1">
            <w:pPr>
              <w:jc w:val="center"/>
              <w:rPr>
                <w:sz w:val="20"/>
                <w:szCs w:val="20"/>
              </w:rPr>
            </w:pPr>
            <w:r w:rsidRPr="00AA2CF3">
              <w:rPr>
                <w:sz w:val="20"/>
                <w:szCs w:val="20"/>
              </w:rPr>
              <w:t>3.150</w:t>
            </w:r>
          </w:p>
        </w:tc>
        <w:tc>
          <w:tcPr>
            <w:tcW w:w="1276" w:type="dxa"/>
            <w:vAlign w:val="center"/>
            <w:hideMark/>
          </w:tcPr>
          <w:p w14:paraId="3326C9F9" w14:textId="120761C6" w:rsidR="000C41A9" w:rsidRPr="00AA2CF3" w:rsidRDefault="000C41A9" w:rsidP="008F3CE1">
            <w:pPr>
              <w:jc w:val="center"/>
              <w:rPr>
                <w:sz w:val="20"/>
                <w:szCs w:val="20"/>
              </w:rPr>
            </w:pPr>
            <w:r w:rsidRPr="00AA2CF3">
              <w:rPr>
                <w:sz w:val="20"/>
                <w:szCs w:val="20"/>
              </w:rPr>
              <w:t>-</w:t>
            </w:r>
          </w:p>
        </w:tc>
        <w:tc>
          <w:tcPr>
            <w:tcW w:w="1275" w:type="dxa"/>
            <w:vAlign w:val="center"/>
            <w:hideMark/>
          </w:tcPr>
          <w:p w14:paraId="721F27BA" w14:textId="3ED79E60" w:rsidR="000C41A9" w:rsidRPr="00AA2CF3" w:rsidRDefault="000C41A9" w:rsidP="008F3CE1">
            <w:pPr>
              <w:jc w:val="center"/>
              <w:rPr>
                <w:sz w:val="20"/>
                <w:szCs w:val="20"/>
              </w:rPr>
            </w:pPr>
            <w:r w:rsidRPr="00AA2CF3">
              <w:rPr>
                <w:sz w:val="20"/>
                <w:szCs w:val="20"/>
              </w:rPr>
              <w:t>-</w:t>
            </w:r>
          </w:p>
        </w:tc>
        <w:tc>
          <w:tcPr>
            <w:tcW w:w="1134" w:type="dxa"/>
            <w:vAlign w:val="center"/>
            <w:hideMark/>
          </w:tcPr>
          <w:p w14:paraId="3043F558" w14:textId="64E69AAE" w:rsidR="000C41A9" w:rsidRPr="00AA2CF3" w:rsidRDefault="000C41A9" w:rsidP="008F3CE1">
            <w:pPr>
              <w:jc w:val="center"/>
              <w:rPr>
                <w:sz w:val="20"/>
                <w:szCs w:val="20"/>
              </w:rPr>
            </w:pPr>
            <w:r w:rsidRPr="00AA2CF3">
              <w:rPr>
                <w:sz w:val="20"/>
                <w:szCs w:val="20"/>
              </w:rPr>
              <w:t>-</w:t>
            </w:r>
          </w:p>
        </w:tc>
      </w:tr>
      <w:tr w:rsidR="000C41A9" w:rsidRPr="00AA2CF3" w14:paraId="4F8D9D2F" w14:textId="77777777" w:rsidTr="008F3CE1">
        <w:trPr>
          <w:trHeight w:val="495"/>
        </w:trPr>
        <w:tc>
          <w:tcPr>
            <w:tcW w:w="2405" w:type="dxa"/>
            <w:vAlign w:val="center"/>
            <w:hideMark/>
          </w:tcPr>
          <w:p w14:paraId="2C47C37A" w14:textId="77777777" w:rsidR="000C41A9" w:rsidRPr="00AA2CF3" w:rsidRDefault="000C41A9" w:rsidP="000C41A9">
            <w:pPr>
              <w:jc w:val="both"/>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Services.Mobile</w:t>
            </w:r>
            <w:proofErr w:type="spellEnd"/>
            <w:r w:rsidRPr="00AA2CF3">
              <w:rPr>
                <w:sz w:val="20"/>
                <w:szCs w:val="20"/>
              </w:rPr>
              <w:t xml:space="preserve"> </w:t>
            </w:r>
            <w:proofErr w:type="spellStart"/>
            <w:r w:rsidRPr="00AA2CF3">
              <w:rPr>
                <w:sz w:val="20"/>
                <w:szCs w:val="20"/>
              </w:rPr>
              <w:t>backhauling.Wholesale.Trunk</w:t>
            </w:r>
            <w:proofErr w:type="spellEnd"/>
            <w:r w:rsidRPr="00AA2CF3">
              <w:rPr>
                <w:sz w:val="20"/>
                <w:szCs w:val="20"/>
              </w:rPr>
              <w:t xml:space="preserve"> segment</w:t>
            </w:r>
          </w:p>
        </w:tc>
        <w:tc>
          <w:tcPr>
            <w:tcW w:w="992" w:type="dxa"/>
            <w:vAlign w:val="center"/>
            <w:hideMark/>
          </w:tcPr>
          <w:p w14:paraId="5822F15E" w14:textId="345CD7F6" w:rsidR="000C41A9" w:rsidRPr="00AA2CF3" w:rsidRDefault="000C41A9" w:rsidP="008F3CE1">
            <w:pPr>
              <w:jc w:val="center"/>
              <w:rPr>
                <w:sz w:val="20"/>
                <w:szCs w:val="20"/>
              </w:rPr>
            </w:pPr>
            <w:proofErr w:type="spellStart"/>
            <w:r w:rsidRPr="00AA2CF3">
              <w:rPr>
                <w:sz w:val="20"/>
                <w:szCs w:val="20"/>
              </w:rPr>
              <w:t>EUR</w:t>
            </w:r>
            <w:proofErr w:type="spellEnd"/>
          </w:p>
        </w:tc>
        <w:tc>
          <w:tcPr>
            <w:tcW w:w="1418" w:type="dxa"/>
            <w:vAlign w:val="center"/>
            <w:hideMark/>
          </w:tcPr>
          <w:p w14:paraId="4F927904" w14:textId="21FE9AE9" w:rsidR="000C41A9" w:rsidRPr="00AA2CF3" w:rsidRDefault="000C41A9" w:rsidP="008F3CE1">
            <w:pPr>
              <w:jc w:val="center"/>
              <w:rPr>
                <w:sz w:val="20"/>
                <w:szCs w:val="20"/>
              </w:rPr>
            </w:pPr>
            <w:r w:rsidRPr="00AA2CF3">
              <w:rPr>
                <w:sz w:val="20"/>
                <w:szCs w:val="20"/>
              </w:rPr>
              <w:t>-</w:t>
            </w:r>
          </w:p>
        </w:tc>
        <w:tc>
          <w:tcPr>
            <w:tcW w:w="1134" w:type="dxa"/>
            <w:vAlign w:val="center"/>
            <w:hideMark/>
          </w:tcPr>
          <w:p w14:paraId="41396E70" w14:textId="1BA44459" w:rsidR="000C41A9" w:rsidRPr="00AA2CF3" w:rsidRDefault="000C41A9" w:rsidP="008F3CE1">
            <w:pPr>
              <w:jc w:val="center"/>
              <w:rPr>
                <w:sz w:val="20"/>
                <w:szCs w:val="20"/>
              </w:rPr>
            </w:pPr>
            <w:r w:rsidRPr="00AA2CF3">
              <w:rPr>
                <w:sz w:val="20"/>
                <w:szCs w:val="20"/>
              </w:rPr>
              <w:t>-</w:t>
            </w:r>
          </w:p>
        </w:tc>
        <w:tc>
          <w:tcPr>
            <w:tcW w:w="1276" w:type="dxa"/>
            <w:vAlign w:val="center"/>
            <w:hideMark/>
          </w:tcPr>
          <w:p w14:paraId="534E8C50" w14:textId="0BF88844" w:rsidR="000C41A9" w:rsidRPr="00AA2CF3" w:rsidRDefault="000C41A9" w:rsidP="008F3CE1">
            <w:pPr>
              <w:jc w:val="center"/>
              <w:rPr>
                <w:sz w:val="20"/>
                <w:szCs w:val="20"/>
              </w:rPr>
            </w:pPr>
            <w:r w:rsidRPr="00AA2CF3">
              <w:rPr>
                <w:sz w:val="20"/>
                <w:szCs w:val="20"/>
              </w:rPr>
              <w:t>-</w:t>
            </w:r>
          </w:p>
        </w:tc>
        <w:tc>
          <w:tcPr>
            <w:tcW w:w="1275" w:type="dxa"/>
            <w:vAlign w:val="center"/>
            <w:hideMark/>
          </w:tcPr>
          <w:p w14:paraId="0769B9CC" w14:textId="319C5FD5" w:rsidR="000C41A9" w:rsidRPr="00AA2CF3" w:rsidRDefault="000C41A9" w:rsidP="008F3CE1">
            <w:pPr>
              <w:jc w:val="center"/>
              <w:rPr>
                <w:sz w:val="20"/>
                <w:szCs w:val="20"/>
              </w:rPr>
            </w:pPr>
            <w:r w:rsidRPr="00AA2CF3">
              <w:rPr>
                <w:sz w:val="20"/>
                <w:szCs w:val="20"/>
              </w:rPr>
              <w:t>-</w:t>
            </w:r>
          </w:p>
        </w:tc>
        <w:tc>
          <w:tcPr>
            <w:tcW w:w="1134" w:type="dxa"/>
            <w:vAlign w:val="center"/>
            <w:hideMark/>
          </w:tcPr>
          <w:p w14:paraId="7E098DB0" w14:textId="676C1369" w:rsidR="000C41A9" w:rsidRPr="00AA2CF3" w:rsidRDefault="000C41A9" w:rsidP="008F3CE1">
            <w:pPr>
              <w:jc w:val="center"/>
              <w:rPr>
                <w:sz w:val="20"/>
                <w:szCs w:val="20"/>
              </w:rPr>
            </w:pPr>
            <w:r w:rsidRPr="00AA2CF3">
              <w:rPr>
                <w:sz w:val="20"/>
                <w:szCs w:val="20"/>
              </w:rPr>
              <w:t>-</w:t>
            </w:r>
          </w:p>
        </w:tc>
      </w:tr>
      <w:tr w:rsidR="000C41A9" w:rsidRPr="00AA2CF3" w14:paraId="777A9A25" w14:textId="77777777" w:rsidTr="008F3CE1">
        <w:trPr>
          <w:trHeight w:val="315"/>
        </w:trPr>
        <w:tc>
          <w:tcPr>
            <w:tcW w:w="2405" w:type="dxa"/>
            <w:vAlign w:val="center"/>
            <w:hideMark/>
          </w:tcPr>
          <w:p w14:paraId="06D404D8" w14:textId="77777777" w:rsidR="000C41A9" w:rsidRPr="00AA2CF3" w:rsidRDefault="000C41A9" w:rsidP="000C41A9">
            <w:pPr>
              <w:jc w:val="both"/>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Services.DWDM</w:t>
            </w:r>
            <w:proofErr w:type="spellEnd"/>
            <w:r w:rsidRPr="00AA2CF3">
              <w:rPr>
                <w:sz w:val="20"/>
                <w:szCs w:val="20"/>
              </w:rPr>
              <w:t xml:space="preserve"> </w:t>
            </w:r>
            <w:proofErr w:type="spellStart"/>
            <w:r w:rsidRPr="00AA2CF3">
              <w:rPr>
                <w:sz w:val="20"/>
                <w:szCs w:val="20"/>
              </w:rPr>
              <w:t>lines.Wholesale.Trunk</w:t>
            </w:r>
            <w:proofErr w:type="spellEnd"/>
            <w:r w:rsidRPr="00AA2CF3">
              <w:rPr>
                <w:sz w:val="20"/>
                <w:szCs w:val="20"/>
              </w:rPr>
              <w:t xml:space="preserve"> segment</w:t>
            </w:r>
          </w:p>
        </w:tc>
        <w:tc>
          <w:tcPr>
            <w:tcW w:w="992" w:type="dxa"/>
            <w:vAlign w:val="center"/>
            <w:hideMark/>
          </w:tcPr>
          <w:p w14:paraId="0ECA941C" w14:textId="58DCFACD" w:rsidR="000C41A9" w:rsidRPr="00AA2CF3" w:rsidRDefault="000C41A9" w:rsidP="008F3CE1">
            <w:pPr>
              <w:jc w:val="center"/>
              <w:rPr>
                <w:sz w:val="20"/>
                <w:szCs w:val="20"/>
              </w:rPr>
            </w:pPr>
            <w:proofErr w:type="spellStart"/>
            <w:r w:rsidRPr="00AA2CF3">
              <w:rPr>
                <w:sz w:val="20"/>
                <w:szCs w:val="20"/>
              </w:rPr>
              <w:t>EUR</w:t>
            </w:r>
            <w:proofErr w:type="spellEnd"/>
          </w:p>
        </w:tc>
        <w:tc>
          <w:tcPr>
            <w:tcW w:w="1418" w:type="dxa"/>
            <w:vAlign w:val="center"/>
            <w:hideMark/>
          </w:tcPr>
          <w:p w14:paraId="0CA0AE26" w14:textId="5E9D1552" w:rsidR="000C41A9" w:rsidRPr="00AA2CF3" w:rsidRDefault="000C41A9" w:rsidP="008F3CE1">
            <w:pPr>
              <w:jc w:val="center"/>
              <w:rPr>
                <w:sz w:val="20"/>
                <w:szCs w:val="20"/>
              </w:rPr>
            </w:pPr>
            <w:r w:rsidRPr="00AA2CF3">
              <w:rPr>
                <w:sz w:val="20"/>
                <w:szCs w:val="20"/>
              </w:rPr>
              <w:t>-</w:t>
            </w:r>
          </w:p>
        </w:tc>
        <w:tc>
          <w:tcPr>
            <w:tcW w:w="1134" w:type="dxa"/>
            <w:vAlign w:val="center"/>
            <w:hideMark/>
          </w:tcPr>
          <w:p w14:paraId="0B458F38" w14:textId="1BEA5F2E" w:rsidR="000C41A9" w:rsidRPr="00AA2CF3" w:rsidRDefault="000C41A9" w:rsidP="008F3CE1">
            <w:pPr>
              <w:jc w:val="center"/>
              <w:rPr>
                <w:sz w:val="20"/>
                <w:szCs w:val="20"/>
              </w:rPr>
            </w:pPr>
            <w:r w:rsidRPr="00AA2CF3">
              <w:rPr>
                <w:sz w:val="20"/>
                <w:szCs w:val="20"/>
              </w:rPr>
              <w:t>-</w:t>
            </w:r>
          </w:p>
        </w:tc>
        <w:tc>
          <w:tcPr>
            <w:tcW w:w="1276" w:type="dxa"/>
            <w:vAlign w:val="center"/>
            <w:hideMark/>
          </w:tcPr>
          <w:p w14:paraId="06941FA7" w14:textId="2EFDC5B2" w:rsidR="000C41A9" w:rsidRPr="00AA2CF3" w:rsidRDefault="000C41A9" w:rsidP="008F3CE1">
            <w:pPr>
              <w:jc w:val="center"/>
              <w:rPr>
                <w:sz w:val="20"/>
                <w:szCs w:val="20"/>
              </w:rPr>
            </w:pPr>
            <w:r w:rsidRPr="00AA2CF3">
              <w:rPr>
                <w:sz w:val="20"/>
                <w:szCs w:val="20"/>
              </w:rPr>
              <w:t>-</w:t>
            </w:r>
          </w:p>
        </w:tc>
        <w:tc>
          <w:tcPr>
            <w:tcW w:w="1275" w:type="dxa"/>
            <w:vAlign w:val="center"/>
            <w:hideMark/>
          </w:tcPr>
          <w:p w14:paraId="7B8F0801" w14:textId="0F335702" w:rsidR="000C41A9" w:rsidRPr="00AA2CF3" w:rsidRDefault="000C41A9" w:rsidP="008F3CE1">
            <w:pPr>
              <w:jc w:val="center"/>
              <w:rPr>
                <w:sz w:val="20"/>
                <w:szCs w:val="20"/>
              </w:rPr>
            </w:pPr>
            <w:r w:rsidRPr="00AA2CF3">
              <w:rPr>
                <w:sz w:val="20"/>
                <w:szCs w:val="20"/>
              </w:rPr>
              <w:t>-</w:t>
            </w:r>
          </w:p>
        </w:tc>
        <w:tc>
          <w:tcPr>
            <w:tcW w:w="1134" w:type="dxa"/>
            <w:vAlign w:val="center"/>
            <w:hideMark/>
          </w:tcPr>
          <w:p w14:paraId="3933135D" w14:textId="1B4F7777" w:rsidR="000C41A9" w:rsidRPr="00AA2CF3" w:rsidRDefault="000C41A9" w:rsidP="008F3CE1">
            <w:pPr>
              <w:jc w:val="center"/>
              <w:rPr>
                <w:sz w:val="20"/>
                <w:szCs w:val="20"/>
              </w:rPr>
            </w:pPr>
            <w:r w:rsidRPr="00AA2CF3">
              <w:rPr>
                <w:sz w:val="20"/>
                <w:szCs w:val="20"/>
              </w:rPr>
              <w:t>569.255</w:t>
            </w:r>
          </w:p>
        </w:tc>
      </w:tr>
      <w:tr w:rsidR="000C41A9" w:rsidRPr="00AA2CF3" w14:paraId="4829EDE1" w14:textId="77777777" w:rsidTr="008F3CE1">
        <w:trPr>
          <w:trHeight w:val="495"/>
        </w:trPr>
        <w:tc>
          <w:tcPr>
            <w:tcW w:w="2405" w:type="dxa"/>
            <w:vAlign w:val="center"/>
            <w:hideMark/>
          </w:tcPr>
          <w:p w14:paraId="35786298" w14:textId="77777777" w:rsidR="000C41A9" w:rsidRPr="00AA2CF3" w:rsidRDefault="000C41A9" w:rsidP="000C41A9">
            <w:pPr>
              <w:jc w:val="both"/>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Services.Terminating</w:t>
            </w:r>
            <w:proofErr w:type="spellEnd"/>
            <w:r w:rsidRPr="00AA2CF3">
              <w:rPr>
                <w:sz w:val="20"/>
                <w:szCs w:val="20"/>
              </w:rPr>
              <w:t xml:space="preserve"> </w:t>
            </w:r>
            <w:proofErr w:type="spellStart"/>
            <w:r w:rsidRPr="00AA2CF3">
              <w:rPr>
                <w:sz w:val="20"/>
                <w:szCs w:val="20"/>
              </w:rPr>
              <w:t>segment.Wholesale.Terminating</w:t>
            </w:r>
            <w:proofErr w:type="spellEnd"/>
            <w:r w:rsidRPr="00AA2CF3">
              <w:rPr>
                <w:sz w:val="20"/>
                <w:szCs w:val="20"/>
              </w:rPr>
              <w:t xml:space="preserve"> segment</w:t>
            </w:r>
          </w:p>
        </w:tc>
        <w:tc>
          <w:tcPr>
            <w:tcW w:w="992" w:type="dxa"/>
            <w:vAlign w:val="center"/>
            <w:hideMark/>
          </w:tcPr>
          <w:p w14:paraId="666B4373" w14:textId="2146AEA8" w:rsidR="000C41A9" w:rsidRPr="00AA2CF3" w:rsidRDefault="000C41A9" w:rsidP="008F3CE1">
            <w:pPr>
              <w:jc w:val="center"/>
              <w:rPr>
                <w:sz w:val="20"/>
                <w:szCs w:val="20"/>
              </w:rPr>
            </w:pPr>
            <w:proofErr w:type="spellStart"/>
            <w:r w:rsidRPr="00AA2CF3">
              <w:rPr>
                <w:sz w:val="20"/>
                <w:szCs w:val="20"/>
              </w:rPr>
              <w:t>EUR</w:t>
            </w:r>
            <w:proofErr w:type="spellEnd"/>
          </w:p>
        </w:tc>
        <w:tc>
          <w:tcPr>
            <w:tcW w:w="1418" w:type="dxa"/>
            <w:vAlign w:val="center"/>
            <w:hideMark/>
          </w:tcPr>
          <w:p w14:paraId="3C0771A3" w14:textId="00877826" w:rsidR="000C41A9" w:rsidRPr="00AA2CF3" w:rsidRDefault="000C41A9" w:rsidP="008F3CE1">
            <w:pPr>
              <w:jc w:val="center"/>
              <w:rPr>
                <w:sz w:val="20"/>
                <w:szCs w:val="20"/>
              </w:rPr>
            </w:pPr>
            <w:r w:rsidRPr="00AA2CF3">
              <w:rPr>
                <w:sz w:val="20"/>
                <w:szCs w:val="20"/>
              </w:rPr>
              <w:t>24.852</w:t>
            </w:r>
          </w:p>
        </w:tc>
        <w:tc>
          <w:tcPr>
            <w:tcW w:w="1134" w:type="dxa"/>
            <w:vAlign w:val="center"/>
            <w:hideMark/>
          </w:tcPr>
          <w:p w14:paraId="049F5269" w14:textId="2418098B" w:rsidR="000C41A9" w:rsidRPr="00AA2CF3" w:rsidRDefault="000C41A9" w:rsidP="008F3CE1">
            <w:pPr>
              <w:jc w:val="center"/>
              <w:rPr>
                <w:sz w:val="20"/>
                <w:szCs w:val="20"/>
              </w:rPr>
            </w:pPr>
            <w:r w:rsidRPr="00AA2CF3">
              <w:rPr>
                <w:sz w:val="20"/>
                <w:szCs w:val="20"/>
              </w:rPr>
              <w:t>1.590</w:t>
            </w:r>
          </w:p>
        </w:tc>
        <w:tc>
          <w:tcPr>
            <w:tcW w:w="1276" w:type="dxa"/>
            <w:vAlign w:val="center"/>
            <w:hideMark/>
          </w:tcPr>
          <w:p w14:paraId="6F29319A" w14:textId="40805501" w:rsidR="000C41A9" w:rsidRPr="00AA2CF3" w:rsidRDefault="000C41A9" w:rsidP="008F3CE1">
            <w:pPr>
              <w:jc w:val="center"/>
              <w:rPr>
                <w:sz w:val="20"/>
                <w:szCs w:val="20"/>
              </w:rPr>
            </w:pPr>
            <w:r w:rsidRPr="00AA2CF3">
              <w:rPr>
                <w:sz w:val="20"/>
                <w:szCs w:val="20"/>
              </w:rPr>
              <w:t>4.586</w:t>
            </w:r>
          </w:p>
        </w:tc>
        <w:tc>
          <w:tcPr>
            <w:tcW w:w="1275" w:type="dxa"/>
            <w:vAlign w:val="center"/>
            <w:hideMark/>
          </w:tcPr>
          <w:p w14:paraId="1A60C846" w14:textId="2A5464F2" w:rsidR="000C41A9" w:rsidRPr="00AA2CF3" w:rsidRDefault="000C41A9" w:rsidP="008F3CE1">
            <w:pPr>
              <w:jc w:val="center"/>
              <w:rPr>
                <w:sz w:val="20"/>
                <w:szCs w:val="20"/>
              </w:rPr>
            </w:pPr>
            <w:r w:rsidRPr="00AA2CF3">
              <w:rPr>
                <w:sz w:val="20"/>
                <w:szCs w:val="20"/>
              </w:rPr>
              <w:t>-</w:t>
            </w:r>
          </w:p>
        </w:tc>
        <w:tc>
          <w:tcPr>
            <w:tcW w:w="1134" w:type="dxa"/>
            <w:vAlign w:val="center"/>
            <w:hideMark/>
          </w:tcPr>
          <w:p w14:paraId="0DEFEB7E" w14:textId="692FAFC5" w:rsidR="000C41A9" w:rsidRPr="00AA2CF3" w:rsidRDefault="000C41A9" w:rsidP="008F3CE1">
            <w:pPr>
              <w:jc w:val="center"/>
              <w:rPr>
                <w:sz w:val="20"/>
                <w:szCs w:val="20"/>
              </w:rPr>
            </w:pPr>
            <w:r w:rsidRPr="00AA2CF3">
              <w:rPr>
                <w:sz w:val="20"/>
                <w:szCs w:val="20"/>
              </w:rPr>
              <w:t>12.815</w:t>
            </w:r>
          </w:p>
        </w:tc>
      </w:tr>
      <w:tr w:rsidR="000C41A9" w:rsidRPr="00AA2CF3" w14:paraId="49EB13DC" w14:textId="77777777" w:rsidTr="008F3CE1">
        <w:trPr>
          <w:trHeight w:val="495"/>
        </w:trPr>
        <w:tc>
          <w:tcPr>
            <w:tcW w:w="2405" w:type="dxa"/>
            <w:vAlign w:val="center"/>
            <w:hideMark/>
          </w:tcPr>
          <w:p w14:paraId="0B97B7EB" w14:textId="77777777" w:rsidR="000C41A9" w:rsidRPr="00AA2CF3" w:rsidRDefault="000C41A9" w:rsidP="000C41A9">
            <w:pPr>
              <w:jc w:val="both"/>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Services.Terminating</w:t>
            </w:r>
            <w:proofErr w:type="spellEnd"/>
            <w:r w:rsidRPr="00AA2CF3">
              <w:rPr>
                <w:sz w:val="20"/>
                <w:szCs w:val="20"/>
              </w:rPr>
              <w:t xml:space="preserve"> </w:t>
            </w:r>
            <w:r w:rsidRPr="00AA2CF3">
              <w:rPr>
                <w:sz w:val="20"/>
                <w:szCs w:val="20"/>
              </w:rPr>
              <w:lastRenderedPageBreak/>
              <w:t>segment (</w:t>
            </w:r>
            <w:proofErr w:type="spellStart"/>
            <w:r w:rsidRPr="00AA2CF3">
              <w:rPr>
                <w:sz w:val="20"/>
                <w:szCs w:val="20"/>
              </w:rPr>
              <w:t>up</w:t>
            </w:r>
            <w:proofErr w:type="spellEnd"/>
            <w:r w:rsidRPr="00AA2CF3">
              <w:rPr>
                <w:sz w:val="20"/>
                <w:szCs w:val="20"/>
              </w:rPr>
              <w:t xml:space="preserve"> to 4 Mbps).</w:t>
            </w:r>
            <w:proofErr w:type="spellStart"/>
            <w:r w:rsidRPr="00AA2CF3">
              <w:rPr>
                <w:sz w:val="20"/>
                <w:szCs w:val="20"/>
              </w:rPr>
              <w:t>Wholesale.Terminating</w:t>
            </w:r>
            <w:proofErr w:type="spellEnd"/>
            <w:r w:rsidRPr="00AA2CF3">
              <w:rPr>
                <w:sz w:val="20"/>
                <w:szCs w:val="20"/>
              </w:rPr>
              <w:t xml:space="preserve"> segment</w:t>
            </w:r>
          </w:p>
        </w:tc>
        <w:tc>
          <w:tcPr>
            <w:tcW w:w="992" w:type="dxa"/>
            <w:vAlign w:val="center"/>
            <w:hideMark/>
          </w:tcPr>
          <w:p w14:paraId="56776A6B" w14:textId="5F3281A7" w:rsidR="000C41A9" w:rsidRPr="00AA2CF3" w:rsidRDefault="000C41A9" w:rsidP="008F3CE1">
            <w:pPr>
              <w:jc w:val="center"/>
              <w:rPr>
                <w:sz w:val="20"/>
                <w:szCs w:val="20"/>
              </w:rPr>
            </w:pPr>
            <w:proofErr w:type="spellStart"/>
            <w:r w:rsidRPr="00AA2CF3">
              <w:rPr>
                <w:sz w:val="20"/>
                <w:szCs w:val="20"/>
              </w:rPr>
              <w:lastRenderedPageBreak/>
              <w:t>EUR</w:t>
            </w:r>
            <w:proofErr w:type="spellEnd"/>
          </w:p>
        </w:tc>
        <w:tc>
          <w:tcPr>
            <w:tcW w:w="1418" w:type="dxa"/>
            <w:vAlign w:val="center"/>
            <w:hideMark/>
          </w:tcPr>
          <w:p w14:paraId="3E3A5F9E" w14:textId="2354B962" w:rsidR="000C41A9" w:rsidRPr="00AA2CF3" w:rsidRDefault="000C41A9" w:rsidP="008F3CE1">
            <w:pPr>
              <w:jc w:val="center"/>
              <w:rPr>
                <w:sz w:val="20"/>
                <w:szCs w:val="20"/>
              </w:rPr>
            </w:pPr>
            <w:r w:rsidRPr="00AA2CF3">
              <w:rPr>
                <w:sz w:val="20"/>
                <w:szCs w:val="20"/>
              </w:rPr>
              <w:t>3.982</w:t>
            </w:r>
          </w:p>
        </w:tc>
        <w:tc>
          <w:tcPr>
            <w:tcW w:w="1134" w:type="dxa"/>
            <w:vAlign w:val="center"/>
            <w:hideMark/>
          </w:tcPr>
          <w:p w14:paraId="6072F495" w14:textId="598C3DDF" w:rsidR="000C41A9" w:rsidRPr="00AA2CF3" w:rsidRDefault="000C41A9" w:rsidP="008F3CE1">
            <w:pPr>
              <w:jc w:val="center"/>
              <w:rPr>
                <w:sz w:val="20"/>
                <w:szCs w:val="20"/>
              </w:rPr>
            </w:pPr>
            <w:r w:rsidRPr="00AA2CF3">
              <w:rPr>
                <w:sz w:val="20"/>
                <w:szCs w:val="20"/>
              </w:rPr>
              <w:t>876</w:t>
            </w:r>
          </w:p>
        </w:tc>
        <w:tc>
          <w:tcPr>
            <w:tcW w:w="1276" w:type="dxa"/>
            <w:vAlign w:val="center"/>
            <w:hideMark/>
          </w:tcPr>
          <w:p w14:paraId="351DDD35" w14:textId="35782783" w:rsidR="000C41A9" w:rsidRPr="00AA2CF3" w:rsidRDefault="000C41A9" w:rsidP="008F3CE1">
            <w:pPr>
              <w:jc w:val="center"/>
              <w:rPr>
                <w:sz w:val="20"/>
                <w:szCs w:val="20"/>
              </w:rPr>
            </w:pPr>
            <w:r w:rsidRPr="00AA2CF3">
              <w:rPr>
                <w:sz w:val="20"/>
                <w:szCs w:val="20"/>
              </w:rPr>
              <w:t>-</w:t>
            </w:r>
          </w:p>
        </w:tc>
        <w:tc>
          <w:tcPr>
            <w:tcW w:w="1275" w:type="dxa"/>
            <w:vAlign w:val="center"/>
            <w:hideMark/>
          </w:tcPr>
          <w:p w14:paraId="55BC155E" w14:textId="4E1D5C2C" w:rsidR="000C41A9" w:rsidRPr="00AA2CF3" w:rsidRDefault="00EA48AE" w:rsidP="008F3CE1">
            <w:pPr>
              <w:jc w:val="center"/>
              <w:rPr>
                <w:sz w:val="20"/>
                <w:szCs w:val="20"/>
              </w:rPr>
            </w:pPr>
            <w:r>
              <w:rPr>
                <w:sz w:val="20"/>
                <w:szCs w:val="20"/>
              </w:rPr>
              <w:t>80</w:t>
            </w:r>
          </w:p>
        </w:tc>
        <w:tc>
          <w:tcPr>
            <w:tcW w:w="1134" w:type="dxa"/>
            <w:vAlign w:val="center"/>
            <w:hideMark/>
          </w:tcPr>
          <w:p w14:paraId="2B8C8C32" w14:textId="70D312A4" w:rsidR="000C41A9" w:rsidRPr="00AA2CF3" w:rsidRDefault="000C41A9" w:rsidP="008F3CE1">
            <w:pPr>
              <w:jc w:val="center"/>
              <w:rPr>
                <w:sz w:val="20"/>
                <w:szCs w:val="20"/>
              </w:rPr>
            </w:pPr>
            <w:r w:rsidRPr="00AA2CF3">
              <w:rPr>
                <w:sz w:val="20"/>
                <w:szCs w:val="20"/>
              </w:rPr>
              <w:t>-</w:t>
            </w:r>
          </w:p>
        </w:tc>
      </w:tr>
      <w:tr w:rsidR="000C41A9" w:rsidRPr="00AA2CF3" w14:paraId="3E8339C9" w14:textId="77777777" w:rsidTr="008F3CE1">
        <w:trPr>
          <w:trHeight w:val="495"/>
        </w:trPr>
        <w:tc>
          <w:tcPr>
            <w:tcW w:w="2405" w:type="dxa"/>
            <w:vAlign w:val="center"/>
            <w:hideMark/>
          </w:tcPr>
          <w:p w14:paraId="5A65B384" w14:textId="77777777" w:rsidR="000C41A9" w:rsidRPr="00AA2CF3" w:rsidRDefault="000C41A9" w:rsidP="000C41A9">
            <w:pPr>
              <w:jc w:val="both"/>
              <w:rPr>
                <w:sz w:val="20"/>
                <w:szCs w:val="20"/>
              </w:rPr>
            </w:pPr>
            <w:proofErr w:type="spellStart"/>
            <w:r w:rsidRPr="00AA2CF3">
              <w:rPr>
                <w:sz w:val="20"/>
                <w:szCs w:val="20"/>
              </w:rPr>
              <w:t>High-Quality</w:t>
            </w:r>
            <w:proofErr w:type="spellEnd"/>
            <w:r w:rsidRPr="00AA2CF3">
              <w:rPr>
                <w:sz w:val="20"/>
                <w:szCs w:val="20"/>
              </w:rPr>
              <w:t xml:space="preserve"> </w:t>
            </w:r>
            <w:proofErr w:type="spellStart"/>
            <w:r w:rsidRPr="00AA2CF3">
              <w:rPr>
                <w:sz w:val="20"/>
                <w:szCs w:val="20"/>
              </w:rPr>
              <w:t>Services.Terminating</w:t>
            </w:r>
            <w:proofErr w:type="spellEnd"/>
            <w:r w:rsidRPr="00AA2CF3">
              <w:rPr>
                <w:sz w:val="20"/>
                <w:szCs w:val="20"/>
              </w:rPr>
              <w:t xml:space="preserve"> segment </w:t>
            </w:r>
            <w:proofErr w:type="spellStart"/>
            <w:r w:rsidRPr="00AA2CF3">
              <w:rPr>
                <w:sz w:val="20"/>
                <w:szCs w:val="20"/>
              </w:rPr>
              <w:t>SHDSL.Wholesale.Terminating</w:t>
            </w:r>
            <w:proofErr w:type="spellEnd"/>
            <w:r w:rsidRPr="00AA2CF3">
              <w:rPr>
                <w:sz w:val="20"/>
                <w:szCs w:val="20"/>
              </w:rPr>
              <w:t xml:space="preserve"> segment </w:t>
            </w:r>
            <w:proofErr w:type="spellStart"/>
            <w:r w:rsidRPr="00AA2CF3">
              <w:rPr>
                <w:sz w:val="20"/>
                <w:szCs w:val="20"/>
              </w:rPr>
              <w:t>SHDSL</w:t>
            </w:r>
            <w:proofErr w:type="spellEnd"/>
          </w:p>
        </w:tc>
        <w:tc>
          <w:tcPr>
            <w:tcW w:w="992" w:type="dxa"/>
            <w:vAlign w:val="center"/>
            <w:hideMark/>
          </w:tcPr>
          <w:p w14:paraId="0AA4AB91" w14:textId="3A2B4880" w:rsidR="000C41A9" w:rsidRPr="00AA2CF3" w:rsidRDefault="000C41A9" w:rsidP="008F3CE1">
            <w:pPr>
              <w:jc w:val="center"/>
              <w:rPr>
                <w:sz w:val="20"/>
                <w:szCs w:val="20"/>
              </w:rPr>
            </w:pPr>
            <w:proofErr w:type="spellStart"/>
            <w:r w:rsidRPr="00AA2CF3">
              <w:rPr>
                <w:sz w:val="20"/>
                <w:szCs w:val="20"/>
              </w:rPr>
              <w:t>EUR</w:t>
            </w:r>
            <w:proofErr w:type="spellEnd"/>
          </w:p>
        </w:tc>
        <w:tc>
          <w:tcPr>
            <w:tcW w:w="1418" w:type="dxa"/>
            <w:vAlign w:val="center"/>
            <w:hideMark/>
          </w:tcPr>
          <w:p w14:paraId="6A56A0A1" w14:textId="028513E2" w:rsidR="000C41A9" w:rsidRPr="00AA2CF3" w:rsidRDefault="000C41A9" w:rsidP="008F3CE1">
            <w:pPr>
              <w:jc w:val="center"/>
              <w:rPr>
                <w:sz w:val="20"/>
                <w:szCs w:val="20"/>
              </w:rPr>
            </w:pPr>
            <w:r w:rsidRPr="00AA2CF3">
              <w:rPr>
                <w:sz w:val="20"/>
                <w:szCs w:val="20"/>
              </w:rPr>
              <w:t>454</w:t>
            </w:r>
          </w:p>
        </w:tc>
        <w:tc>
          <w:tcPr>
            <w:tcW w:w="1134" w:type="dxa"/>
            <w:vAlign w:val="center"/>
            <w:hideMark/>
          </w:tcPr>
          <w:p w14:paraId="185D4138" w14:textId="4847F7C5" w:rsidR="000C41A9" w:rsidRPr="00AA2CF3" w:rsidRDefault="000C41A9" w:rsidP="008F3CE1">
            <w:pPr>
              <w:jc w:val="center"/>
              <w:rPr>
                <w:sz w:val="20"/>
                <w:szCs w:val="20"/>
              </w:rPr>
            </w:pPr>
            <w:r w:rsidRPr="00AA2CF3">
              <w:rPr>
                <w:sz w:val="20"/>
                <w:szCs w:val="20"/>
              </w:rPr>
              <w:t>-</w:t>
            </w:r>
          </w:p>
        </w:tc>
        <w:tc>
          <w:tcPr>
            <w:tcW w:w="1276" w:type="dxa"/>
            <w:vAlign w:val="center"/>
            <w:hideMark/>
          </w:tcPr>
          <w:p w14:paraId="4C9BB711" w14:textId="71035C18" w:rsidR="000C41A9" w:rsidRPr="00AA2CF3" w:rsidRDefault="000C41A9" w:rsidP="008F3CE1">
            <w:pPr>
              <w:jc w:val="center"/>
              <w:rPr>
                <w:sz w:val="20"/>
                <w:szCs w:val="20"/>
              </w:rPr>
            </w:pPr>
            <w:r w:rsidRPr="00AA2CF3">
              <w:rPr>
                <w:sz w:val="20"/>
                <w:szCs w:val="20"/>
              </w:rPr>
              <w:t>-</w:t>
            </w:r>
          </w:p>
        </w:tc>
        <w:tc>
          <w:tcPr>
            <w:tcW w:w="1275" w:type="dxa"/>
            <w:vAlign w:val="center"/>
            <w:hideMark/>
          </w:tcPr>
          <w:p w14:paraId="0CCAEA16" w14:textId="3F0F1DA9" w:rsidR="000C41A9" w:rsidRPr="00AA2CF3" w:rsidRDefault="000C41A9" w:rsidP="008F3CE1">
            <w:pPr>
              <w:jc w:val="center"/>
              <w:rPr>
                <w:sz w:val="20"/>
                <w:szCs w:val="20"/>
              </w:rPr>
            </w:pPr>
            <w:r w:rsidRPr="00AA2CF3">
              <w:rPr>
                <w:sz w:val="20"/>
                <w:szCs w:val="20"/>
              </w:rPr>
              <w:t>-</w:t>
            </w:r>
          </w:p>
        </w:tc>
        <w:tc>
          <w:tcPr>
            <w:tcW w:w="1134" w:type="dxa"/>
            <w:vAlign w:val="center"/>
            <w:hideMark/>
          </w:tcPr>
          <w:p w14:paraId="5F82F87A" w14:textId="6FBB1B0C" w:rsidR="000C41A9" w:rsidRPr="00AA2CF3" w:rsidRDefault="000C41A9" w:rsidP="008F3CE1">
            <w:pPr>
              <w:jc w:val="center"/>
              <w:rPr>
                <w:sz w:val="20"/>
                <w:szCs w:val="20"/>
              </w:rPr>
            </w:pPr>
            <w:r w:rsidRPr="00AA2CF3">
              <w:rPr>
                <w:sz w:val="20"/>
                <w:szCs w:val="20"/>
              </w:rPr>
              <w:t>-</w:t>
            </w:r>
          </w:p>
        </w:tc>
      </w:tr>
      <w:tr w:rsidR="000C41A9" w:rsidRPr="00AA2CF3" w14:paraId="2D157339" w14:textId="77777777" w:rsidTr="008F3CE1">
        <w:trPr>
          <w:trHeight w:val="495"/>
        </w:trPr>
        <w:tc>
          <w:tcPr>
            <w:tcW w:w="2405" w:type="dxa"/>
            <w:vAlign w:val="center"/>
            <w:hideMark/>
          </w:tcPr>
          <w:p w14:paraId="4B4CA936" w14:textId="77777777" w:rsidR="000C41A9" w:rsidRPr="00AA2CF3" w:rsidRDefault="000C41A9" w:rsidP="000C41A9">
            <w:pPr>
              <w:jc w:val="both"/>
              <w:rPr>
                <w:sz w:val="20"/>
                <w:szCs w:val="20"/>
              </w:rPr>
            </w:pPr>
            <w:proofErr w:type="spellStart"/>
            <w:r w:rsidRPr="00AA2CF3">
              <w:rPr>
                <w:sz w:val="20"/>
                <w:szCs w:val="20"/>
              </w:rPr>
              <w:t>Access.Copper.Wholesale</w:t>
            </w:r>
            <w:proofErr w:type="spellEnd"/>
            <w:r w:rsidRPr="00AA2CF3">
              <w:rPr>
                <w:sz w:val="20"/>
                <w:szCs w:val="20"/>
              </w:rPr>
              <w:t xml:space="preserve"> - Central Access Lines - </w:t>
            </w:r>
            <w:proofErr w:type="spellStart"/>
            <w:r w:rsidRPr="00AA2CF3">
              <w:rPr>
                <w:sz w:val="20"/>
                <w:szCs w:val="20"/>
              </w:rPr>
              <w:t>Market</w:t>
            </w:r>
            <w:proofErr w:type="spellEnd"/>
            <w:r w:rsidRPr="00AA2CF3">
              <w:rPr>
                <w:sz w:val="20"/>
                <w:szCs w:val="20"/>
              </w:rPr>
              <w:t xml:space="preserve"> 3B.Access</w:t>
            </w:r>
          </w:p>
        </w:tc>
        <w:tc>
          <w:tcPr>
            <w:tcW w:w="992" w:type="dxa"/>
            <w:vAlign w:val="center"/>
            <w:hideMark/>
          </w:tcPr>
          <w:p w14:paraId="57046A9C" w14:textId="536AFCC5" w:rsidR="000C41A9" w:rsidRPr="00AA2CF3" w:rsidRDefault="000C41A9" w:rsidP="008F3CE1">
            <w:pPr>
              <w:jc w:val="center"/>
              <w:rPr>
                <w:sz w:val="20"/>
                <w:szCs w:val="20"/>
              </w:rPr>
            </w:pPr>
            <w:proofErr w:type="spellStart"/>
            <w:r w:rsidRPr="00AA2CF3">
              <w:rPr>
                <w:sz w:val="20"/>
                <w:szCs w:val="20"/>
              </w:rPr>
              <w:t>EUR</w:t>
            </w:r>
            <w:proofErr w:type="spellEnd"/>
          </w:p>
        </w:tc>
        <w:tc>
          <w:tcPr>
            <w:tcW w:w="1418" w:type="dxa"/>
            <w:vAlign w:val="center"/>
            <w:hideMark/>
          </w:tcPr>
          <w:p w14:paraId="5F7AD563" w14:textId="1F6BC57C" w:rsidR="000C41A9" w:rsidRPr="00AA2CF3" w:rsidRDefault="000C41A9" w:rsidP="008F3CE1">
            <w:pPr>
              <w:jc w:val="center"/>
              <w:rPr>
                <w:sz w:val="20"/>
                <w:szCs w:val="20"/>
              </w:rPr>
            </w:pPr>
            <w:r w:rsidRPr="00AA2CF3">
              <w:rPr>
                <w:sz w:val="20"/>
                <w:szCs w:val="20"/>
              </w:rPr>
              <w:t>60</w:t>
            </w:r>
          </w:p>
        </w:tc>
        <w:tc>
          <w:tcPr>
            <w:tcW w:w="1134" w:type="dxa"/>
            <w:vAlign w:val="center"/>
            <w:hideMark/>
          </w:tcPr>
          <w:p w14:paraId="06591454" w14:textId="52CF293F" w:rsidR="000C41A9" w:rsidRPr="00AA2CF3" w:rsidRDefault="000C41A9" w:rsidP="008F3CE1">
            <w:pPr>
              <w:jc w:val="center"/>
              <w:rPr>
                <w:sz w:val="20"/>
                <w:szCs w:val="20"/>
              </w:rPr>
            </w:pPr>
            <w:r w:rsidRPr="00AA2CF3">
              <w:rPr>
                <w:sz w:val="20"/>
                <w:szCs w:val="20"/>
              </w:rPr>
              <w:t>-</w:t>
            </w:r>
          </w:p>
        </w:tc>
        <w:tc>
          <w:tcPr>
            <w:tcW w:w="1276" w:type="dxa"/>
            <w:vAlign w:val="center"/>
            <w:hideMark/>
          </w:tcPr>
          <w:p w14:paraId="226D9A6E" w14:textId="4DDF079B" w:rsidR="000C41A9" w:rsidRPr="00AA2CF3" w:rsidRDefault="000C41A9" w:rsidP="008F3CE1">
            <w:pPr>
              <w:jc w:val="center"/>
              <w:rPr>
                <w:sz w:val="20"/>
                <w:szCs w:val="20"/>
              </w:rPr>
            </w:pPr>
            <w:r w:rsidRPr="00AA2CF3">
              <w:rPr>
                <w:sz w:val="20"/>
                <w:szCs w:val="20"/>
              </w:rPr>
              <w:t>-</w:t>
            </w:r>
          </w:p>
        </w:tc>
        <w:tc>
          <w:tcPr>
            <w:tcW w:w="1275" w:type="dxa"/>
            <w:vAlign w:val="center"/>
            <w:hideMark/>
          </w:tcPr>
          <w:p w14:paraId="61CA457A" w14:textId="562B54F6" w:rsidR="000C41A9" w:rsidRPr="00AA2CF3" w:rsidRDefault="000C41A9" w:rsidP="008F3CE1">
            <w:pPr>
              <w:jc w:val="center"/>
              <w:rPr>
                <w:sz w:val="20"/>
                <w:szCs w:val="20"/>
              </w:rPr>
            </w:pPr>
            <w:r w:rsidRPr="00AA2CF3">
              <w:rPr>
                <w:sz w:val="20"/>
                <w:szCs w:val="20"/>
              </w:rPr>
              <w:t>-</w:t>
            </w:r>
          </w:p>
        </w:tc>
        <w:tc>
          <w:tcPr>
            <w:tcW w:w="1134" w:type="dxa"/>
            <w:vAlign w:val="center"/>
            <w:hideMark/>
          </w:tcPr>
          <w:p w14:paraId="27D83928" w14:textId="2E73FF05" w:rsidR="000C41A9" w:rsidRPr="00AA2CF3" w:rsidRDefault="000C41A9" w:rsidP="008F3CE1">
            <w:pPr>
              <w:jc w:val="center"/>
              <w:rPr>
                <w:sz w:val="20"/>
                <w:szCs w:val="20"/>
              </w:rPr>
            </w:pPr>
            <w:r w:rsidRPr="00AA2CF3">
              <w:rPr>
                <w:sz w:val="20"/>
                <w:szCs w:val="20"/>
              </w:rPr>
              <w:t>-</w:t>
            </w:r>
          </w:p>
        </w:tc>
      </w:tr>
      <w:tr w:rsidR="000C41A9" w:rsidRPr="00AA2CF3" w14:paraId="682D4663" w14:textId="77777777" w:rsidTr="008F3CE1">
        <w:trPr>
          <w:trHeight w:val="495"/>
        </w:trPr>
        <w:tc>
          <w:tcPr>
            <w:tcW w:w="2405" w:type="dxa"/>
            <w:vAlign w:val="center"/>
          </w:tcPr>
          <w:p w14:paraId="38399DA2" w14:textId="7614BC38" w:rsidR="000C41A9" w:rsidRPr="00AA2CF3" w:rsidRDefault="000C41A9" w:rsidP="000C41A9">
            <w:pPr>
              <w:jc w:val="both"/>
              <w:rPr>
                <w:b/>
                <w:sz w:val="20"/>
                <w:szCs w:val="20"/>
              </w:rPr>
            </w:pPr>
            <w:r w:rsidRPr="00AA2CF3">
              <w:rPr>
                <w:b/>
                <w:sz w:val="20"/>
                <w:szCs w:val="20"/>
              </w:rPr>
              <w:t>Ukupno</w:t>
            </w:r>
          </w:p>
        </w:tc>
        <w:tc>
          <w:tcPr>
            <w:tcW w:w="992" w:type="dxa"/>
            <w:vAlign w:val="center"/>
          </w:tcPr>
          <w:p w14:paraId="15611829" w14:textId="45D25635" w:rsidR="000C41A9" w:rsidRPr="00AA2CF3" w:rsidRDefault="000C41A9" w:rsidP="008F3CE1">
            <w:pPr>
              <w:jc w:val="center"/>
              <w:rPr>
                <w:b/>
                <w:sz w:val="20"/>
                <w:szCs w:val="20"/>
              </w:rPr>
            </w:pPr>
            <w:proofErr w:type="spellStart"/>
            <w:r w:rsidRPr="00AA2CF3">
              <w:rPr>
                <w:b/>
                <w:sz w:val="20"/>
                <w:szCs w:val="20"/>
              </w:rPr>
              <w:t>EUR</w:t>
            </w:r>
            <w:proofErr w:type="spellEnd"/>
          </w:p>
        </w:tc>
        <w:tc>
          <w:tcPr>
            <w:tcW w:w="1418" w:type="dxa"/>
            <w:vAlign w:val="center"/>
          </w:tcPr>
          <w:p w14:paraId="48E89B3C" w14:textId="3FDC9CBE" w:rsidR="000C41A9" w:rsidRPr="00AA2CF3" w:rsidRDefault="00EA48AE" w:rsidP="008F3CE1">
            <w:pPr>
              <w:jc w:val="center"/>
              <w:rPr>
                <w:b/>
                <w:sz w:val="20"/>
                <w:szCs w:val="20"/>
              </w:rPr>
            </w:pPr>
            <w:r>
              <w:rPr>
                <w:b/>
                <w:sz w:val="20"/>
                <w:szCs w:val="20"/>
              </w:rPr>
              <w:t>79.128</w:t>
            </w:r>
          </w:p>
        </w:tc>
        <w:tc>
          <w:tcPr>
            <w:tcW w:w="1134" w:type="dxa"/>
            <w:vAlign w:val="center"/>
          </w:tcPr>
          <w:p w14:paraId="1E982B6F" w14:textId="4FEC58AB" w:rsidR="000C41A9" w:rsidRPr="00AA2CF3" w:rsidRDefault="000C41A9" w:rsidP="008F3CE1">
            <w:pPr>
              <w:jc w:val="center"/>
              <w:rPr>
                <w:b/>
                <w:sz w:val="20"/>
                <w:szCs w:val="20"/>
              </w:rPr>
            </w:pPr>
            <w:r w:rsidRPr="00AA2CF3">
              <w:rPr>
                <w:b/>
                <w:sz w:val="20"/>
                <w:szCs w:val="20"/>
              </w:rPr>
              <w:t>5.627</w:t>
            </w:r>
          </w:p>
        </w:tc>
        <w:tc>
          <w:tcPr>
            <w:tcW w:w="1276" w:type="dxa"/>
            <w:vAlign w:val="center"/>
          </w:tcPr>
          <w:p w14:paraId="4EC7049C" w14:textId="03DE8823" w:rsidR="000C41A9" w:rsidRPr="00AA2CF3" w:rsidRDefault="000C41A9" w:rsidP="00EA48AE">
            <w:pPr>
              <w:jc w:val="center"/>
              <w:rPr>
                <w:b/>
                <w:sz w:val="20"/>
                <w:szCs w:val="20"/>
              </w:rPr>
            </w:pPr>
            <w:r w:rsidRPr="00AA2CF3">
              <w:rPr>
                <w:b/>
                <w:sz w:val="20"/>
                <w:szCs w:val="20"/>
              </w:rPr>
              <w:t>70.</w:t>
            </w:r>
            <w:r w:rsidR="00EA48AE">
              <w:rPr>
                <w:b/>
                <w:sz w:val="20"/>
                <w:szCs w:val="20"/>
              </w:rPr>
              <w:t>760</w:t>
            </w:r>
          </w:p>
        </w:tc>
        <w:tc>
          <w:tcPr>
            <w:tcW w:w="1275" w:type="dxa"/>
            <w:vAlign w:val="center"/>
          </w:tcPr>
          <w:p w14:paraId="4408B2DB" w14:textId="43693FA4" w:rsidR="000C41A9" w:rsidRPr="00AA2CF3" w:rsidRDefault="000C41A9" w:rsidP="00EA48AE">
            <w:pPr>
              <w:jc w:val="center"/>
              <w:rPr>
                <w:b/>
                <w:sz w:val="20"/>
                <w:szCs w:val="20"/>
              </w:rPr>
            </w:pPr>
            <w:r w:rsidRPr="00AA2CF3">
              <w:rPr>
                <w:b/>
                <w:sz w:val="20"/>
                <w:szCs w:val="20"/>
              </w:rPr>
              <w:t>3</w:t>
            </w:r>
            <w:r w:rsidR="00EA48AE">
              <w:rPr>
                <w:b/>
                <w:sz w:val="20"/>
                <w:szCs w:val="20"/>
              </w:rPr>
              <w:t>51</w:t>
            </w:r>
          </w:p>
        </w:tc>
        <w:tc>
          <w:tcPr>
            <w:tcW w:w="1134" w:type="dxa"/>
            <w:vAlign w:val="center"/>
          </w:tcPr>
          <w:p w14:paraId="1CC261C3" w14:textId="2F0D9001" w:rsidR="000C41A9" w:rsidRPr="00AA2CF3" w:rsidRDefault="000C41A9" w:rsidP="008F3CE1">
            <w:pPr>
              <w:jc w:val="center"/>
              <w:rPr>
                <w:b/>
                <w:sz w:val="20"/>
                <w:szCs w:val="20"/>
              </w:rPr>
            </w:pPr>
            <w:r w:rsidRPr="00AA2CF3">
              <w:rPr>
                <w:b/>
                <w:sz w:val="20"/>
                <w:szCs w:val="20"/>
              </w:rPr>
              <w:t>582.070</w:t>
            </w:r>
          </w:p>
        </w:tc>
      </w:tr>
    </w:tbl>
    <w:p w14:paraId="1ABED179" w14:textId="142C72E7" w:rsidR="000C41A9" w:rsidRPr="00AA2CF3" w:rsidRDefault="000C41A9" w:rsidP="00245017">
      <w:pPr>
        <w:jc w:val="both"/>
      </w:pPr>
    </w:p>
    <w:p w14:paraId="571BDB13" w14:textId="77777777" w:rsidR="000C41A9" w:rsidRPr="00AA2CF3" w:rsidRDefault="000C41A9" w:rsidP="000C41A9">
      <w:pPr>
        <w:jc w:val="both"/>
        <w:rPr>
          <w:b/>
          <w:i/>
        </w:rPr>
      </w:pPr>
      <w:r w:rsidRPr="00AA2CF3">
        <w:rPr>
          <w:b/>
          <w:i/>
        </w:rPr>
        <w:t>Korak 4</w:t>
      </w:r>
    </w:p>
    <w:p w14:paraId="34669939" w14:textId="77777777" w:rsidR="000C41A9" w:rsidRPr="00AA2CF3" w:rsidRDefault="000C41A9" w:rsidP="000C41A9">
      <w:pPr>
        <w:jc w:val="both"/>
      </w:pPr>
    </w:p>
    <w:p w14:paraId="38D1D9A4" w14:textId="11ADF306" w:rsidR="000C41A9" w:rsidRPr="00AA2CF3" w:rsidRDefault="000C41A9" w:rsidP="000C41A9">
      <w:pPr>
        <w:jc w:val="both"/>
      </w:pPr>
      <w:r w:rsidRPr="00AA2CF3">
        <w:t>U Koraku 4 se na temelju tzv. cjenovnih omjera (</w:t>
      </w:r>
      <w:proofErr w:type="spellStart"/>
      <w:r w:rsidRPr="00AA2CF3">
        <w:t>eng</w:t>
      </w:r>
      <w:proofErr w:type="spellEnd"/>
      <w:r w:rsidRPr="00AA2CF3">
        <w:t xml:space="preserve">. </w:t>
      </w:r>
      <w:proofErr w:type="spellStart"/>
      <w:r w:rsidRPr="00AA2CF3">
        <w:rPr>
          <w:i/>
        </w:rPr>
        <w:t>pricing</w:t>
      </w:r>
      <w:proofErr w:type="spellEnd"/>
      <w:r w:rsidRPr="00AA2CF3">
        <w:rPr>
          <w:i/>
        </w:rPr>
        <w:t xml:space="preserve"> </w:t>
      </w:r>
      <w:proofErr w:type="spellStart"/>
      <w:r w:rsidRPr="00AA2CF3">
        <w:rPr>
          <w:i/>
        </w:rPr>
        <w:t>ratios</w:t>
      </w:r>
      <w:proofErr w:type="spellEnd"/>
      <w:r w:rsidRPr="00AA2CF3">
        <w:t>) izračunavaju faktori za alokaciju ukupnih mjesečnih troškova iz Koraka 3 na pojedine konfiguracije usluga. Cjenovni omjeri se računaju na način da se postojeće mjesečne naknade za dostupne konfiguracije iz Standardne ponude podijele s mjesečnom naknadom konfiguracije koja je izabrana kao referentna (npr. najnižeg kapaciteta i najkraće udaljenosti). Faktori za alokaciju ukupnih troškova se računaju kao umnožak tako dobivenih cjenovnih omjera svake pojedine konfiguracije i potražnje za odgovarajućom konfiguracijom (ulazni podatak iz Koraka 1).</w:t>
      </w:r>
    </w:p>
    <w:p w14:paraId="5950EB4B" w14:textId="77777777" w:rsidR="00CA7E87" w:rsidRPr="00AA2CF3" w:rsidRDefault="00CA7E87" w:rsidP="000C41A9">
      <w:pPr>
        <w:jc w:val="both"/>
      </w:pPr>
    </w:p>
    <w:p w14:paraId="25D6B876" w14:textId="05ED5758" w:rsidR="000C41A9" w:rsidRPr="00AA2CF3" w:rsidRDefault="000C41A9" w:rsidP="000C41A9">
      <w:pPr>
        <w:jc w:val="both"/>
        <w:rPr>
          <w:b/>
          <w:i/>
        </w:rPr>
      </w:pPr>
      <w:r w:rsidRPr="00AA2CF3">
        <w:rPr>
          <w:b/>
          <w:i/>
        </w:rPr>
        <w:t>Korak 5</w:t>
      </w:r>
    </w:p>
    <w:p w14:paraId="7D3C6C89" w14:textId="77777777" w:rsidR="000C41A9" w:rsidRPr="00AA2CF3" w:rsidRDefault="000C41A9" w:rsidP="000C41A9">
      <w:pPr>
        <w:jc w:val="both"/>
        <w:rPr>
          <w:b/>
          <w:i/>
        </w:rPr>
      </w:pPr>
    </w:p>
    <w:p w14:paraId="7ECCA775" w14:textId="3E961E1B" w:rsidR="000C41A9" w:rsidRPr="00AA2CF3" w:rsidRDefault="000C41A9" w:rsidP="000C41A9">
      <w:pPr>
        <w:jc w:val="both"/>
      </w:pPr>
      <w:r w:rsidRPr="00AA2CF3">
        <w:t>Iz faktora za alokaciju iz Koraka 4 se za svaku pojedinu dostupnu konfiguraciju računa udio troška te određene konfiguracije u ukupnom trošku veleprodajne usluge, koji se zatim alocira na svaku pojedinu konfiguraciju. Ukupni trošak svake pojedine konfiguracije se izračunava kao umnožak udjela troška s ukupnim troškom, a jedinični trošak pojedine konfiguracije se zatim računa kao omjer troška pojedine konfiguracije s pripadajućom potražnjom. Tako izračunati trošak pojedine konfiguracije predstavlja mjesečnu naknadu za pojedinu konfiguraciju.</w:t>
      </w:r>
    </w:p>
    <w:p w14:paraId="4521FEF0" w14:textId="31E97BEC" w:rsidR="00245017" w:rsidRPr="00AA2CF3" w:rsidRDefault="00245017" w:rsidP="00245017">
      <w:pPr>
        <w:jc w:val="both"/>
      </w:pPr>
    </w:p>
    <w:p w14:paraId="5AD90346" w14:textId="1FE89551" w:rsidR="00245017" w:rsidRPr="00AA2CF3" w:rsidRDefault="00245017" w:rsidP="00245017">
      <w:pPr>
        <w:jc w:val="both"/>
        <w:rPr>
          <w:b/>
          <w:i/>
        </w:rPr>
      </w:pPr>
      <w:r w:rsidRPr="00AA2CF3">
        <w:rPr>
          <w:b/>
          <w:i/>
        </w:rPr>
        <w:t xml:space="preserve">Pretpostavke za određivanje naknade za usluge tradicionalnog digitalnog iznajmljenog voda putem </w:t>
      </w:r>
      <w:proofErr w:type="spellStart"/>
      <w:r w:rsidRPr="00AA2CF3">
        <w:rPr>
          <w:b/>
          <w:i/>
        </w:rPr>
        <w:t>SHDSL</w:t>
      </w:r>
      <w:proofErr w:type="spellEnd"/>
      <w:r w:rsidRPr="00AA2CF3">
        <w:rPr>
          <w:b/>
          <w:i/>
        </w:rPr>
        <w:t xml:space="preserve"> tehnologije</w:t>
      </w:r>
    </w:p>
    <w:p w14:paraId="4BE9D9D1" w14:textId="77777777" w:rsidR="006D2304" w:rsidRPr="00AA2CF3" w:rsidRDefault="006D2304" w:rsidP="00245017">
      <w:pPr>
        <w:jc w:val="both"/>
      </w:pPr>
    </w:p>
    <w:p w14:paraId="6918685E" w14:textId="77777777" w:rsidR="005E7BB4" w:rsidRPr="00AA2CF3" w:rsidRDefault="00245017" w:rsidP="00245017">
      <w:pPr>
        <w:jc w:val="both"/>
      </w:pPr>
      <w:r w:rsidRPr="00AA2CF3">
        <w:t xml:space="preserve">Cijena veleprodajne usluge tradicionalnog digitalnog iznajmljenog voda putem </w:t>
      </w:r>
      <w:proofErr w:type="spellStart"/>
      <w:r w:rsidRPr="00AA2CF3">
        <w:t>SHDSL</w:t>
      </w:r>
      <w:proofErr w:type="spellEnd"/>
      <w:r w:rsidRPr="00AA2CF3">
        <w:t xml:space="preserve"> tehnologije (dalje: „</w:t>
      </w:r>
      <w:proofErr w:type="spellStart"/>
      <w:r w:rsidRPr="00AA2CF3">
        <w:t>SHDSL</w:t>
      </w:r>
      <w:proofErr w:type="spellEnd"/>
      <w:r w:rsidRPr="00AA2CF3">
        <w:t xml:space="preserve"> iznajmljeni vod“) sastoji se od</w:t>
      </w:r>
      <w:r w:rsidR="005E7BB4" w:rsidRPr="00AA2CF3">
        <w:t>:</w:t>
      </w:r>
    </w:p>
    <w:p w14:paraId="1F15C614" w14:textId="4421420F" w:rsidR="005E7BB4" w:rsidRPr="00AA2CF3" w:rsidRDefault="00245017" w:rsidP="005E7BB4">
      <w:pPr>
        <w:pStyle w:val="ListParagraph"/>
        <w:numPr>
          <w:ilvl w:val="0"/>
          <w:numId w:val="9"/>
        </w:numPr>
        <w:jc w:val="both"/>
      </w:pPr>
      <w:r w:rsidRPr="00AA2CF3">
        <w:t xml:space="preserve">jednokratne naknade za priključenje usluge iznajmljenih vodova </w:t>
      </w:r>
    </w:p>
    <w:p w14:paraId="123458A5" w14:textId="4779FA05" w:rsidR="005E7BB4" w:rsidRPr="00AA2CF3" w:rsidRDefault="00245017" w:rsidP="005E7BB4">
      <w:pPr>
        <w:pStyle w:val="ListParagraph"/>
        <w:numPr>
          <w:ilvl w:val="0"/>
          <w:numId w:val="9"/>
        </w:numPr>
        <w:jc w:val="both"/>
      </w:pPr>
      <w:r w:rsidRPr="00AA2CF3">
        <w:t xml:space="preserve">mjesečne naknade po priključnoj točki </w:t>
      </w:r>
    </w:p>
    <w:p w14:paraId="355FE9D1" w14:textId="77777777" w:rsidR="005E7BB4" w:rsidRPr="00AA2CF3" w:rsidRDefault="00245017" w:rsidP="005E7BB4">
      <w:pPr>
        <w:pStyle w:val="ListParagraph"/>
        <w:numPr>
          <w:ilvl w:val="0"/>
          <w:numId w:val="9"/>
        </w:numPr>
        <w:jc w:val="both"/>
      </w:pPr>
      <w:r w:rsidRPr="00AA2CF3">
        <w:t>mjesečne naknade za uporabu iznajmljenog voda</w:t>
      </w:r>
    </w:p>
    <w:p w14:paraId="7777028A" w14:textId="77777777" w:rsidR="005E7BB4" w:rsidRPr="00AA2CF3" w:rsidRDefault="005E7BB4" w:rsidP="005E7BB4">
      <w:pPr>
        <w:pStyle w:val="ListParagraph"/>
        <w:numPr>
          <w:ilvl w:val="0"/>
          <w:numId w:val="9"/>
        </w:numPr>
        <w:jc w:val="both"/>
      </w:pPr>
      <w:r w:rsidRPr="00AA2CF3">
        <w:t>mjesečne naknade za zakup terminalnog uređaja</w:t>
      </w:r>
      <w:r w:rsidR="00245017" w:rsidRPr="00AA2CF3">
        <w:t>.</w:t>
      </w:r>
    </w:p>
    <w:p w14:paraId="1EC7E60F" w14:textId="5245C828" w:rsidR="005E7BB4" w:rsidRPr="00AA2CF3" w:rsidRDefault="005E7BB4" w:rsidP="00FC6C79">
      <w:pPr>
        <w:pStyle w:val="ListParagraph"/>
        <w:jc w:val="both"/>
      </w:pPr>
    </w:p>
    <w:p w14:paraId="58F28332" w14:textId="04FD12A9" w:rsidR="00245017" w:rsidRDefault="00245017" w:rsidP="00245017">
      <w:pPr>
        <w:jc w:val="both"/>
      </w:pPr>
      <w:r w:rsidRPr="00AA2CF3">
        <w:t xml:space="preserve">U ovom postupku određuju se najviše razine mjesečnih naknada po priključnoj točki i za uporabu iznajmljenog voda. Usluga </w:t>
      </w:r>
      <w:proofErr w:type="spellStart"/>
      <w:r w:rsidRPr="00AA2CF3">
        <w:t>SHDSL</w:t>
      </w:r>
      <w:proofErr w:type="spellEnd"/>
      <w:r w:rsidRPr="00AA2CF3">
        <w:t xml:space="preserve"> iznajmljenog voda se prema Standardnoj ponudi nudi kao samostalna usluga ili kao dio usluge Data paket. Usluga </w:t>
      </w:r>
      <w:proofErr w:type="spellStart"/>
      <w:r w:rsidRPr="00AA2CF3">
        <w:t>SHDSL</w:t>
      </w:r>
      <w:proofErr w:type="spellEnd"/>
      <w:r w:rsidRPr="00AA2CF3">
        <w:t xml:space="preserve"> se u prijenosnom dijelu temelji na </w:t>
      </w:r>
      <w:proofErr w:type="spellStart"/>
      <w:r w:rsidRPr="00AA2CF3">
        <w:t>Ethernet</w:t>
      </w:r>
      <w:proofErr w:type="spellEnd"/>
      <w:r w:rsidRPr="00AA2CF3">
        <w:t xml:space="preserve"> tehnologiji. Iz toga razloga HAKOM smatra prikladnim prilikom određivanja veleprodajnih cijena usluge </w:t>
      </w:r>
      <w:proofErr w:type="spellStart"/>
      <w:r w:rsidRPr="00AA2CF3">
        <w:t>SHDSL</w:t>
      </w:r>
      <w:proofErr w:type="spellEnd"/>
      <w:r w:rsidRPr="00AA2CF3">
        <w:t xml:space="preserve"> iznajmljenog voda tu uslugu promatrati kao dio iste skupine usluga koje se temelje na </w:t>
      </w:r>
      <w:proofErr w:type="spellStart"/>
      <w:r w:rsidRPr="00AA2CF3">
        <w:t>Ethernet</w:t>
      </w:r>
      <w:proofErr w:type="spellEnd"/>
      <w:r w:rsidRPr="00AA2CF3">
        <w:t xml:space="preserve"> tehnologiji.</w:t>
      </w:r>
    </w:p>
    <w:p w14:paraId="7BC1A399" w14:textId="77777777" w:rsidR="0096509E" w:rsidRPr="00AA2CF3" w:rsidRDefault="0096509E" w:rsidP="00245017">
      <w:pPr>
        <w:jc w:val="both"/>
      </w:pPr>
    </w:p>
    <w:p w14:paraId="10E39DAE" w14:textId="7A644BC5" w:rsidR="00BA1F07" w:rsidRDefault="00BA1F07" w:rsidP="00245017">
      <w:pPr>
        <w:jc w:val="both"/>
      </w:pPr>
      <w:r w:rsidRPr="00AA2CF3">
        <w:t xml:space="preserve">Mjesečna naknada po priključnoj točki kod usluge </w:t>
      </w:r>
      <w:proofErr w:type="spellStart"/>
      <w:r w:rsidRPr="00AA2CF3">
        <w:t>SHDSL</w:t>
      </w:r>
      <w:proofErr w:type="spellEnd"/>
      <w:r w:rsidRPr="00AA2CF3">
        <w:t xml:space="preserve"> iznajmljenog voda služi za nadoknadu troška bakrene pristupne mreže između priključne točke (lokacije krajnjeg korisnika) i pristupnog čvora HT-a, trošak </w:t>
      </w:r>
      <w:proofErr w:type="spellStart"/>
      <w:r w:rsidRPr="00AA2CF3">
        <w:t>SHDSL</w:t>
      </w:r>
      <w:proofErr w:type="spellEnd"/>
      <w:r w:rsidRPr="00AA2CF3">
        <w:t xml:space="preserve"> kartice i </w:t>
      </w:r>
      <w:proofErr w:type="spellStart"/>
      <w:r w:rsidRPr="00AA2CF3">
        <w:t>MSAN</w:t>
      </w:r>
      <w:proofErr w:type="spellEnd"/>
      <w:r w:rsidRPr="00AA2CF3">
        <w:t>-a/</w:t>
      </w:r>
      <w:proofErr w:type="spellStart"/>
      <w:r w:rsidRPr="00AA2CF3">
        <w:t>DSLAM</w:t>
      </w:r>
      <w:proofErr w:type="spellEnd"/>
      <w:r w:rsidRPr="00AA2CF3">
        <w:t xml:space="preserve">-a koji su </w:t>
      </w:r>
      <w:r w:rsidRPr="00AA2CF3">
        <w:lastRenderedPageBreak/>
        <w:t xml:space="preserve">neophodni za pružanje usluge iznajmljenog voda putem </w:t>
      </w:r>
      <w:proofErr w:type="spellStart"/>
      <w:r w:rsidRPr="00AA2CF3">
        <w:t>SHDSL</w:t>
      </w:r>
      <w:proofErr w:type="spellEnd"/>
      <w:r w:rsidRPr="00AA2CF3">
        <w:t xml:space="preserve"> tehnologije te troška mrežne opreme koja se nalazi na lokaciji krajnjeg korisnika (</w:t>
      </w:r>
      <w:proofErr w:type="spellStart"/>
      <w:r w:rsidRPr="00AA2CF3">
        <w:t>CPE</w:t>
      </w:r>
      <w:proofErr w:type="spellEnd"/>
      <w:r w:rsidRPr="00AA2CF3">
        <w:t xml:space="preserve"> oprema). Mjesečna naknada za uporabu voda ovisi o kapacitetu voda i duljini voda. Mjesečna naknada za uporabu voda nadoknađuje trošak mreže i prijenosne mrežne opreme, a izračunava se na temelju jediničnih troškova usluge </w:t>
      </w:r>
      <w:proofErr w:type="spellStart"/>
      <w:r w:rsidRPr="00AA2CF3">
        <w:t>High-Quality</w:t>
      </w:r>
      <w:proofErr w:type="spellEnd"/>
      <w:r w:rsidRPr="00AA2CF3">
        <w:t xml:space="preserve"> </w:t>
      </w:r>
      <w:proofErr w:type="spellStart"/>
      <w:r w:rsidRPr="00AA2CF3">
        <w:t>Services.Ethernet</w:t>
      </w:r>
      <w:proofErr w:type="spellEnd"/>
      <w:r w:rsidRPr="00AA2CF3">
        <w:t xml:space="preserve"> line L2 P2P.Wholesale.Trunk segment, čijim jediničnim troškovima su obuhvaćeni troškovi prijenosa 1 </w:t>
      </w:r>
      <w:proofErr w:type="spellStart"/>
      <w:r w:rsidRPr="00AA2CF3">
        <w:t>Mbit</w:t>
      </w:r>
      <w:proofErr w:type="spellEnd"/>
      <w:r w:rsidRPr="00AA2CF3">
        <w:t xml:space="preserve">/s kroz </w:t>
      </w:r>
      <w:proofErr w:type="spellStart"/>
      <w:r w:rsidRPr="00AA2CF3">
        <w:t>agregacijsku</w:t>
      </w:r>
      <w:proofErr w:type="spellEnd"/>
      <w:r w:rsidRPr="00AA2CF3">
        <w:t xml:space="preserve"> i IP/</w:t>
      </w:r>
      <w:proofErr w:type="spellStart"/>
      <w:r w:rsidRPr="00AA2CF3">
        <w:t>MPLS</w:t>
      </w:r>
      <w:proofErr w:type="spellEnd"/>
      <w:r w:rsidRPr="00AA2CF3">
        <w:t xml:space="preserve"> mrežu HT-a. </w:t>
      </w:r>
    </w:p>
    <w:p w14:paraId="74BBC391" w14:textId="77777777" w:rsidR="007473EF" w:rsidRPr="00AA2CF3" w:rsidRDefault="007473EF" w:rsidP="00245017">
      <w:pPr>
        <w:jc w:val="both"/>
      </w:pPr>
    </w:p>
    <w:p w14:paraId="04483BD3" w14:textId="0A470A07" w:rsidR="00BA1F07" w:rsidRPr="00AA2CF3" w:rsidRDefault="00BA1F07" w:rsidP="00245017">
      <w:pPr>
        <w:jc w:val="both"/>
      </w:pPr>
      <w:r w:rsidRPr="00AA2CF3">
        <w:t xml:space="preserve">Budući da usluga </w:t>
      </w:r>
      <w:proofErr w:type="spellStart"/>
      <w:r w:rsidRPr="00AA2CF3">
        <w:t>SHDSL</w:t>
      </w:r>
      <w:proofErr w:type="spellEnd"/>
      <w:r w:rsidRPr="00AA2CF3">
        <w:t xml:space="preserve"> iznajmljenog voda može biti </w:t>
      </w:r>
      <w:proofErr w:type="spellStart"/>
      <w:r w:rsidRPr="00AA2CF3">
        <w:t>WLL</w:t>
      </w:r>
      <w:proofErr w:type="spellEnd"/>
      <w:r w:rsidRPr="00AA2CF3">
        <w:t xml:space="preserve"> ili </w:t>
      </w:r>
      <w:proofErr w:type="spellStart"/>
      <w:r w:rsidRPr="00AA2CF3">
        <w:t>PPC</w:t>
      </w:r>
      <w:proofErr w:type="spellEnd"/>
      <w:r w:rsidRPr="00AA2CF3">
        <w:t xml:space="preserve">, ukupna mjesečna naknada za </w:t>
      </w:r>
      <w:proofErr w:type="spellStart"/>
      <w:r w:rsidRPr="00AA2CF3">
        <w:t>PPC</w:t>
      </w:r>
      <w:proofErr w:type="spellEnd"/>
      <w:r w:rsidRPr="00AA2CF3">
        <w:t xml:space="preserve"> se određuje zbrajanjem mjesečne naknade za jednu priključnu točku i uporabu voda, a za </w:t>
      </w:r>
      <w:proofErr w:type="spellStart"/>
      <w:r w:rsidRPr="00AA2CF3">
        <w:t>WLL</w:t>
      </w:r>
      <w:proofErr w:type="spellEnd"/>
      <w:r w:rsidRPr="00AA2CF3">
        <w:t xml:space="preserve"> se određuje zbrajanjem mjesečne naknade za dvije priključne točke i uporabu voda.</w:t>
      </w:r>
    </w:p>
    <w:p w14:paraId="61F824E3" w14:textId="77777777" w:rsidR="00B173AD" w:rsidRPr="00AA2CF3" w:rsidRDefault="00B173AD" w:rsidP="00245017">
      <w:pPr>
        <w:jc w:val="both"/>
        <w:rPr>
          <w:b/>
          <w:i/>
        </w:rPr>
      </w:pPr>
    </w:p>
    <w:p w14:paraId="4ECAFD83" w14:textId="77570F70" w:rsidR="00BA1F07" w:rsidRPr="00AA2CF3" w:rsidRDefault="00BA1F07" w:rsidP="00245017">
      <w:pPr>
        <w:jc w:val="both"/>
        <w:rPr>
          <w:b/>
          <w:i/>
        </w:rPr>
      </w:pPr>
      <w:r w:rsidRPr="00AA2CF3">
        <w:rPr>
          <w:b/>
          <w:i/>
        </w:rPr>
        <w:t xml:space="preserve">Pretpostavke za određivanje naknade za usluge iznajmljenog voda putem </w:t>
      </w:r>
      <w:proofErr w:type="spellStart"/>
      <w:r w:rsidRPr="00AA2CF3">
        <w:rPr>
          <w:b/>
          <w:i/>
        </w:rPr>
        <w:t>Ethernet</w:t>
      </w:r>
      <w:proofErr w:type="spellEnd"/>
      <w:r w:rsidRPr="00AA2CF3">
        <w:rPr>
          <w:b/>
          <w:i/>
        </w:rPr>
        <w:t xml:space="preserve"> tehnologije</w:t>
      </w:r>
    </w:p>
    <w:p w14:paraId="725E4748" w14:textId="77777777" w:rsidR="00BA1F07" w:rsidRPr="00AA2CF3" w:rsidRDefault="00BA1F07" w:rsidP="00040D85">
      <w:pPr>
        <w:jc w:val="both"/>
      </w:pPr>
    </w:p>
    <w:p w14:paraId="34BDE350" w14:textId="1FA96E32" w:rsidR="000A0E7D" w:rsidRDefault="00BA1F07" w:rsidP="00040D85">
      <w:pPr>
        <w:jc w:val="both"/>
      </w:pPr>
      <w:r w:rsidRPr="00AA2CF3">
        <w:t xml:space="preserve">Cijena usluge iznajmljenog voda putem </w:t>
      </w:r>
      <w:proofErr w:type="spellStart"/>
      <w:r w:rsidRPr="00AA2CF3">
        <w:t>Ethernet</w:t>
      </w:r>
      <w:proofErr w:type="spellEnd"/>
      <w:r w:rsidRPr="00AA2CF3">
        <w:t xml:space="preserve"> tehnologije (dalje: „</w:t>
      </w:r>
      <w:proofErr w:type="spellStart"/>
      <w:r w:rsidRPr="00AA2CF3">
        <w:t>Ethernet</w:t>
      </w:r>
      <w:proofErr w:type="spellEnd"/>
      <w:r w:rsidRPr="00AA2CF3">
        <w:t xml:space="preserve"> iznajmljeni vod“) ovisi o razini kvalitete (u Standardnoj ponudi dostupne su „</w:t>
      </w:r>
      <w:proofErr w:type="spellStart"/>
      <w:r w:rsidRPr="00AA2CF3">
        <w:t>voice</w:t>
      </w:r>
      <w:proofErr w:type="spellEnd"/>
      <w:r w:rsidRPr="00AA2CF3">
        <w:t>“ kvaliteta i „</w:t>
      </w:r>
      <w:proofErr w:type="spellStart"/>
      <w:r w:rsidRPr="00AA2CF3">
        <w:t>best</w:t>
      </w:r>
      <w:proofErr w:type="spellEnd"/>
      <w:r w:rsidRPr="00AA2CF3">
        <w:t xml:space="preserve"> </w:t>
      </w:r>
      <w:proofErr w:type="spellStart"/>
      <w:r w:rsidRPr="00AA2CF3">
        <w:t>effort</w:t>
      </w:r>
      <w:proofErr w:type="spellEnd"/>
      <w:r w:rsidRPr="00AA2CF3">
        <w:t>“ kvaliteta)</w:t>
      </w:r>
      <w:r w:rsidR="00C23589" w:rsidRPr="00AA2CF3">
        <w:t xml:space="preserve"> i</w:t>
      </w:r>
      <w:r w:rsidRPr="00AA2CF3">
        <w:t xml:space="preserve"> kapacitetu voda, a sastoji se od jednokratne naknade za priključenje usluge te mjesečnih naknada po priključnoj točci i za uporabu voda. </w:t>
      </w:r>
    </w:p>
    <w:p w14:paraId="41F52FF5" w14:textId="77777777" w:rsidR="007473EF" w:rsidRPr="00AA2CF3" w:rsidRDefault="007473EF" w:rsidP="00040D85">
      <w:pPr>
        <w:jc w:val="both"/>
      </w:pPr>
    </w:p>
    <w:p w14:paraId="67EE884E" w14:textId="0F7BC5FB" w:rsidR="000A0E7D" w:rsidRDefault="00BA1F07" w:rsidP="00040D85">
      <w:pPr>
        <w:jc w:val="both"/>
      </w:pPr>
      <w:r w:rsidRPr="00AA2CF3">
        <w:t xml:space="preserve">U ovom postupku određuju se najviše razine mjesečnih naknada po priključnoj točki i za uporabu iznajmljenog voda. </w:t>
      </w:r>
    </w:p>
    <w:p w14:paraId="1A66E99B" w14:textId="77777777" w:rsidR="007473EF" w:rsidRPr="00AA2CF3" w:rsidRDefault="007473EF" w:rsidP="00040D85">
      <w:pPr>
        <w:jc w:val="both"/>
      </w:pPr>
    </w:p>
    <w:p w14:paraId="7E8D870E" w14:textId="4A52DCD4" w:rsidR="001C685D" w:rsidRPr="00AA2CF3" w:rsidRDefault="00BA1F07" w:rsidP="00040D85">
      <w:pPr>
        <w:jc w:val="both"/>
      </w:pPr>
      <w:r w:rsidRPr="00AA2CF3">
        <w:t xml:space="preserve">Usluga </w:t>
      </w:r>
      <w:proofErr w:type="spellStart"/>
      <w:r w:rsidRPr="00AA2CF3">
        <w:t>Ethernet</w:t>
      </w:r>
      <w:proofErr w:type="spellEnd"/>
      <w:r w:rsidRPr="00AA2CF3">
        <w:t xml:space="preserve"> iznajmljenog voda prema Standardnoj ponudi nudi ili kao samostalna usluga ili kao dio usluge Data paket. Budući da se usluga </w:t>
      </w:r>
      <w:proofErr w:type="spellStart"/>
      <w:r w:rsidRPr="00AA2CF3">
        <w:t>Ethernet</w:t>
      </w:r>
      <w:proofErr w:type="spellEnd"/>
      <w:r w:rsidRPr="00AA2CF3">
        <w:t xml:space="preserve"> iznajmljenog voda temelji na </w:t>
      </w:r>
      <w:proofErr w:type="spellStart"/>
      <w:r w:rsidRPr="00AA2CF3">
        <w:t>Ethernet</w:t>
      </w:r>
      <w:proofErr w:type="spellEnd"/>
      <w:r w:rsidRPr="00AA2CF3">
        <w:t xml:space="preserve"> tehnologiji , HAKOM smatra prikladnim prilikom određivanja veleprodajnih cijena tu uslugu promatrati kao dio iste skupine usluga koje se temelje na </w:t>
      </w:r>
      <w:proofErr w:type="spellStart"/>
      <w:r w:rsidRPr="00AA2CF3">
        <w:t>Ethenet</w:t>
      </w:r>
      <w:proofErr w:type="spellEnd"/>
      <w:r w:rsidRPr="00AA2CF3">
        <w:t xml:space="preserve"> tehnologiji. </w:t>
      </w:r>
    </w:p>
    <w:p w14:paraId="747A7DFC" w14:textId="77777777" w:rsidR="00B173AD" w:rsidRPr="00AA2CF3" w:rsidRDefault="00B173AD" w:rsidP="00040D85">
      <w:pPr>
        <w:jc w:val="both"/>
      </w:pPr>
    </w:p>
    <w:p w14:paraId="5EB27EB7" w14:textId="6A942868" w:rsidR="00926366" w:rsidRPr="00AA2CF3" w:rsidRDefault="00926366" w:rsidP="00040D85">
      <w:pPr>
        <w:jc w:val="both"/>
      </w:pPr>
      <w:r w:rsidRPr="00AA2CF3">
        <w:t xml:space="preserve">Kod usluge </w:t>
      </w:r>
      <w:proofErr w:type="spellStart"/>
      <w:r w:rsidRPr="00AA2CF3">
        <w:t>Ethernet</w:t>
      </w:r>
      <w:proofErr w:type="spellEnd"/>
      <w:r w:rsidRPr="00AA2CF3">
        <w:t xml:space="preserve"> iznajmljenog voda mjesečna naknada po priključnoj točki nadoknađuje trošak mrežne opreme koja se nalazi na lokaciji krajnjeg korisnika (</w:t>
      </w:r>
      <w:proofErr w:type="spellStart"/>
      <w:r w:rsidRPr="00AA2CF3">
        <w:t>CPE</w:t>
      </w:r>
      <w:proofErr w:type="spellEnd"/>
      <w:r w:rsidRPr="00AA2CF3">
        <w:t xml:space="preserve"> oprema) te trošak spajanja lokacije krajnjeg korisnika s </w:t>
      </w:r>
      <w:proofErr w:type="spellStart"/>
      <w:r w:rsidRPr="00AA2CF3">
        <w:t>agregacijskom</w:t>
      </w:r>
      <w:proofErr w:type="spellEnd"/>
      <w:r w:rsidRPr="00AA2CF3">
        <w:t xml:space="preserve"> mrežom HT-a</w:t>
      </w:r>
      <w:r w:rsidR="000A0E7D" w:rsidRPr="00AA2CF3">
        <w:t xml:space="preserve">, odnosno određuje se na osnovu jediničnog troška usluge </w:t>
      </w:r>
      <w:proofErr w:type="spellStart"/>
      <w:r w:rsidR="000A0E7D" w:rsidRPr="00AA2CF3">
        <w:rPr>
          <w:b/>
        </w:rPr>
        <w:t>High-Quality</w:t>
      </w:r>
      <w:proofErr w:type="spellEnd"/>
      <w:r w:rsidR="000A0E7D" w:rsidRPr="00AA2CF3">
        <w:rPr>
          <w:b/>
        </w:rPr>
        <w:t xml:space="preserve"> </w:t>
      </w:r>
      <w:proofErr w:type="spellStart"/>
      <w:r w:rsidR="000A0E7D" w:rsidRPr="00AA2CF3">
        <w:rPr>
          <w:b/>
        </w:rPr>
        <w:t>Services.Terminating</w:t>
      </w:r>
      <w:proofErr w:type="spellEnd"/>
      <w:r w:rsidR="000A0E7D" w:rsidRPr="00AA2CF3">
        <w:rPr>
          <w:b/>
        </w:rPr>
        <w:t xml:space="preserve"> </w:t>
      </w:r>
      <w:proofErr w:type="spellStart"/>
      <w:r w:rsidR="000A0E7D" w:rsidRPr="00AA2CF3">
        <w:rPr>
          <w:b/>
        </w:rPr>
        <w:t>segment.Wholesale.Terminating</w:t>
      </w:r>
      <w:proofErr w:type="spellEnd"/>
      <w:r w:rsidR="000A0E7D" w:rsidRPr="00AA2CF3">
        <w:rPr>
          <w:b/>
        </w:rPr>
        <w:t xml:space="preserve"> segment</w:t>
      </w:r>
      <w:r w:rsidR="000A0E7D" w:rsidRPr="00AA2CF3">
        <w:t xml:space="preserve"> za usluge realizirane svjetlovodnom tehnologijom, odnosno jediničnog troška usluge </w:t>
      </w:r>
      <w:proofErr w:type="spellStart"/>
      <w:r w:rsidR="000A0E7D" w:rsidRPr="00AA2CF3">
        <w:rPr>
          <w:b/>
        </w:rPr>
        <w:t>High-Quality</w:t>
      </w:r>
      <w:proofErr w:type="spellEnd"/>
      <w:r w:rsidR="000A0E7D" w:rsidRPr="00AA2CF3">
        <w:rPr>
          <w:b/>
        </w:rPr>
        <w:t xml:space="preserve"> </w:t>
      </w:r>
      <w:proofErr w:type="spellStart"/>
      <w:r w:rsidR="000A0E7D" w:rsidRPr="00AA2CF3">
        <w:rPr>
          <w:b/>
        </w:rPr>
        <w:t>Services.Terminating</w:t>
      </w:r>
      <w:proofErr w:type="spellEnd"/>
      <w:r w:rsidR="000A0E7D" w:rsidRPr="00AA2CF3">
        <w:rPr>
          <w:b/>
        </w:rPr>
        <w:t xml:space="preserve"> segment (</w:t>
      </w:r>
      <w:proofErr w:type="spellStart"/>
      <w:r w:rsidR="000A0E7D" w:rsidRPr="00AA2CF3">
        <w:rPr>
          <w:b/>
        </w:rPr>
        <w:t>up</w:t>
      </w:r>
      <w:proofErr w:type="spellEnd"/>
      <w:r w:rsidR="000A0E7D" w:rsidRPr="00AA2CF3">
        <w:rPr>
          <w:b/>
        </w:rPr>
        <w:t xml:space="preserve"> to 4 Mbps).</w:t>
      </w:r>
      <w:proofErr w:type="spellStart"/>
      <w:r w:rsidR="000A0E7D" w:rsidRPr="00AA2CF3">
        <w:rPr>
          <w:b/>
        </w:rPr>
        <w:t>Wholesale.Terminating</w:t>
      </w:r>
      <w:proofErr w:type="spellEnd"/>
      <w:r w:rsidR="000A0E7D" w:rsidRPr="00AA2CF3">
        <w:rPr>
          <w:b/>
        </w:rPr>
        <w:t xml:space="preserve"> segment</w:t>
      </w:r>
      <w:r w:rsidR="000A0E7D" w:rsidRPr="00AA2CF3">
        <w:t xml:space="preserve"> (za usluge iznajmljenog voda putem </w:t>
      </w:r>
      <w:proofErr w:type="spellStart"/>
      <w:r w:rsidR="000A0E7D" w:rsidRPr="00AA2CF3">
        <w:t>Ethernet</w:t>
      </w:r>
      <w:proofErr w:type="spellEnd"/>
      <w:r w:rsidR="000A0E7D" w:rsidRPr="00AA2CF3">
        <w:t xml:space="preserve"> tehnologije dijelom realizirane svjetlovodnom mrežom, a dijelom bakrenim paricama)</w:t>
      </w:r>
      <w:r w:rsidRPr="00AA2CF3">
        <w:t xml:space="preserve">. </w:t>
      </w:r>
    </w:p>
    <w:p w14:paraId="336D7825" w14:textId="77777777" w:rsidR="00B173AD" w:rsidRPr="00AA2CF3" w:rsidRDefault="00B173AD" w:rsidP="00040D85">
      <w:pPr>
        <w:jc w:val="both"/>
      </w:pPr>
    </w:p>
    <w:p w14:paraId="23E8DF14" w14:textId="7EF53B1E" w:rsidR="000A0E7D" w:rsidRDefault="00926366" w:rsidP="00040D85">
      <w:pPr>
        <w:jc w:val="both"/>
      </w:pPr>
      <w:r w:rsidRPr="00AA2CF3">
        <w:t>Mjesečna naknada za uporabu voda prema Standardnoj ponudi ovisi o kapacitetu voda</w:t>
      </w:r>
      <w:r w:rsidR="00C23589" w:rsidRPr="00AA2CF3">
        <w:t xml:space="preserve"> i</w:t>
      </w:r>
      <w:r w:rsidRPr="00AA2CF3">
        <w:t xml:space="preserve"> razini kvalitete („</w:t>
      </w:r>
      <w:proofErr w:type="spellStart"/>
      <w:r w:rsidRPr="00AA2CF3">
        <w:t>voice</w:t>
      </w:r>
      <w:proofErr w:type="spellEnd"/>
      <w:r w:rsidRPr="00AA2CF3">
        <w:t>“ ili „</w:t>
      </w:r>
      <w:proofErr w:type="spellStart"/>
      <w:r w:rsidRPr="00AA2CF3">
        <w:t>best</w:t>
      </w:r>
      <w:proofErr w:type="spellEnd"/>
      <w:r w:rsidRPr="00AA2CF3">
        <w:t xml:space="preserve"> </w:t>
      </w:r>
      <w:proofErr w:type="spellStart"/>
      <w:r w:rsidRPr="00AA2CF3">
        <w:t>effort</w:t>
      </w:r>
      <w:proofErr w:type="spellEnd"/>
      <w:r w:rsidRPr="00AA2CF3">
        <w:t>“)</w:t>
      </w:r>
      <w:r w:rsidR="007473EF">
        <w:t xml:space="preserve">, a </w:t>
      </w:r>
      <w:r w:rsidRPr="00AA2CF3">
        <w:t xml:space="preserve">nadoknađuje trošak mreže i prijenosne mrežne opreme, čijim jediničnim troškovima su obuhvaćeni troškovi prijenosa 1 </w:t>
      </w:r>
      <w:proofErr w:type="spellStart"/>
      <w:r w:rsidRPr="00AA2CF3">
        <w:t>Mbit</w:t>
      </w:r>
      <w:proofErr w:type="spellEnd"/>
      <w:r w:rsidRPr="00AA2CF3">
        <w:t xml:space="preserve">/s kroz </w:t>
      </w:r>
      <w:proofErr w:type="spellStart"/>
      <w:r w:rsidRPr="00AA2CF3">
        <w:t>agregacijsku</w:t>
      </w:r>
      <w:proofErr w:type="spellEnd"/>
      <w:r w:rsidRPr="00AA2CF3">
        <w:t xml:space="preserve"> i IP/</w:t>
      </w:r>
      <w:proofErr w:type="spellStart"/>
      <w:r w:rsidRPr="00AA2CF3">
        <w:t>MPLS</w:t>
      </w:r>
      <w:proofErr w:type="spellEnd"/>
      <w:r w:rsidRPr="00AA2CF3">
        <w:t xml:space="preserve"> mrežu HT-a. </w:t>
      </w:r>
    </w:p>
    <w:p w14:paraId="78336011" w14:textId="77777777" w:rsidR="007473EF" w:rsidRPr="00AA2CF3" w:rsidRDefault="007473EF" w:rsidP="00040D85">
      <w:pPr>
        <w:jc w:val="both"/>
      </w:pPr>
    </w:p>
    <w:p w14:paraId="7CF8B3E1" w14:textId="48FFA73A" w:rsidR="00926366" w:rsidRPr="00AA2CF3" w:rsidRDefault="00926366" w:rsidP="00040D85">
      <w:pPr>
        <w:jc w:val="both"/>
      </w:pPr>
      <w:r w:rsidRPr="00AA2CF3">
        <w:t xml:space="preserve">Budući da usluga </w:t>
      </w:r>
      <w:proofErr w:type="spellStart"/>
      <w:r w:rsidRPr="00AA2CF3">
        <w:t>Ethernet</w:t>
      </w:r>
      <w:proofErr w:type="spellEnd"/>
      <w:r w:rsidRPr="00AA2CF3">
        <w:t xml:space="preserve"> iznajmljenog voda može biti </w:t>
      </w:r>
      <w:proofErr w:type="spellStart"/>
      <w:r w:rsidRPr="00AA2CF3">
        <w:t>WLL</w:t>
      </w:r>
      <w:proofErr w:type="spellEnd"/>
      <w:r w:rsidRPr="00AA2CF3">
        <w:t xml:space="preserve"> ili </w:t>
      </w:r>
      <w:proofErr w:type="spellStart"/>
      <w:r w:rsidRPr="00AA2CF3">
        <w:t>PPC</w:t>
      </w:r>
      <w:proofErr w:type="spellEnd"/>
      <w:r w:rsidRPr="00AA2CF3">
        <w:t xml:space="preserve">, ukupna mjesečna naknada </w:t>
      </w:r>
      <w:r w:rsidR="008F3CE1" w:rsidRPr="00AA2CF3">
        <w:t xml:space="preserve">za </w:t>
      </w:r>
      <w:proofErr w:type="spellStart"/>
      <w:r w:rsidR="008F3CE1" w:rsidRPr="00AA2CF3">
        <w:t>WLL</w:t>
      </w:r>
      <w:proofErr w:type="spellEnd"/>
      <w:r w:rsidR="008F3CE1" w:rsidRPr="00AA2CF3">
        <w:t xml:space="preserve"> se određuje zbrajanjem mjesečne naknade za d</w:t>
      </w:r>
      <w:bookmarkStart w:id="8" w:name="_GoBack"/>
      <w:bookmarkEnd w:id="8"/>
      <w:r w:rsidR="008F3CE1" w:rsidRPr="00AA2CF3">
        <w:t xml:space="preserve">vije priključne točke i uporabu voda </w:t>
      </w:r>
      <w:r w:rsidRPr="00AA2CF3">
        <w:t xml:space="preserve">a </w:t>
      </w:r>
      <w:r w:rsidR="008F3CE1" w:rsidRPr="00AA2CF3">
        <w:t xml:space="preserve">za </w:t>
      </w:r>
      <w:proofErr w:type="spellStart"/>
      <w:r w:rsidR="008F3CE1" w:rsidRPr="00AA2CF3">
        <w:t>PPC</w:t>
      </w:r>
      <w:proofErr w:type="spellEnd"/>
      <w:r w:rsidR="008F3CE1" w:rsidRPr="00AA2CF3">
        <w:t xml:space="preserve"> se određuje zbrajanjem mjesečne naknade za jednu priključnu točku i uporabu voda</w:t>
      </w:r>
      <w:r w:rsidRPr="00AA2CF3">
        <w:t>.</w:t>
      </w:r>
    </w:p>
    <w:p w14:paraId="74E8A737" w14:textId="4B0B6B26" w:rsidR="00B173AD" w:rsidRPr="00AA2CF3" w:rsidRDefault="00B173AD" w:rsidP="00040D85">
      <w:pPr>
        <w:jc w:val="both"/>
      </w:pPr>
    </w:p>
    <w:p w14:paraId="2580D250" w14:textId="6E70659B" w:rsidR="00926366" w:rsidRPr="00AA2CF3" w:rsidRDefault="00926366" w:rsidP="00926366">
      <w:pPr>
        <w:jc w:val="both"/>
        <w:rPr>
          <w:b/>
          <w:i/>
        </w:rPr>
      </w:pPr>
      <w:r w:rsidRPr="00AA2CF3">
        <w:rPr>
          <w:b/>
          <w:i/>
        </w:rPr>
        <w:t xml:space="preserve">Pretpostavke za određivanje naknade za usluge iznajmljenog voda putem </w:t>
      </w:r>
      <w:proofErr w:type="spellStart"/>
      <w:r w:rsidRPr="00AA2CF3">
        <w:rPr>
          <w:b/>
          <w:i/>
        </w:rPr>
        <w:t>xWDM</w:t>
      </w:r>
      <w:proofErr w:type="spellEnd"/>
      <w:r w:rsidRPr="00AA2CF3">
        <w:rPr>
          <w:b/>
          <w:i/>
        </w:rPr>
        <w:t xml:space="preserve"> tehnologije</w:t>
      </w:r>
    </w:p>
    <w:p w14:paraId="68F6E54A" w14:textId="77777777" w:rsidR="005E7BB4" w:rsidRPr="00AA2CF3" w:rsidRDefault="005E7BB4" w:rsidP="00926366">
      <w:pPr>
        <w:jc w:val="both"/>
        <w:rPr>
          <w:b/>
          <w:i/>
        </w:rPr>
      </w:pPr>
    </w:p>
    <w:p w14:paraId="7DD78E7A" w14:textId="7A17ECCA" w:rsidR="00926366" w:rsidRDefault="00926366" w:rsidP="00926366">
      <w:pPr>
        <w:jc w:val="both"/>
      </w:pPr>
      <w:r w:rsidRPr="00AA2CF3">
        <w:t xml:space="preserve">Sukladno odredbama Standardne ponude, kao i u slučaju </w:t>
      </w:r>
      <w:proofErr w:type="spellStart"/>
      <w:r w:rsidRPr="00AA2CF3">
        <w:t>SHDSL</w:t>
      </w:r>
      <w:proofErr w:type="spellEnd"/>
      <w:r w:rsidRPr="00AA2CF3">
        <w:t xml:space="preserve"> i </w:t>
      </w:r>
      <w:proofErr w:type="spellStart"/>
      <w:r w:rsidRPr="00AA2CF3">
        <w:t>Ethernet</w:t>
      </w:r>
      <w:proofErr w:type="spellEnd"/>
      <w:r w:rsidRPr="00AA2CF3">
        <w:t xml:space="preserve"> iznajmljenih vodova, cijena usluge iznajmljenog voda putem </w:t>
      </w:r>
      <w:proofErr w:type="spellStart"/>
      <w:r w:rsidRPr="00AA2CF3">
        <w:t>xWDM</w:t>
      </w:r>
      <w:proofErr w:type="spellEnd"/>
      <w:r w:rsidRPr="00AA2CF3">
        <w:t xml:space="preserve"> tehnologije (</w:t>
      </w:r>
      <w:r w:rsidR="00215F5C">
        <w:t>d</w:t>
      </w:r>
      <w:r w:rsidRPr="00AA2CF3">
        <w:t>alje: „</w:t>
      </w:r>
      <w:proofErr w:type="spellStart"/>
      <w:r w:rsidRPr="00AA2CF3">
        <w:t>xWDM</w:t>
      </w:r>
      <w:proofErr w:type="spellEnd"/>
      <w:r w:rsidRPr="00AA2CF3">
        <w:t xml:space="preserve"> </w:t>
      </w:r>
      <w:r w:rsidRPr="00AA2CF3">
        <w:lastRenderedPageBreak/>
        <w:t>iznajmljeni vod“) ovisi o kapacitetu, a sastoji se od jednokratnih naknada za priključenje voda te mjesečnih naknada po priključnoj točki i za uporabu voda.</w:t>
      </w:r>
    </w:p>
    <w:p w14:paraId="45545DD7" w14:textId="77777777" w:rsidR="00215F5C" w:rsidRPr="00AA2CF3" w:rsidRDefault="00215F5C" w:rsidP="00926366">
      <w:pPr>
        <w:jc w:val="both"/>
      </w:pPr>
    </w:p>
    <w:p w14:paraId="2712A886" w14:textId="02E4057C" w:rsidR="00926366" w:rsidRPr="00AA2CF3" w:rsidRDefault="00926366" w:rsidP="00926366">
      <w:pPr>
        <w:jc w:val="both"/>
      </w:pPr>
      <w:r w:rsidRPr="00AA2CF3">
        <w:t xml:space="preserve">Usluga </w:t>
      </w:r>
      <w:proofErr w:type="spellStart"/>
      <w:r w:rsidRPr="00AA2CF3">
        <w:t>xWDM</w:t>
      </w:r>
      <w:proofErr w:type="spellEnd"/>
      <w:r w:rsidRPr="00AA2CF3">
        <w:t xml:space="preserve"> iznajmljenog voda se prema Standardnoj ponudi nude kao </w:t>
      </w:r>
      <w:r w:rsidR="00215F5C" w:rsidRPr="00AA2CF3">
        <w:t>samostaln</w:t>
      </w:r>
      <w:r w:rsidR="00215F5C">
        <w:t>a</w:t>
      </w:r>
      <w:r w:rsidR="00215F5C" w:rsidRPr="00AA2CF3">
        <w:t xml:space="preserve"> </w:t>
      </w:r>
      <w:r w:rsidRPr="00AA2CF3">
        <w:t xml:space="preserve">usluga ili kao dio usluge Data paket. Usluga </w:t>
      </w:r>
      <w:proofErr w:type="spellStart"/>
      <w:r w:rsidRPr="00AA2CF3">
        <w:t>xWDM</w:t>
      </w:r>
      <w:proofErr w:type="spellEnd"/>
      <w:r w:rsidRPr="00AA2CF3">
        <w:t xml:space="preserve"> iznajmljenog voda temelji se na </w:t>
      </w:r>
      <w:proofErr w:type="spellStart"/>
      <w:r w:rsidRPr="00AA2CF3">
        <w:t>xWDM</w:t>
      </w:r>
      <w:proofErr w:type="spellEnd"/>
      <w:r w:rsidRPr="00AA2CF3">
        <w:t xml:space="preserve"> tehnologiji te HAKOM smatra prikladnim prilikom određivanja veleprodajnih cijena usluge </w:t>
      </w:r>
      <w:proofErr w:type="spellStart"/>
      <w:r w:rsidRPr="00AA2CF3">
        <w:t>xWDM</w:t>
      </w:r>
      <w:proofErr w:type="spellEnd"/>
      <w:r w:rsidRPr="00AA2CF3">
        <w:t xml:space="preserve"> iznajmljenog voda promatrati kao dio skupine usluga koje se temelje na </w:t>
      </w:r>
      <w:proofErr w:type="spellStart"/>
      <w:r w:rsidRPr="00AA2CF3">
        <w:t>xWDM</w:t>
      </w:r>
      <w:proofErr w:type="spellEnd"/>
      <w:r w:rsidRPr="00AA2CF3">
        <w:t xml:space="preserve"> tehnologiji. Za razliku od skupine usluga koje se temelje na </w:t>
      </w:r>
      <w:proofErr w:type="spellStart"/>
      <w:r w:rsidRPr="00AA2CF3">
        <w:t>Ethernet</w:t>
      </w:r>
      <w:proofErr w:type="spellEnd"/>
      <w:r w:rsidRPr="00AA2CF3">
        <w:t xml:space="preserve"> tehnologiji koja se sastoji od više usluga, skupina usluga temeljenih na </w:t>
      </w:r>
      <w:proofErr w:type="spellStart"/>
      <w:r w:rsidRPr="00AA2CF3">
        <w:t>xWDM</w:t>
      </w:r>
      <w:proofErr w:type="spellEnd"/>
      <w:r w:rsidRPr="00AA2CF3">
        <w:t xml:space="preserve"> tehnologiji sastoji se samo od usluge </w:t>
      </w:r>
      <w:proofErr w:type="spellStart"/>
      <w:r w:rsidRPr="00AA2CF3">
        <w:t>xWDM</w:t>
      </w:r>
      <w:proofErr w:type="spellEnd"/>
      <w:r w:rsidRPr="00AA2CF3">
        <w:t xml:space="preserve"> iznajmljenog voda koja se može pružati samostalno ili kao dio usluga Data paket.</w:t>
      </w:r>
    </w:p>
    <w:p w14:paraId="651347EF" w14:textId="77777777" w:rsidR="00926366" w:rsidRPr="00AA2CF3" w:rsidRDefault="00926366" w:rsidP="00926366">
      <w:pPr>
        <w:jc w:val="both"/>
      </w:pPr>
    </w:p>
    <w:p w14:paraId="5E9C1678" w14:textId="20B79A20" w:rsidR="000A0E7D" w:rsidRPr="00DB1C47" w:rsidRDefault="000A0E7D" w:rsidP="00926366">
      <w:pPr>
        <w:jc w:val="both"/>
        <w:rPr>
          <w:b/>
          <w:bCs/>
        </w:rPr>
      </w:pPr>
      <w:r w:rsidRPr="00AA2CF3">
        <w:t xml:space="preserve">Mjesečna naknada po priključnoj točki kod usluge </w:t>
      </w:r>
      <w:proofErr w:type="spellStart"/>
      <w:r w:rsidRPr="00AA2CF3">
        <w:t>xWDM</w:t>
      </w:r>
      <w:proofErr w:type="spellEnd"/>
      <w:r w:rsidRPr="00AA2CF3">
        <w:t xml:space="preserve"> iznajmljenog voda ovisi o kapacitetu i nadoknađuje trošak opreme kod krajnjeg korisnika te povezivanja od priključne točke do </w:t>
      </w:r>
      <w:proofErr w:type="spellStart"/>
      <w:r w:rsidRPr="00AA2CF3">
        <w:t>agregacijske</w:t>
      </w:r>
      <w:proofErr w:type="spellEnd"/>
      <w:r w:rsidRPr="00AA2CF3">
        <w:t xml:space="preserve"> mreže HT-a, a određuje se na temelju jediničnih troškova usluge </w:t>
      </w:r>
      <w:proofErr w:type="spellStart"/>
      <w:r w:rsidRPr="00DB1C47">
        <w:rPr>
          <w:b/>
        </w:rPr>
        <w:t>High-Quality</w:t>
      </w:r>
      <w:proofErr w:type="spellEnd"/>
      <w:r w:rsidRPr="00DB1C47">
        <w:rPr>
          <w:b/>
        </w:rPr>
        <w:t xml:space="preserve"> </w:t>
      </w:r>
      <w:proofErr w:type="spellStart"/>
      <w:r w:rsidRPr="00DB1C47">
        <w:rPr>
          <w:b/>
        </w:rPr>
        <w:t>Services.Terminating</w:t>
      </w:r>
      <w:proofErr w:type="spellEnd"/>
      <w:r w:rsidRPr="00DB1C47">
        <w:rPr>
          <w:b/>
        </w:rPr>
        <w:t xml:space="preserve"> </w:t>
      </w:r>
      <w:proofErr w:type="spellStart"/>
      <w:r w:rsidRPr="00DB1C47">
        <w:rPr>
          <w:b/>
        </w:rPr>
        <w:t>segment.Wholesale.Terminating</w:t>
      </w:r>
      <w:proofErr w:type="spellEnd"/>
      <w:r w:rsidRPr="00DB1C47">
        <w:rPr>
          <w:b/>
        </w:rPr>
        <w:t xml:space="preserve"> segment</w:t>
      </w:r>
      <w:r w:rsidRPr="00DB1C47">
        <w:t>.</w:t>
      </w:r>
      <w:r w:rsidR="00926366" w:rsidRPr="00AA2CF3">
        <w:t xml:space="preserve"> </w:t>
      </w:r>
      <w:bookmarkStart w:id="9" w:name="_Ref57289539"/>
      <w:r w:rsidRPr="00AA2CF3">
        <w:t>Mjesečna naknada za uporabu voda prema Standardnoj ponudi ovisi o kapacitetu voda,</w:t>
      </w:r>
      <w:r w:rsidRPr="00AA2CF3" w:rsidDel="00CC5A2F">
        <w:t xml:space="preserve"> </w:t>
      </w:r>
      <w:bookmarkEnd w:id="9"/>
      <w:r w:rsidRPr="00AA2CF3">
        <w:t xml:space="preserve">a nadoknađuje trošak mreže i prijenosne mrežne opreme. Određuje se na temelju jediničnih troškova </w:t>
      </w:r>
      <w:r w:rsidRPr="0096509E">
        <w:t>usluge</w:t>
      </w:r>
      <w:r w:rsidRPr="00DB1C47">
        <w:t xml:space="preserve"> </w:t>
      </w:r>
      <w:proofErr w:type="spellStart"/>
      <w:r w:rsidRPr="00DB1C47">
        <w:rPr>
          <w:b/>
          <w:bCs/>
        </w:rPr>
        <w:t>High-Quality</w:t>
      </w:r>
      <w:proofErr w:type="spellEnd"/>
      <w:r w:rsidRPr="00DB1C47">
        <w:rPr>
          <w:b/>
          <w:bCs/>
        </w:rPr>
        <w:t xml:space="preserve"> </w:t>
      </w:r>
      <w:proofErr w:type="spellStart"/>
      <w:r w:rsidRPr="00DB1C47">
        <w:rPr>
          <w:b/>
          <w:bCs/>
        </w:rPr>
        <w:t>Services.DWDM</w:t>
      </w:r>
      <w:proofErr w:type="spellEnd"/>
      <w:r w:rsidRPr="00DB1C47">
        <w:rPr>
          <w:b/>
          <w:bCs/>
        </w:rPr>
        <w:t xml:space="preserve"> </w:t>
      </w:r>
      <w:proofErr w:type="spellStart"/>
      <w:r w:rsidRPr="00DB1C47">
        <w:rPr>
          <w:b/>
          <w:bCs/>
        </w:rPr>
        <w:t>lines.Wholesale.Trunk</w:t>
      </w:r>
      <w:proofErr w:type="spellEnd"/>
      <w:r w:rsidRPr="00DB1C47">
        <w:rPr>
          <w:b/>
          <w:bCs/>
        </w:rPr>
        <w:t xml:space="preserve"> segment.</w:t>
      </w:r>
    </w:p>
    <w:p w14:paraId="58DF5CC0" w14:textId="77777777" w:rsidR="000A0E7D" w:rsidRPr="00AA2CF3" w:rsidRDefault="000A0E7D" w:rsidP="00926366">
      <w:pPr>
        <w:jc w:val="both"/>
        <w:rPr>
          <w:b/>
          <w:bCs/>
        </w:rPr>
      </w:pPr>
    </w:p>
    <w:p w14:paraId="30AD776C" w14:textId="0BC44D40" w:rsidR="00926366" w:rsidRPr="00AA2CF3" w:rsidRDefault="00926366" w:rsidP="00926366">
      <w:pPr>
        <w:jc w:val="both"/>
        <w:rPr>
          <w:b/>
          <w:i/>
        </w:rPr>
      </w:pPr>
      <w:r w:rsidRPr="00AA2CF3">
        <w:rPr>
          <w:b/>
          <w:i/>
        </w:rPr>
        <w:t xml:space="preserve">Pretpostavke za određivanje naknade za usluge </w:t>
      </w:r>
      <w:proofErr w:type="spellStart"/>
      <w:r w:rsidRPr="00AA2CF3">
        <w:rPr>
          <w:b/>
          <w:i/>
        </w:rPr>
        <w:t>Carrier</w:t>
      </w:r>
      <w:proofErr w:type="spellEnd"/>
      <w:r w:rsidRPr="00AA2CF3">
        <w:rPr>
          <w:b/>
          <w:i/>
        </w:rPr>
        <w:t xml:space="preserve"> </w:t>
      </w:r>
      <w:proofErr w:type="spellStart"/>
      <w:r w:rsidRPr="00AA2CF3">
        <w:rPr>
          <w:b/>
          <w:i/>
        </w:rPr>
        <w:t>Ethernet</w:t>
      </w:r>
      <w:proofErr w:type="spellEnd"/>
    </w:p>
    <w:p w14:paraId="3913932A" w14:textId="77777777" w:rsidR="00926366" w:rsidRPr="00AA2CF3" w:rsidRDefault="00926366" w:rsidP="00040D85">
      <w:pPr>
        <w:jc w:val="both"/>
      </w:pPr>
    </w:p>
    <w:p w14:paraId="62DC47BD" w14:textId="77777777" w:rsidR="00926366" w:rsidRPr="00AA2CF3" w:rsidRDefault="00926366" w:rsidP="00FA0B2E">
      <w:pPr>
        <w:jc w:val="both"/>
      </w:pPr>
      <w:r w:rsidRPr="00AA2CF3">
        <w:t xml:space="preserve">Prema Standardnoj ponudi, usluga visokokvalitetnog pristupa </w:t>
      </w:r>
      <w:proofErr w:type="spellStart"/>
      <w:r w:rsidRPr="00AA2CF3">
        <w:t>Carrier</w:t>
      </w:r>
      <w:proofErr w:type="spellEnd"/>
      <w:r w:rsidRPr="00AA2CF3">
        <w:t xml:space="preserve"> </w:t>
      </w:r>
      <w:proofErr w:type="spellStart"/>
      <w:r w:rsidRPr="00AA2CF3">
        <w:t>Ethernet</w:t>
      </w:r>
      <w:proofErr w:type="spellEnd"/>
      <w:r w:rsidRPr="00AA2CF3">
        <w:t xml:space="preserve"> dijeli se na četiri različita tipa usluge, ovisno o načinu povezivanja: </w:t>
      </w:r>
    </w:p>
    <w:p w14:paraId="55E42F00" w14:textId="77777777" w:rsidR="00926366" w:rsidRPr="00AA2CF3" w:rsidRDefault="00926366" w:rsidP="00FA0B2E">
      <w:pPr>
        <w:jc w:val="both"/>
      </w:pPr>
      <w:r w:rsidRPr="00AA2CF3">
        <w:t xml:space="preserve">1. Metro linija (povezivanje dviju lokacija međusobno unutar iste županije) </w:t>
      </w:r>
    </w:p>
    <w:p w14:paraId="2D2BA3FB" w14:textId="77777777" w:rsidR="00926366" w:rsidRPr="00AA2CF3" w:rsidRDefault="00926366" w:rsidP="00FA0B2E">
      <w:pPr>
        <w:jc w:val="both"/>
      </w:pPr>
      <w:r w:rsidRPr="00AA2CF3">
        <w:t xml:space="preserve">2. Međugradska linija (povezivanje dviju lokacija međusobno u različitim županijama) </w:t>
      </w:r>
    </w:p>
    <w:p w14:paraId="5E76F559" w14:textId="77777777" w:rsidR="00926366" w:rsidRPr="00AA2CF3" w:rsidRDefault="00926366" w:rsidP="00FA0B2E">
      <w:pPr>
        <w:jc w:val="both"/>
      </w:pPr>
      <w:r w:rsidRPr="00AA2CF3">
        <w:t xml:space="preserve">3. Metro mreža (povezivanje više lokacija međusobno unutar iste županije) </w:t>
      </w:r>
    </w:p>
    <w:p w14:paraId="32FAA8BC" w14:textId="77777777" w:rsidR="00926366" w:rsidRPr="00AA2CF3" w:rsidRDefault="00926366" w:rsidP="00FA0B2E">
      <w:pPr>
        <w:jc w:val="both"/>
      </w:pPr>
      <w:r w:rsidRPr="00AA2CF3">
        <w:t xml:space="preserve">4. Međugradska mreža (povezivanje više lokacija međusobno u različitim županijama) </w:t>
      </w:r>
    </w:p>
    <w:p w14:paraId="3200FE7C" w14:textId="77777777" w:rsidR="00926366" w:rsidRPr="00AA2CF3" w:rsidRDefault="00926366" w:rsidP="00FA0B2E">
      <w:pPr>
        <w:jc w:val="both"/>
      </w:pPr>
    </w:p>
    <w:p w14:paraId="50499628" w14:textId="4E02C7D1" w:rsidR="00215F5C" w:rsidRDefault="00926366" w:rsidP="00FA0B2E">
      <w:pPr>
        <w:jc w:val="both"/>
      </w:pPr>
      <w:r w:rsidRPr="00AA2CF3">
        <w:t>Metro i Međugradska mreža se sastoje od dvije ili više priključnih točaka. Operator korisnik na svakoj priključnoj točki odabire brzinu pristupnog voda. Brzine pristupnih vodova ne moraju biti iste brzine. Veza između priključnih točaka je "više točaka – više točaka“ ili „točka – više točaka“. Pritom je potrebno naglasiti da se usluge nižih brzina (1</w:t>
      </w:r>
      <w:r w:rsidR="009F3BC3">
        <w:t xml:space="preserve"> </w:t>
      </w:r>
      <w:proofErr w:type="spellStart"/>
      <w:r w:rsidRPr="00AA2CF3">
        <w:t>Mbit</w:t>
      </w:r>
      <w:proofErr w:type="spellEnd"/>
      <w:r w:rsidRPr="00AA2CF3">
        <w:t>/s i 2</w:t>
      </w:r>
      <w:r w:rsidR="009F3BC3">
        <w:t xml:space="preserve"> </w:t>
      </w:r>
      <w:proofErr w:type="spellStart"/>
      <w:r w:rsidRPr="00AA2CF3">
        <w:t>Mbit</w:t>
      </w:r>
      <w:proofErr w:type="spellEnd"/>
      <w:r w:rsidRPr="00AA2CF3">
        <w:t xml:space="preserve">/s) realiziraju putem bakrenih parica primjenom odgovarajuće tehnologije i korištenjem </w:t>
      </w:r>
      <w:proofErr w:type="spellStart"/>
      <w:r w:rsidRPr="00AA2CF3">
        <w:t>DSLAM</w:t>
      </w:r>
      <w:proofErr w:type="spellEnd"/>
      <w:r w:rsidRPr="00AA2CF3">
        <w:t xml:space="preserve"> uređaja, dok se usluge </w:t>
      </w:r>
      <w:r w:rsidR="00215F5C">
        <w:t>brzina</w:t>
      </w:r>
      <w:r w:rsidRPr="00AA2CF3">
        <w:t xml:space="preserve"> iznad 4</w:t>
      </w:r>
      <w:r w:rsidR="00215F5C">
        <w:t xml:space="preserve"> </w:t>
      </w:r>
      <w:proofErr w:type="spellStart"/>
      <w:r w:rsidRPr="00AA2CF3">
        <w:t>Mbit</w:t>
      </w:r>
      <w:proofErr w:type="spellEnd"/>
      <w:r w:rsidRPr="00AA2CF3">
        <w:t xml:space="preserve">/s u cijelosti realiziraju putem svjetlovodnih niti. </w:t>
      </w:r>
    </w:p>
    <w:p w14:paraId="2EE517C3" w14:textId="77777777" w:rsidR="00215F5C" w:rsidRDefault="00215F5C" w:rsidP="00FA0B2E">
      <w:pPr>
        <w:jc w:val="both"/>
      </w:pPr>
    </w:p>
    <w:p w14:paraId="3C7F9F00" w14:textId="41FA002A" w:rsidR="00926366" w:rsidRPr="00AA2CF3" w:rsidRDefault="00926366" w:rsidP="00FA0B2E">
      <w:pPr>
        <w:jc w:val="both"/>
      </w:pPr>
      <w:r w:rsidRPr="00AA2CF3">
        <w:t xml:space="preserve">Cijena usluge </w:t>
      </w:r>
      <w:proofErr w:type="spellStart"/>
      <w:r w:rsidRPr="00AA2CF3">
        <w:t>Carrier</w:t>
      </w:r>
      <w:proofErr w:type="spellEnd"/>
      <w:r w:rsidRPr="00AA2CF3">
        <w:t xml:space="preserve"> </w:t>
      </w:r>
      <w:proofErr w:type="spellStart"/>
      <w:r w:rsidRPr="00AA2CF3">
        <w:t>Ethernet</w:t>
      </w:r>
      <w:proofErr w:type="spellEnd"/>
      <w:r w:rsidRPr="00AA2CF3">
        <w:t xml:space="preserve"> sastoji se od: </w:t>
      </w:r>
    </w:p>
    <w:p w14:paraId="430D58A7" w14:textId="14F80218" w:rsidR="00926366" w:rsidRPr="00AA2CF3" w:rsidRDefault="00926366" w:rsidP="00926366">
      <w:pPr>
        <w:pStyle w:val="ListParagraph"/>
        <w:numPr>
          <w:ilvl w:val="0"/>
          <w:numId w:val="8"/>
        </w:numPr>
        <w:ind w:left="142" w:hanging="142"/>
        <w:jc w:val="both"/>
      </w:pPr>
      <w:r w:rsidRPr="00AA2CF3">
        <w:t xml:space="preserve"> jednokratne naknade za priključenje usluge (ovisi o broju lokacija i odabranom tipu usluge)</w:t>
      </w:r>
    </w:p>
    <w:p w14:paraId="617E068F" w14:textId="77777777" w:rsidR="00926366" w:rsidRPr="00AA2CF3" w:rsidRDefault="00926366" w:rsidP="00FA0B2E">
      <w:pPr>
        <w:jc w:val="both"/>
      </w:pPr>
      <w:r w:rsidRPr="00AA2CF3">
        <w:sym w:font="Symbol" w:char="F0B7"/>
      </w:r>
      <w:r w:rsidRPr="00AA2CF3">
        <w:t xml:space="preserve"> mjesečne naknade za izabranu brzinu </w:t>
      </w:r>
    </w:p>
    <w:p w14:paraId="3F1A0D3D" w14:textId="77777777" w:rsidR="00215F5C" w:rsidRDefault="00215F5C" w:rsidP="00FA0B2E">
      <w:pPr>
        <w:jc w:val="both"/>
      </w:pPr>
    </w:p>
    <w:p w14:paraId="1B1FD39B" w14:textId="2A38CC53" w:rsidR="00926366" w:rsidRDefault="00926366" w:rsidP="00FA0B2E">
      <w:pPr>
        <w:jc w:val="both"/>
      </w:pPr>
      <w:r w:rsidRPr="00AA2CF3">
        <w:t xml:space="preserve">U ovom postupku određuju se </w:t>
      </w:r>
      <w:r w:rsidR="00215F5C" w:rsidRPr="00AA2CF3">
        <w:t>najviš</w:t>
      </w:r>
      <w:r w:rsidR="00215F5C">
        <w:t>e</w:t>
      </w:r>
      <w:r w:rsidR="00215F5C" w:rsidRPr="00AA2CF3">
        <w:t xml:space="preserve"> razin</w:t>
      </w:r>
      <w:r w:rsidR="00215F5C">
        <w:t>e</w:t>
      </w:r>
      <w:r w:rsidR="00215F5C" w:rsidRPr="00AA2CF3">
        <w:t xml:space="preserve"> </w:t>
      </w:r>
      <w:r w:rsidRPr="00AA2CF3">
        <w:t xml:space="preserve">mjesečnih naknada, dok određivanje jednokratne naknade za priključenje usluge nije predmet ovoga postupka te će se odrediti u </w:t>
      </w:r>
      <w:r w:rsidR="00215F5C">
        <w:t>zas</w:t>
      </w:r>
      <w:r w:rsidR="00215F5C" w:rsidRPr="00AA2CF3">
        <w:t xml:space="preserve">ebnom </w:t>
      </w:r>
      <w:r w:rsidRPr="00AA2CF3">
        <w:t xml:space="preserve">postupku. </w:t>
      </w:r>
    </w:p>
    <w:p w14:paraId="13AEDFEE" w14:textId="77777777" w:rsidR="00215F5C" w:rsidRPr="00AA2CF3" w:rsidRDefault="00215F5C" w:rsidP="00FA0B2E">
      <w:pPr>
        <w:jc w:val="both"/>
      </w:pPr>
    </w:p>
    <w:p w14:paraId="1515184A" w14:textId="662BF58B" w:rsidR="00926366" w:rsidRPr="00AA2CF3" w:rsidRDefault="00926366" w:rsidP="00FA0B2E">
      <w:pPr>
        <w:jc w:val="both"/>
      </w:pPr>
      <w:r w:rsidRPr="00AA2CF3">
        <w:t xml:space="preserve">Visina mjesečnih naknada za uslugu </w:t>
      </w:r>
      <w:proofErr w:type="spellStart"/>
      <w:r w:rsidRPr="00AA2CF3">
        <w:t>Carrier</w:t>
      </w:r>
      <w:proofErr w:type="spellEnd"/>
      <w:r w:rsidRPr="00AA2CF3">
        <w:t xml:space="preserve"> </w:t>
      </w:r>
      <w:proofErr w:type="spellStart"/>
      <w:r w:rsidRPr="00AA2CF3">
        <w:t>Ethernet</w:t>
      </w:r>
      <w:proofErr w:type="spellEnd"/>
      <w:r w:rsidRPr="00AA2CF3">
        <w:t xml:space="preserve"> - Metro linija i </w:t>
      </w:r>
      <w:proofErr w:type="spellStart"/>
      <w:r w:rsidRPr="00AA2CF3">
        <w:t>Carrier</w:t>
      </w:r>
      <w:proofErr w:type="spellEnd"/>
      <w:r w:rsidRPr="00AA2CF3">
        <w:t xml:space="preserve"> </w:t>
      </w:r>
      <w:proofErr w:type="spellStart"/>
      <w:r w:rsidRPr="00AA2CF3">
        <w:t>Ethernet</w:t>
      </w:r>
      <w:proofErr w:type="spellEnd"/>
      <w:r w:rsidRPr="00AA2CF3">
        <w:t xml:space="preserve"> - Međugradska linija ovisi o brzini, odnosno kapacitetu, a utvrđuje se na temelju jediničnih troškova usluga.</w:t>
      </w:r>
    </w:p>
    <w:p w14:paraId="3F77BDA6" w14:textId="77777777" w:rsidR="00B173AD" w:rsidRPr="00AA2CF3" w:rsidRDefault="00B173AD" w:rsidP="00FA0B2E">
      <w:pPr>
        <w:jc w:val="both"/>
      </w:pPr>
    </w:p>
    <w:p w14:paraId="6A07599E" w14:textId="5BAE3BC5" w:rsidR="001658B9" w:rsidRPr="00AA2CF3" w:rsidRDefault="001658B9" w:rsidP="00FA0B2E">
      <w:pPr>
        <w:jc w:val="both"/>
        <w:rPr>
          <w:b/>
          <w:i/>
        </w:rPr>
      </w:pPr>
      <w:r w:rsidRPr="00AA2CF3">
        <w:rPr>
          <w:b/>
          <w:i/>
        </w:rPr>
        <w:t>Pretpostavke za određivanje naknade za uslug</w:t>
      </w:r>
      <w:r w:rsidR="00860647" w:rsidRPr="00AA2CF3">
        <w:rPr>
          <w:b/>
          <w:i/>
        </w:rPr>
        <w:t>u</w:t>
      </w:r>
      <w:r w:rsidRPr="00AA2CF3">
        <w:rPr>
          <w:b/>
          <w:i/>
        </w:rPr>
        <w:t xml:space="preserve"> </w:t>
      </w:r>
      <w:r w:rsidR="000A0E7D" w:rsidRPr="00AA2CF3">
        <w:rPr>
          <w:b/>
          <w:i/>
        </w:rPr>
        <w:t xml:space="preserve">Mobile </w:t>
      </w:r>
      <w:proofErr w:type="spellStart"/>
      <w:r w:rsidR="000A0E7D" w:rsidRPr="00AA2CF3">
        <w:rPr>
          <w:b/>
          <w:i/>
        </w:rPr>
        <w:t>b</w:t>
      </w:r>
      <w:r w:rsidRPr="00AA2CF3">
        <w:rPr>
          <w:b/>
          <w:i/>
        </w:rPr>
        <w:t>andwidth</w:t>
      </w:r>
      <w:proofErr w:type="spellEnd"/>
      <w:r w:rsidRPr="00AA2CF3">
        <w:rPr>
          <w:b/>
          <w:i/>
        </w:rPr>
        <w:t xml:space="preserve"> </w:t>
      </w:r>
      <w:proofErr w:type="spellStart"/>
      <w:r w:rsidRPr="00AA2CF3">
        <w:rPr>
          <w:b/>
          <w:i/>
        </w:rPr>
        <w:t>backhauling</w:t>
      </w:r>
      <w:proofErr w:type="spellEnd"/>
    </w:p>
    <w:p w14:paraId="38A3D81C" w14:textId="727417ED" w:rsidR="00926366" w:rsidRPr="00AA2CF3" w:rsidRDefault="00926366" w:rsidP="00FA0B2E">
      <w:pPr>
        <w:jc w:val="both"/>
      </w:pPr>
    </w:p>
    <w:p w14:paraId="57FA89DC" w14:textId="77777777" w:rsidR="00860647" w:rsidRPr="00AA2CF3" w:rsidRDefault="00860647" w:rsidP="00860647">
      <w:pPr>
        <w:jc w:val="both"/>
      </w:pPr>
      <w:r w:rsidRPr="00AA2CF3">
        <w:t xml:space="preserve">Usluga visokokvalitetnog pristupa Mobile </w:t>
      </w:r>
      <w:proofErr w:type="spellStart"/>
      <w:r w:rsidRPr="00AA2CF3">
        <w:t>bandwidth</w:t>
      </w:r>
      <w:proofErr w:type="spellEnd"/>
      <w:r w:rsidRPr="00AA2CF3">
        <w:t xml:space="preserve"> </w:t>
      </w:r>
      <w:proofErr w:type="spellStart"/>
      <w:r w:rsidRPr="00AA2CF3">
        <w:t>backhauling</w:t>
      </w:r>
      <w:proofErr w:type="spellEnd"/>
      <w:r w:rsidRPr="00AA2CF3">
        <w:t xml:space="preserve"> (</w:t>
      </w:r>
      <w:proofErr w:type="spellStart"/>
      <w:r w:rsidRPr="00AA2CF3">
        <w:t>MBB</w:t>
      </w:r>
      <w:proofErr w:type="spellEnd"/>
      <w:r w:rsidRPr="00AA2CF3">
        <w:t xml:space="preserve"> usluga) pruža se operatorima mreža pokretnih komunikacija u svrhu povezivanja baznih postaja putem </w:t>
      </w:r>
      <w:proofErr w:type="spellStart"/>
      <w:r w:rsidRPr="00AA2CF3">
        <w:t>Ethernet</w:t>
      </w:r>
      <w:proofErr w:type="spellEnd"/>
      <w:r w:rsidRPr="00AA2CF3">
        <w:t xml:space="preserve"> </w:t>
      </w:r>
      <w:r w:rsidRPr="00AA2CF3">
        <w:lastRenderedPageBreak/>
        <w:t>tehnologije u P2P ili P2MP rješenju sa nekim od četiri regionalna IP/</w:t>
      </w:r>
      <w:proofErr w:type="spellStart"/>
      <w:r w:rsidRPr="00AA2CF3">
        <w:t>MPLS</w:t>
      </w:r>
      <w:proofErr w:type="spellEnd"/>
      <w:r w:rsidRPr="00AA2CF3">
        <w:t xml:space="preserve"> </w:t>
      </w:r>
      <w:proofErr w:type="spellStart"/>
      <w:r w:rsidRPr="00AA2CF3">
        <w:t>jezgrena</w:t>
      </w:r>
      <w:proofErr w:type="spellEnd"/>
      <w:r w:rsidRPr="00AA2CF3">
        <w:t xml:space="preserve"> središta u Zagrebu, Splitu, Osijeku i Rijeci. Ova komponenta na zahtjev Operatora korisnika može sadržavati </w:t>
      </w:r>
      <w:proofErr w:type="spellStart"/>
      <w:r w:rsidRPr="00AA2CF3">
        <w:t>CGE</w:t>
      </w:r>
      <w:proofErr w:type="spellEnd"/>
      <w:r w:rsidRPr="00AA2CF3">
        <w:t xml:space="preserve"> (</w:t>
      </w:r>
      <w:proofErr w:type="spellStart"/>
      <w:r w:rsidRPr="00AA2CF3">
        <w:t>eng</w:t>
      </w:r>
      <w:proofErr w:type="spellEnd"/>
      <w:r w:rsidRPr="00AA2CF3">
        <w:t xml:space="preserve">. </w:t>
      </w:r>
      <w:proofErr w:type="spellStart"/>
      <w:r w:rsidRPr="00AA2CF3">
        <w:rPr>
          <w:i/>
        </w:rPr>
        <w:t>Carrier</w:t>
      </w:r>
      <w:proofErr w:type="spellEnd"/>
      <w:r w:rsidRPr="00AA2CF3">
        <w:rPr>
          <w:i/>
        </w:rPr>
        <w:t xml:space="preserve"> Grade </w:t>
      </w:r>
      <w:proofErr w:type="spellStart"/>
      <w:r w:rsidRPr="00AA2CF3">
        <w:rPr>
          <w:i/>
        </w:rPr>
        <w:t>Ethernet</w:t>
      </w:r>
      <w:proofErr w:type="spellEnd"/>
      <w:r w:rsidRPr="00AA2CF3">
        <w:t>) rješenje.</w:t>
      </w:r>
    </w:p>
    <w:p w14:paraId="4BCBA806" w14:textId="77777777" w:rsidR="00DE4CF8" w:rsidRDefault="00DE4CF8" w:rsidP="00FA0B2E">
      <w:pPr>
        <w:jc w:val="both"/>
      </w:pPr>
    </w:p>
    <w:p w14:paraId="3837C596" w14:textId="1D7C7CC7" w:rsidR="001658B9" w:rsidRPr="00AA2CF3" w:rsidRDefault="00860647" w:rsidP="00FA0B2E">
      <w:pPr>
        <w:jc w:val="both"/>
      </w:pPr>
      <w:r w:rsidRPr="00AA2CF3">
        <w:t>C</w:t>
      </w:r>
      <w:r w:rsidR="001658B9" w:rsidRPr="00AA2CF3">
        <w:t>ijena</w:t>
      </w:r>
      <w:r w:rsidRPr="00AA2CF3">
        <w:t xml:space="preserve"> </w:t>
      </w:r>
      <w:proofErr w:type="spellStart"/>
      <w:r w:rsidRPr="00AA2CF3">
        <w:t>MBB</w:t>
      </w:r>
      <w:proofErr w:type="spellEnd"/>
      <w:r w:rsidR="001658B9" w:rsidRPr="00AA2CF3">
        <w:t xml:space="preserve"> usluge </w:t>
      </w:r>
      <w:r w:rsidRPr="00AA2CF3">
        <w:t>ovisi o vrsti priključka i kapacitetu, a</w:t>
      </w:r>
      <w:r w:rsidR="001658B9" w:rsidRPr="00AA2CF3">
        <w:t xml:space="preserve"> sastoji se od: </w:t>
      </w:r>
    </w:p>
    <w:p w14:paraId="67EB88B1" w14:textId="3CD76931" w:rsidR="001658B9" w:rsidRPr="00AA2CF3" w:rsidRDefault="001658B9" w:rsidP="00FA0B2E">
      <w:pPr>
        <w:jc w:val="both"/>
      </w:pPr>
      <w:r w:rsidRPr="00AA2CF3">
        <w:sym w:font="Symbol" w:char="F0B7"/>
      </w:r>
      <w:r w:rsidRPr="00AA2CF3">
        <w:t xml:space="preserve"> jednokratn</w:t>
      </w:r>
      <w:r w:rsidR="00860647" w:rsidRPr="00AA2CF3">
        <w:t>ih</w:t>
      </w:r>
      <w:r w:rsidRPr="00AA2CF3">
        <w:t xml:space="preserve"> naknad</w:t>
      </w:r>
      <w:r w:rsidR="00860647" w:rsidRPr="00AA2CF3">
        <w:t>a</w:t>
      </w:r>
      <w:r w:rsidRPr="00AA2CF3">
        <w:t xml:space="preserve"> </w:t>
      </w:r>
    </w:p>
    <w:p w14:paraId="4E91F0C7" w14:textId="0014416B" w:rsidR="001658B9" w:rsidRPr="00AA2CF3" w:rsidRDefault="001658B9" w:rsidP="00FA0B2E">
      <w:pPr>
        <w:jc w:val="both"/>
      </w:pPr>
      <w:r w:rsidRPr="00AA2CF3">
        <w:sym w:font="Symbol" w:char="F0B7"/>
      </w:r>
      <w:r w:rsidRPr="00AA2CF3">
        <w:t xml:space="preserve"> mjesečne naknade za središnju priključnu točku na mreži </w:t>
      </w:r>
    </w:p>
    <w:p w14:paraId="73118FF8" w14:textId="373EE0B4" w:rsidR="001658B9" w:rsidRPr="00AA2CF3" w:rsidRDefault="001658B9" w:rsidP="00FA0B2E">
      <w:pPr>
        <w:jc w:val="both"/>
      </w:pPr>
      <w:r w:rsidRPr="00AA2CF3">
        <w:sym w:font="Symbol" w:char="F0B7"/>
      </w:r>
      <w:r w:rsidRPr="00AA2CF3">
        <w:t xml:space="preserve"> mjesečne naknade za </w:t>
      </w:r>
      <w:r w:rsidR="00860647" w:rsidRPr="00AA2CF3">
        <w:t xml:space="preserve">priključnu točku na </w:t>
      </w:r>
      <w:proofErr w:type="spellStart"/>
      <w:r w:rsidR="00860647" w:rsidRPr="00AA2CF3">
        <w:t>Ethernet</w:t>
      </w:r>
      <w:proofErr w:type="spellEnd"/>
      <w:r w:rsidR="00860647" w:rsidRPr="00AA2CF3">
        <w:t xml:space="preserve"> metodologiji</w:t>
      </w:r>
    </w:p>
    <w:p w14:paraId="632140AC" w14:textId="77777777" w:rsidR="00860647" w:rsidRPr="00AA2CF3" w:rsidRDefault="00860647" w:rsidP="00FA0B2E">
      <w:pPr>
        <w:jc w:val="both"/>
      </w:pPr>
    </w:p>
    <w:p w14:paraId="63899A48" w14:textId="73226EA9" w:rsidR="000A0E7D" w:rsidRPr="00DB1C47" w:rsidRDefault="001658B9" w:rsidP="00FA0B2E">
      <w:pPr>
        <w:jc w:val="both"/>
        <w:rPr>
          <w:b/>
        </w:rPr>
      </w:pPr>
      <w:r w:rsidRPr="00AA2CF3">
        <w:t xml:space="preserve">U ovom postupku određuju se najviše razine mjesečnih naknada, dok je određivanje jednokratne naknade za priključenje usluge predmet posebnog postupka. </w:t>
      </w:r>
      <w:r w:rsidR="000A0E7D" w:rsidRPr="00AA2CF3">
        <w:t xml:space="preserve">Mjesečne naknade ovise o vrstu priključka, koji može biti mjesni ili međumjesni, te kapacitetu, a određuju se temeljem jediničnih troškova usluga </w:t>
      </w:r>
      <w:proofErr w:type="spellStart"/>
      <w:r w:rsidR="000A0E7D" w:rsidRPr="00DB1C47">
        <w:rPr>
          <w:b/>
        </w:rPr>
        <w:t>High-Quality</w:t>
      </w:r>
      <w:proofErr w:type="spellEnd"/>
      <w:r w:rsidR="000A0E7D" w:rsidRPr="00DB1C47">
        <w:rPr>
          <w:b/>
        </w:rPr>
        <w:t xml:space="preserve"> </w:t>
      </w:r>
      <w:proofErr w:type="spellStart"/>
      <w:r w:rsidR="000A0E7D" w:rsidRPr="00DB1C47">
        <w:rPr>
          <w:b/>
        </w:rPr>
        <w:t>Services.Mobile</w:t>
      </w:r>
      <w:proofErr w:type="spellEnd"/>
      <w:r w:rsidR="000A0E7D" w:rsidRPr="00DB1C47">
        <w:rPr>
          <w:b/>
        </w:rPr>
        <w:t xml:space="preserve"> </w:t>
      </w:r>
      <w:proofErr w:type="spellStart"/>
      <w:r w:rsidR="000A0E7D" w:rsidRPr="00DB1C47">
        <w:rPr>
          <w:b/>
        </w:rPr>
        <w:t>backhauling.Wholesale.Trunk</w:t>
      </w:r>
      <w:proofErr w:type="spellEnd"/>
      <w:r w:rsidR="000A0E7D" w:rsidRPr="00DB1C47">
        <w:rPr>
          <w:b/>
        </w:rPr>
        <w:t xml:space="preserve"> segment i </w:t>
      </w:r>
      <w:proofErr w:type="spellStart"/>
      <w:r w:rsidR="000A0E7D" w:rsidRPr="00DB1C47">
        <w:rPr>
          <w:b/>
        </w:rPr>
        <w:t>High-Quality</w:t>
      </w:r>
      <w:proofErr w:type="spellEnd"/>
      <w:r w:rsidR="000A0E7D" w:rsidRPr="00DB1C47">
        <w:rPr>
          <w:b/>
        </w:rPr>
        <w:t xml:space="preserve"> </w:t>
      </w:r>
      <w:proofErr w:type="spellStart"/>
      <w:r w:rsidR="000A0E7D" w:rsidRPr="00DB1C47">
        <w:rPr>
          <w:b/>
        </w:rPr>
        <w:t>Services.Terminating</w:t>
      </w:r>
      <w:proofErr w:type="spellEnd"/>
      <w:r w:rsidR="000A0E7D" w:rsidRPr="00DB1C47">
        <w:rPr>
          <w:b/>
        </w:rPr>
        <w:t xml:space="preserve"> </w:t>
      </w:r>
      <w:proofErr w:type="spellStart"/>
      <w:r w:rsidR="000A0E7D" w:rsidRPr="00DB1C47">
        <w:rPr>
          <w:b/>
        </w:rPr>
        <w:t>segment.Wholesale.Terminating</w:t>
      </w:r>
      <w:proofErr w:type="spellEnd"/>
      <w:r w:rsidR="000A0E7D" w:rsidRPr="00DB1C47">
        <w:rPr>
          <w:b/>
        </w:rPr>
        <w:t xml:space="preserve"> segment.</w:t>
      </w:r>
    </w:p>
    <w:p w14:paraId="5FA1A4A6" w14:textId="77777777" w:rsidR="000A0E7D" w:rsidRPr="00AA2CF3" w:rsidRDefault="000A0E7D" w:rsidP="000A0E7D">
      <w:pPr>
        <w:jc w:val="both"/>
        <w:rPr>
          <w:b/>
          <w:i/>
        </w:rPr>
      </w:pPr>
    </w:p>
    <w:p w14:paraId="7601E129" w14:textId="36A1D660" w:rsidR="000A0E7D" w:rsidRPr="00AA2CF3" w:rsidRDefault="000A0E7D" w:rsidP="000A0E7D">
      <w:pPr>
        <w:jc w:val="both"/>
        <w:rPr>
          <w:b/>
          <w:i/>
        </w:rPr>
      </w:pPr>
      <w:r w:rsidRPr="00AA2CF3">
        <w:rPr>
          <w:b/>
          <w:i/>
        </w:rPr>
        <w:t xml:space="preserve">Pretpostavke za određivanje naknade za uslugu </w:t>
      </w:r>
      <w:proofErr w:type="spellStart"/>
      <w:r w:rsidRPr="00AA2CF3">
        <w:rPr>
          <w:b/>
          <w:i/>
        </w:rPr>
        <w:t>bandwidth</w:t>
      </w:r>
      <w:proofErr w:type="spellEnd"/>
      <w:r w:rsidRPr="00AA2CF3">
        <w:rPr>
          <w:b/>
          <w:i/>
        </w:rPr>
        <w:t xml:space="preserve"> </w:t>
      </w:r>
      <w:proofErr w:type="spellStart"/>
      <w:r w:rsidRPr="00AA2CF3">
        <w:rPr>
          <w:b/>
          <w:i/>
        </w:rPr>
        <w:t>backhauling</w:t>
      </w:r>
      <w:proofErr w:type="spellEnd"/>
    </w:p>
    <w:p w14:paraId="75FE616C" w14:textId="251075F3" w:rsidR="00B173AD" w:rsidRPr="00AA2CF3" w:rsidRDefault="00B173AD" w:rsidP="00FA0B2E">
      <w:pPr>
        <w:jc w:val="both"/>
      </w:pPr>
    </w:p>
    <w:p w14:paraId="319EB6EA" w14:textId="20007ED7" w:rsidR="000A0E7D" w:rsidRDefault="000A0E7D" w:rsidP="000A0E7D">
      <w:pPr>
        <w:jc w:val="both"/>
      </w:pPr>
      <w:r w:rsidRPr="00AA2CF3">
        <w:t xml:space="preserve">Usluga visokokvalitetnog pristupa </w:t>
      </w:r>
      <w:proofErr w:type="spellStart"/>
      <w:r w:rsidRPr="00AA2CF3">
        <w:t>Bandwidth</w:t>
      </w:r>
      <w:proofErr w:type="spellEnd"/>
      <w:r w:rsidRPr="00AA2CF3">
        <w:t xml:space="preserve"> </w:t>
      </w:r>
      <w:proofErr w:type="spellStart"/>
      <w:r w:rsidRPr="00AA2CF3">
        <w:t>backhauling</w:t>
      </w:r>
      <w:proofErr w:type="spellEnd"/>
      <w:r w:rsidRPr="00AA2CF3">
        <w:t xml:space="preserve"> pruža se putem </w:t>
      </w:r>
      <w:proofErr w:type="spellStart"/>
      <w:r w:rsidRPr="00AA2CF3">
        <w:t>Ethernet</w:t>
      </w:r>
      <w:proofErr w:type="spellEnd"/>
      <w:r w:rsidRPr="00AA2CF3">
        <w:t xml:space="preserve"> tehnologije, a razlikujemo točka-više-točaka (P2MP) i točka-točka (P2P) rješenja. Kod P2MP rješenja postoji tzv. središnja priključna točka na kojoj operator korisnik preuzima zbirni promet sa više priključnih točaka na nekom području.</w:t>
      </w:r>
    </w:p>
    <w:p w14:paraId="4E0ED446" w14:textId="77777777" w:rsidR="00DE4CF8" w:rsidRPr="00AA2CF3" w:rsidRDefault="00DE4CF8" w:rsidP="000A0E7D">
      <w:pPr>
        <w:jc w:val="both"/>
      </w:pPr>
    </w:p>
    <w:p w14:paraId="30DBF5D1" w14:textId="77777777" w:rsidR="000A0E7D" w:rsidRPr="00AA2CF3" w:rsidRDefault="000A0E7D" w:rsidP="000A0E7D">
      <w:pPr>
        <w:jc w:val="both"/>
      </w:pPr>
      <w:r w:rsidRPr="00AA2CF3">
        <w:t xml:space="preserve">Prema Standardnoj ponudi, cijena usluge </w:t>
      </w:r>
      <w:proofErr w:type="spellStart"/>
      <w:r w:rsidRPr="00AA2CF3">
        <w:t>Bandwidth</w:t>
      </w:r>
      <w:proofErr w:type="spellEnd"/>
      <w:r w:rsidRPr="00AA2CF3">
        <w:t xml:space="preserve"> </w:t>
      </w:r>
      <w:proofErr w:type="spellStart"/>
      <w:r w:rsidRPr="00AA2CF3">
        <w:t>backhauling</w:t>
      </w:r>
      <w:proofErr w:type="spellEnd"/>
      <w:r w:rsidRPr="00AA2CF3">
        <w:t xml:space="preserve"> sastoji se od:</w:t>
      </w:r>
    </w:p>
    <w:p w14:paraId="01721F5B" w14:textId="77777777" w:rsidR="000A0E7D" w:rsidRPr="00AA2CF3" w:rsidRDefault="000A0E7D" w:rsidP="000A0E7D">
      <w:pPr>
        <w:pStyle w:val="ListParagraph"/>
        <w:widowControl w:val="0"/>
        <w:numPr>
          <w:ilvl w:val="0"/>
          <w:numId w:val="11"/>
        </w:numPr>
        <w:ind w:left="360" w:right="43"/>
        <w:jc w:val="both"/>
        <w:rPr>
          <w:rFonts w:eastAsia="Tele-GroteskNor"/>
          <w:spacing w:val="1"/>
        </w:rPr>
      </w:pPr>
      <w:r w:rsidRPr="00AA2CF3">
        <w:rPr>
          <w:rFonts w:eastAsia="Tele-GroteskNor"/>
          <w:spacing w:val="1"/>
        </w:rPr>
        <w:t>jednokratne naknade za priključenje usluge (za P2MP i P2P rješenja)</w:t>
      </w:r>
    </w:p>
    <w:p w14:paraId="1229A407" w14:textId="77777777" w:rsidR="000A0E7D" w:rsidRPr="00AA2CF3" w:rsidRDefault="000A0E7D" w:rsidP="000A0E7D">
      <w:pPr>
        <w:pStyle w:val="ListParagraph"/>
        <w:widowControl w:val="0"/>
        <w:numPr>
          <w:ilvl w:val="0"/>
          <w:numId w:val="11"/>
        </w:numPr>
        <w:ind w:left="360" w:right="43"/>
        <w:jc w:val="both"/>
        <w:rPr>
          <w:rFonts w:eastAsia="Tele-GroteskNor"/>
          <w:spacing w:val="1"/>
        </w:rPr>
      </w:pPr>
      <w:r w:rsidRPr="00AA2CF3">
        <w:rPr>
          <w:rFonts w:eastAsia="Tele-GroteskNor"/>
          <w:spacing w:val="1"/>
        </w:rPr>
        <w:t>mjesečne naknade za središnju priključnu točku na mreži (samo za P2MP rješenja)</w:t>
      </w:r>
    </w:p>
    <w:p w14:paraId="62865C56" w14:textId="77777777" w:rsidR="000A0E7D" w:rsidRPr="00AA2CF3" w:rsidRDefault="000A0E7D" w:rsidP="000A0E7D">
      <w:pPr>
        <w:pStyle w:val="ListParagraph"/>
        <w:widowControl w:val="0"/>
        <w:numPr>
          <w:ilvl w:val="0"/>
          <w:numId w:val="11"/>
        </w:numPr>
        <w:ind w:left="360" w:right="43"/>
        <w:jc w:val="both"/>
        <w:rPr>
          <w:rFonts w:eastAsia="Tele-GroteskNor"/>
          <w:spacing w:val="1"/>
        </w:rPr>
      </w:pPr>
      <w:r w:rsidRPr="00AA2CF3">
        <w:rPr>
          <w:rFonts w:eastAsia="Tele-GroteskNor"/>
          <w:spacing w:val="1"/>
        </w:rPr>
        <w:t>mjesečne naknade za uporabu usluge</w:t>
      </w:r>
    </w:p>
    <w:p w14:paraId="579132A2" w14:textId="77777777" w:rsidR="000A0E7D" w:rsidRPr="00AA2CF3" w:rsidRDefault="000A0E7D" w:rsidP="000A0E7D">
      <w:pPr>
        <w:jc w:val="both"/>
      </w:pPr>
    </w:p>
    <w:p w14:paraId="680F97E2" w14:textId="3EF73167" w:rsidR="000A0E7D" w:rsidRDefault="000A0E7D" w:rsidP="000A0E7D">
      <w:pPr>
        <w:jc w:val="both"/>
      </w:pPr>
      <w:r w:rsidRPr="00AA2CF3">
        <w:t>Mjesečne naknade ovise o vrsti prometa i tipu kapaciteta. Vrsta prometa prema Standardnoj ponudi može biti tzv. mjesna mreža gdje se priključak, odnosno priključci</w:t>
      </w:r>
      <w:r w:rsidR="00DE4CF8">
        <w:t>,</w:t>
      </w:r>
      <w:r w:rsidRPr="00AA2CF3">
        <w:t xml:space="preserve"> nalaze unutar istog mjesta ili tzv. međumjesna mreža, gdje se priključak, odnosno priključci</w:t>
      </w:r>
      <w:r w:rsidR="00DE4CF8">
        <w:t>,</w:t>
      </w:r>
      <w:r w:rsidRPr="00AA2CF3">
        <w:t xml:space="preserve"> ne nalaze unutar istog mjesta. Nadalje, mjesečna naknada za uporabu usluge ovisi </w:t>
      </w:r>
      <w:r w:rsidR="00A5731E" w:rsidRPr="00AA2CF3">
        <w:t>o</w:t>
      </w:r>
      <w:r w:rsidRPr="00AA2CF3">
        <w:t xml:space="preserve"> izgrađenosti i količini raspoloživih kapaciteta pa </w:t>
      </w:r>
      <w:r w:rsidR="00DE4CF8">
        <w:t>postoje</w:t>
      </w:r>
      <w:r w:rsidRPr="00AA2CF3">
        <w:t xml:space="preserve"> različite visine naknada ovisno o tome </w:t>
      </w:r>
      <w:r w:rsidR="00DE4CF8">
        <w:t>nalaze</w:t>
      </w:r>
      <w:r w:rsidR="00DE4CF8" w:rsidRPr="00AA2CF3">
        <w:t xml:space="preserve"> </w:t>
      </w:r>
      <w:r w:rsidRPr="00AA2CF3">
        <w:t>li se priključci u županijskim sjedištima ili u ostalim naseljima u Republici Hrvatskoj koja nisu županijska sjedišta.</w:t>
      </w:r>
    </w:p>
    <w:p w14:paraId="3B0F84A6" w14:textId="77777777" w:rsidR="00DE4CF8" w:rsidRPr="00AA2CF3" w:rsidRDefault="00DE4CF8" w:rsidP="000A0E7D">
      <w:pPr>
        <w:jc w:val="both"/>
      </w:pPr>
    </w:p>
    <w:p w14:paraId="3942975D" w14:textId="77777777" w:rsidR="000A0E7D" w:rsidRPr="00AA2CF3" w:rsidRDefault="000A0E7D" w:rsidP="000A0E7D">
      <w:pPr>
        <w:jc w:val="both"/>
      </w:pPr>
      <w:r w:rsidRPr="00AA2CF3">
        <w:t>Tip kapaciteta prema Standardnoj ponudi može biti:</w:t>
      </w:r>
    </w:p>
    <w:p w14:paraId="4AB59198" w14:textId="5B2B04A9" w:rsidR="000A0E7D" w:rsidRPr="00AA2CF3" w:rsidRDefault="000A0E7D" w:rsidP="000A0E7D">
      <w:pPr>
        <w:pStyle w:val="ListParagraph"/>
        <w:numPr>
          <w:ilvl w:val="0"/>
          <w:numId w:val="12"/>
        </w:numPr>
        <w:spacing w:after="200" w:line="276" w:lineRule="auto"/>
        <w:jc w:val="both"/>
      </w:pPr>
      <w:r w:rsidRPr="00AA2CF3">
        <w:rPr>
          <w:rFonts w:eastAsia="Tele-GroteskNor"/>
          <w:spacing w:val="1"/>
        </w:rPr>
        <w:t>prijenosni kapacitet + 1 priključna točka (Za P2MP rješenja )</w:t>
      </w:r>
    </w:p>
    <w:p w14:paraId="329F40A6" w14:textId="0B586943" w:rsidR="000A0E7D" w:rsidRPr="00AA2CF3" w:rsidRDefault="000A0E7D" w:rsidP="000A0E7D">
      <w:pPr>
        <w:pStyle w:val="ListParagraph"/>
        <w:numPr>
          <w:ilvl w:val="0"/>
          <w:numId w:val="12"/>
        </w:numPr>
        <w:spacing w:after="200" w:line="276" w:lineRule="auto"/>
        <w:jc w:val="both"/>
      </w:pPr>
      <w:r w:rsidRPr="00AA2CF3">
        <w:rPr>
          <w:rFonts w:eastAsia="Tele-GroteskNor"/>
          <w:spacing w:val="1"/>
        </w:rPr>
        <w:t>prijenosni kapacitet + 2 priključne točke (Za P2P rješenja)</w:t>
      </w:r>
    </w:p>
    <w:p w14:paraId="0389A6C6" w14:textId="39F2B27C" w:rsidR="000A0E7D" w:rsidRPr="0096509E" w:rsidRDefault="000A0E7D" w:rsidP="007B66C6">
      <w:pPr>
        <w:jc w:val="both"/>
      </w:pPr>
      <w:r w:rsidRPr="00AA2CF3">
        <w:t xml:space="preserve">Usluga </w:t>
      </w:r>
      <w:proofErr w:type="spellStart"/>
      <w:r w:rsidRPr="00AA2CF3">
        <w:t>Bandwidth</w:t>
      </w:r>
      <w:proofErr w:type="spellEnd"/>
      <w:r w:rsidRPr="00AA2CF3">
        <w:t xml:space="preserve"> </w:t>
      </w:r>
      <w:proofErr w:type="spellStart"/>
      <w:r w:rsidRPr="00AA2CF3">
        <w:t>backhauling</w:t>
      </w:r>
      <w:proofErr w:type="spellEnd"/>
      <w:r w:rsidRPr="00AA2CF3">
        <w:t xml:space="preserve"> temelji</w:t>
      </w:r>
      <w:r w:rsidR="00A5731E" w:rsidRPr="00AA2CF3">
        <w:t xml:space="preserve"> se</w:t>
      </w:r>
      <w:r w:rsidRPr="00AA2CF3">
        <w:t xml:space="preserve"> na </w:t>
      </w:r>
      <w:proofErr w:type="spellStart"/>
      <w:r w:rsidRPr="00AA2CF3">
        <w:t>Ethernet</w:t>
      </w:r>
      <w:proofErr w:type="spellEnd"/>
      <w:r w:rsidRPr="00AA2CF3">
        <w:t xml:space="preserve"> prijenosnoj tehnologiji, a mjesečne naknade se određuju na temelju jediničnih troškova usluga </w:t>
      </w:r>
      <w:proofErr w:type="spellStart"/>
      <w:r w:rsidRPr="0096509E">
        <w:rPr>
          <w:i/>
        </w:rPr>
        <w:t>High-Quality</w:t>
      </w:r>
      <w:proofErr w:type="spellEnd"/>
      <w:r w:rsidRPr="0096509E">
        <w:rPr>
          <w:i/>
        </w:rPr>
        <w:t xml:space="preserve"> </w:t>
      </w:r>
      <w:proofErr w:type="spellStart"/>
      <w:r w:rsidRPr="0096509E">
        <w:rPr>
          <w:i/>
        </w:rPr>
        <w:t>Services.Ethernet</w:t>
      </w:r>
      <w:proofErr w:type="spellEnd"/>
      <w:r w:rsidRPr="0096509E">
        <w:rPr>
          <w:i/>
        </w:rPr>
        <w:t xml:space="preserve"> line L2 P2P.Wholesale.Trunk segment</w:t>
      </w:r>
      <w:r w:rsidRPr="0096509E">
        <w:t xml:space="preserve">, </w:t>
      </w:r>
      <w:proofErr w:type="spellStart"/>
      <w:r w:rsidRPr="0096509E">
        <w:rPr>
          <w:i/>
        </w:rPr>
        <w:t>High-Quality</w:t>
      </w:r>
      <w:proofErr w:type="spellEnd"/>
      <w:r w:rsidRPr="0096509E">
        <w:rPr>
          <w:i/>
        </w:rPr>
        <w:t xml:space="preserve"> </w:t>
      </w:r>
      <w:proofErr w:type="spellStart"/>
      <w:r w:rsidRPr="0096509E">
        <w:rPr>
          <w:i/>
        </w:rPr>
        <w:t>Services.Terminating</w:t>
      </w:r>
      <w:proofErr w:type="spellEnd"/>
      <w:r w:rsidRPr="0096509E">
        <w:rPr>
          <w:i/>
        </w:rPr>
        <w:t xml:space="preserve"> </w:t>
      </w:r>
      <w:proofErr w:type="spellStart"/>
      <w:r w:rsidRPr="0096509E">
        <w:rPr>
          <w:i/>
        </w:rPr>
        <w:t>segment.Wholesale.Terminating</w:t>
      </w:r>
      <w:proofErr w:type="spellEnd"/>
      <w:r w:rsidRPr="0096509E">
        <w:rPr>
          <w:i/>
        </w:rPr>
        <w:t xml:space="preserve"> segment</w:t>
      </w:r>
      <w:r w:rsidRPr="0096509E">
        <w:t xml:space="preserve"> i </w:t>
      </w:r>
      <w:proofErr w:type="spellStart"/>
      <w:r w:rsidRPr="0096509E">
        <w:rPr>
          <w:i/>
        </w:rPr>
        <w:t>High-Quality</w:t>
      </w:r>
      <w:proofErr w:type="spellEnd"/>
      <w:r w:rsidRPr="0096509E">
        <w:rPr>
          <w:i/>
        </w:rPr>
        <w:t xml:space="preserve"> </w:t>
      </w:r>
      <w:proofErr w:type="spellStart"/>
      <w:r w:rsidRPr="0096509E">
        <w:rPr>
          <w:i/>
        </w:rPr>
        <w:t>Services.Terminating</w:t>
      </w:r>
      <w:proofErr w:type="spellEnd"/>
      <w:r w:rsidRPr="0096509E">
        <w:rPr>
          <w:i/>
        </w:rPr>
        <w:t xml:space="preserve"> segment (</w:t>
      </w:r>
      <w:proofErr w:type="spellStart"/>
      <w:r w:rsidRPr="0096509E">
        <w:rPr>
          <w:i/>
        </w:rPr>
        <w:t>up</w:t>
      </w:r>
      <w:proofErr w:type="spellEnd"/>
      <w:r w:rsidRPr="0096509E">
        <w:rPr>
          <w:i/>
        </w:rPr>
        <w:t xml:space="preserve"> to 4 Mbps).</w:t>
      </w:r>
      <w:proofErr w:type="spellStart"/>
      <w:r w:rsidRPr="0096509E">
        <w:rPr>
          <w:i/>
        </w:rPr>
        <w:t>Wholesale.Terminating</w:t>
      </w:r>
      <w:proofErr w:type="spellEnd"/>
      <w:r w:rsidRPr="0096509E">
        <w:rPr>
          <w:i/>
        </w:rPr>
        <w:t xml:space="preserve"> segment</w:t>
      </w:r>
      <w:r w:rsidRPr="0096509E">
        <w:t>.</w:t>
      </w:r>
    </w:p>
    <w:p w14:paraId="72BD50A3" w14:textId="2B541787" w:rsidR="000A0E7D" w:rsidRDefault="000A0E7D" w:rsidP="000A0E7D">
      <w:pPr>
        <w:jc w:val="both"/>
        <w:rPr>
          <w:b/>
        </w:rPr>
      </w:pPr>
    </w:p>
    <w:p w14:paraId="5417622B" w14:textId="77777777" w:rsidR="009F3BC3" w:rsidRPr="00AA2CF3" w:rsidRDefault="009F3BC3" w:rsidP="000A0E7D">
      <w:pPr>
        <w:jc w:val="both"/>
        <w:rPr>
          <w:b/>
        </w:rPr>
      </w:pPr>
    </w:p>
    <w:p w14:paraId="7EBF2F43" w14:textId="77777777" w:rsidR="007B66C6" w:rsidRPr="00AA2CF3" w:rsidRDefault="007B66C6" w:rsidP="007B66C6">
      <w:pPr>
        <w:jc w:val="both"/>
      </w:pPr>
      <w:r w:rsidRPr="00AA2CF3">
        <w:t xml:space="preserve">Slijedom svega navedenog, HAKOM je temeljem članka 16. stavka 1. točke 4. i članka 107. stavak 1. </w:t>
      </w:r>
      <w:proofErr w:type="spellStart"/>
      <w:r w:rsidRPr="00AA2CF3">
        <w:t>ZEK</w:t>
      </w:r>
      <w:proofErr w:type="spellEnd"/>
      <w:r w:rsidRPr="00AA2CF3">
        <w:t>-a odlučio kao u izreci ove odluke.</w:t>
      </w:r>
    </w:p>
    <w:p w14:paraId="078513CE" w14:textId="77777777" w:rsidR="007B66C6" w:rsidRPr="00AA2CF3" w:rsidRDefault="007B66C6" w:rsidP="007B66C6">
      <w:pPr>
        <w:jc w:val="both"/>
      </w:pPr>
    </w:p>
    <w:p w14:paraId="1755800F" w14:textId="77777777" w:rsidR="007B66C6" w:rsidRPr="00AA2CF3" w:rsidRDefault="007B66C6" w:rsidP="007B66C6">
      <w:pPr>
        <w:jc w:val="both"/>
      </w:pPr>
      <w:r w:rsidRPr="00AA2CF3">
        <w:t xml:space="preserve">Sukladno članku 30. </w:t>
      </w:r>
      <w:proofErr w:type="spellStart"/>
      <w:r w:rsidRPr="00AA2CF3">
        <w:t>ZEK</w:t>
      </w:r>
      <w:proofErr w:type="spellEnd"/>
      <w:r w:rsidRPr="00AA2CF3">
        <w:t xml:space="preserve">-a o ovom prijedlogu provest će se javno savjetovanje. </w:t>
      </w:r>
    </w:p>
    <w:p w14:paraId="137F1EA2" w14:textId="77777777" w:rsidR="00FD74AE" w:rsidRPr="00AA2CF3" w:rsidRDefault="00FD74AE" w:rsidP="008579E9">
      <w:pPr>
        <w:jc w:val="both"/>
      </w:pPr>
    </w:p>
    <w:p w14:paraId="0E4BDA05" w14:textId="77777777" w:rsidR="003F4365" w:rsidRPr="00AA2CF3" w:rsidRDefault="003F4365" w:rsidP="000F79E0">
      <w:pPr>
        <w:jc w:val="both"/>
      </w:pPr>
    </w:p>
    <w:p w14:paraId="7733C42B" w14:textId="4F962A41" w:rsidR="00CB4BB1" w:rsidRPr="00AA2CF3" w:rsidRDefault="00CB4BB1" w:rsidP="00CB4BB1">
      <w:pPr>
        <w:rPr>
          <w:rFonts w:eastAsiaTheme="minorHAnsi"/>
        </w:rPr>
      </w:pPr>
    </w:p>
    <w:tbl>
      <w:tblPr>
        <w:tblW w:w="0" w:type="auto"/>
        <w:tblLook w:val="01E0" w:firstRow="1" w:lastRow="1" w:firstColumn="1" w:lastColumn="1" w:noHBand="0" w:noVBand="0"/>
      </w:tblPr>
      <w:tblGrid>
        <w:gridCol w:w="4470"/>
        <w:gridCol w:w="4602"/>
      </w:tblGrid>
      <w:tr w:rsidR="004A5506" w:rsidRPr="00AA2CF3" w14:paraId="6F59CA80" w14:textId="77777777" w:rsidTr="00E604D4">
        <w:tc>
          <w:tcPr>
            <w:tcW w:w="4470" w:type="dxa"/>
            <w:shd w:val="clear" w:color="auto" w:fill="auto"/>
          </w:tcPr>
          <w:p w14:paraId="17F9A048" w14:textId="77777777" w:rsidR="004A5506" w:rsidRPr="00AA2CF3" w:rsidRDefault="004A5506" w:rsidP="004A5506"/>
        </w:tc>
        <w:tc>
          <w:tcPr>
            <w:tcW w:w="4602" w:type="dxa"/>
            <w:shd w:val="clear" w:color="auto" w:fill="auto"/>
          </w:tcPr>
          <w:p w14:paraId="5E86AAF8" w14:textId="77777777" w:rsidR="004A5506" w:rsidRPr="00AA2CF3" w:rsidRDefault="004A5506" w:rsidP="004A5506">
            <w:pPr>
              <w:pStyle w:val="Uloga"/>
              <w:jc w:val="center"/>
            </w:pPr>
            <w:r w:rsidRPr="00AA2CF3">
              <w:t>Predsjednik Vijeća</w:t>
            </w:r>
          </w:p>
        </w:tc>
      </w:tr>
      <w:tr w:rsidR="004A5506" w:rsidRPr="00AA2CF3" w14:paraId="46BFCD82" w14:textId="77777777" w:rsidTr="00E604D4">
        <w:tc>
          <w:tcPr>
            <w:tcW w:w="4470" w:type="dxa"/>
            <w:shd w:val="clear" w:color="auto" w:fill="auto"/>
          </w:tcPr>
          <w:p w14:paraId="62BA8B9B" w14:textId="77777777" w:rsidR="004A5506" w:rsidRPr="00AA2CF3" w:rsidRDefault="004A5506" w:rsidP="004A5506"/>
        </w:tc>
        <w:tc>
          <w:tcPr>
            <w:tcW w:w="4602" w:type="dxa"/>
            <w:shd w:val="clear" w:color="auto" w:fill="auto"/>
          </w:tcPr>
          <w:p w14:paraId="298AA3EF" w14:textId="77777777" w:rsidR="004A5506" w:rsidRPr="00AA2CF3" w:rsidRDefault="004A5506" w:rsidP="004A5506">
            <w:pPr>
              <w:pStyle w:val="Uloga-ime"/>
              <w:jc w:val="center"/>
            </w:pPr>
            <w:r w:rsidRPr="00AA2CF3">
              <w:t>Tonko Obuljen</w:t>
            </w:r>
          </w:p>
        </w:tc>
      </w:tr>
    </w:tbl>
    <w:p w14:paraId="58DD743C" w14:textId="77777777" w:rsidR="002579F1" w:rsidRDefault="002579F1" w:rsidP="00DD1CA7">
      <w:pPr>
        <w:jc w:val="both"/>
        <w:rPr>
          <w:sz w:val="20"/>
          <w:szCs w:val="20"/>
        </w:rPr>
      </w:pPr>
    </w:p>
    <w:p w14:paraId="4B16FE62" w14:textId="77777777" w:rsidR="002579F1" w:rsidRDefault="002579F1" w:rsidP="00DD1CA7">
      <w:pPr>
        <w:jc w:val="both"/>
        <w:rPr>
          <w:sz w:val="20"/>
          <w:szCs w:val="20"/>
        </w:rPr>
      </w:pPr>
    </w:p>
    <w:p w14:paraId="5B22FF0C" w14:textId="2B0DCA4F" w:rsidR="00E604D4" w:rsidRPr="00AA2CF3" w:rsidRDefault="00E604D4" w:rsidP="00DD1CA7">
      <w:pPr>
        <w:jc w:val="both"/>
        <w:rPr>
          <w:sz w:val="20"/>
          <w:szCs w:val="20"/>
        </w:rPr>
      </w:pPr>
      <w:r w:rsidRPr="00AA2CF3">
        <w:rPr>
          <w:sz w:val="20"/>
          <w:szCs w:val="20"/>
        </w:rPr>
        <w:t xml:space="preserve">Privitak 1: </w:t>
      </w:r>
      <w:r w:rsidRPr="00AA2CF3">
        <w:rPr>
          <w:bCs/>
          <w:iCs/>
          <w:sz w:val="20"/>
          <w:szCs w:val="20"/>
        </w:rPr>
        <w:t xml:space="preserve">Najviša razina mjesečnih naknada za uslugu </w:t>
      </w:r>
      <w:proofErr w:type="spellStart"/>
      <w:r w:rsidRPr="00AA2CF3">
        <w:rPr>
          <w:bCs/>
          <w:iCs/>
          <w:sz w:val="20"/>
          <w:szCs w:val="20"/>
        </w:rPr>
        <w:t>SHDSL</w:t>
      </w:r>
      <w:proofErr w:type="spellEnd"/>
      <w:r w:rsidRPr="00AA2CF3">
        <w:rPr>
          <w:bCs/>
          <w:iCs/>
          <w:sz w:val="20"/>
          <w:szCs w:val="20"/>
        </w:rPr>
        <w:t xml:space="preserve"> iznajmljenog voda</w:t>
      </w:r>
      <w:r w:rsidRPr="00AA2CF3">
        <w:rPr>
          <w:sz w:val="20"/>
          <w:szCs w:val="20"/>
        </w:rPr>
        <w:t xml:space="preserve"> </w:t>
      </w:r>
    </w:p>
    <w:p w14:paraId="1826D27A" w14:textId="2F57DAC1" w:rsidR="00E604D4" w:rsidRPr="00AA2CF3" w:rsidRDefault="00E604D4" w:rsidP="00DD1CA7">
      <w:pPr>
        <w:jc w:val="both"/>
        <w:rPr>
          <w:sz w:val="20"/>
          <w:szCs w:val="20"/>
        </w:rPr>
      </w:pPr>
      <w:r w:rsidRPr="00AA2CF3">
        <w:rPr>
          <w:sz w:val="20"/>
          <w:szCs w:val="20"/>
        </w:rPr>
        <w:t xml:space="preserve">Privitak 2: </w:t>
      </w:r>
      <w:r w:rsidRPr="00AA2CF3">
        <w:rPr>
          <w:bCs/>
          <w:iCs/>
          <w:sz w:val="20"/>
          <w:szCs w:val="20"/>
        </w:rPr>
        <w:t xml:space="preserve">Najviše razine mjesečnih naknada za uslugu </w:t>
      </w:r>
      <w:proofErr w:type="spellStart"/>
      <w:r w:rsidRPr="00AA2CF3">
        <w:rPr>
          <w:bCs/>
          <w:iCs/>
          <w:sz w:val="20"/>
          <w:szCs w:val="20"/>
        </w:rPr>
        <w:t>Ethernet</w:t>
      </w:r>
      <w:proofErr w:type="spellEnd"/>
      <w:r w:rsidRPr="00AA2CF3">
        <w:rPr>
          <w:bCs/>
          <w:iCs/>
          <w:sz w:val="20"/>
          <w:szCs w:val="20"/>
        </w:rPr>
        <w:t xml:space="preserve"> iznajmljenog voda</w:t>
      </w:r>
    </w:p>
    <w:p w14:paraId="2465547C" w14:textId="487E6C96" w:rsidR="00E604D4" w:rsidRPr="00AA2CF3" w:rsidRDefault="00E604D4" w:rsidP="00DD1CA7">
      <w:pPr>
        <w:jc w:val="both"/>
        <w:rPr>
          <w:sz w:val="20"/>
          <w:szCs w:val="20"/>
        </w:rPr>
      </w:pPr>
      <w:r w:rsidRPr="00AA2CF3">
        <w:rPr>
          <w:sz w:val="20"/>
          <w:szCs w:val="20"/>
        </w:rPr>
        <w:t xml:space="preserve">Privitak 3: </w:t>
      </w:r>
      <w:r w:rsidRPr="00AA2CF3">
        <w:rPr>
          <w:bCs/>
          <w:iCs/>
          <w:sz w:val="20"/>
          <w:szCs w:val="20"/>
        </w:rPr>
        <w:t xml:space="preserve">Najviše razine mjesečnih naknada za uslugu </w:t>
      </w:r>
      <w:proofErr w:type="spellStart"/>
      <w:r w:rsidRPr="00AA2CF3">
        <w:rPr>
          <w:bCs/>
          <w:iCs/>
          <w:sz w:val="20"/>
          <w:szCs w:val="20"/>
        </w:rPr>
        <w:t>xWDM</w:t>
      </w:r>
      <w:proofErr w:type="spellEnd"/>
      <w:r w:rsidRPr="00AA2CF3">
        <w:rPr>
          <w:bCs/>
          <w:iCs/>
          <w:sz w:val="20"/>
          <w:szCs w:val="20"/>
        </w:rPr>
        <w:t xml:space="preserve"> iznajmljenog voda</w:t>
      </w:r>
    </w:p>
    <w:p w14:paraId="1A46C75D" w14:textId="2F31BF45" w:rsidR="007F4A19" w:rsidRPr="00AA2CF3" w:rsidRDefault="007F4A19" w:rsidP="00DD1CA7">
      <w:pPr>
        <w:jc w:val="both"/>
        <w:rPr>
          <w:sz w:val="20"/>
          <w:szCs w:val="20"/>
        </w:rPr>
      </w:pPr>
      <w:r w:rsidRPr="00AA2CF3">
        <w:rPr>
          <w:sz w:val="20"/>
          <w:szCs w:val="20"/>
        </w:rPr>
        <w:t xml:space="preserve">Privitak </w:t>
      </w:r>
      <w:r w:rsidR="007E6A59" w:rsidRPr="00AA2CF3">
        <w:rPr>
          <w:sz w:val="20"/>
          <w:szCs w:val="20"/>
        </w:rPr>
        <w:t>4:</w:t>
      </w:r>
      <w:r w:rsidRPr="00AA2CF3">
        <w:rPr>
          <w:sz w:val="20"/>
          <w:szCs w:val="20"/>
        </w:rPr>
        <w:t xml:space="preserve"> - Najviše razine mjesečnih naknada za uslugu </w:t>
      </w:r>
      <w:proofErr w:type="spellStart"/>
      <w:r w:rsidRPr="00AA2CF3">
        <w:rPr>
          <w:sz w:val="20"/>
          <w:szCs w:val="20"/>
        </w:rPr>
        <w:t>Carrier</w:t>
      </w:r>
      <w:proofErr w:type="spellEnd"/>
      <w:r w:rsidRPr="00AA2CF3">
        <w:rPr>
          <w:sz w:val="20"/>
          <w:szCs w:val="20"/>
        </w:rPr>
        <w:t xml:space="preserve"> </w:t>
      </w:r>
      <w:proofErr w:type="spellStart"/>
      <w:r w:rsidRPr="00AA2CF3">
        <w:rPr>
          <w:sz w:val="20"/>
          <w:szCs w:val="20"/>
        </w:rPr>
        <w:t>Ethernet</w:t>
      </w:r>
      <w:proofErr w:type="spellEnd"/>
    </w:p>
    <w:p w14:paraId="48406054" w14:textId="228393FC" w:rsidR="00E604D4" w:rsidRPr="00AA2CF3" w:rsidRDefault="00E604D4" w:rsidP="00DD1CA7">
      <w:pPr>
        <w:jc w:val="both"/>
        <w:rPr>
          <w:sz w:val="20"/>
          <w:szCs w:val="20"/>
        </w:rPr>
      </w:pPr>
      <w:r w:rsidRPr="00AA2CF3">
        <w:rPr>
          <w:sz w:val="20"/>
          <w:szCs w:val="20"/>
        </w:rPr>
        <w:t xml:space="preserve">Privitak </w:t>
      </w:r>
      <w:r w:rsidR="009D02A7" w:rsidRPr="00AA2CF3">
        <w:rPr>
          <w:sz w:val="20"/>
          <w:szCs w:val="20"/>
        </w:rPr>
        <w:t>5</w:t>
      </w:r>
      <w:r w:rsidRPr="00AA2CF3">
        <w:rPr>
          <w:sz w:val="20"/>
          <w:szCs w:val="20"/>
        </w:rPr>
        <w:t xml:space="preserve">: </w:t>
      </w:r>
      <w:r w:rsidR="007F4A19" w:rsidRPr="00AA2CF3">
        <w:rPr>
          <w:bCs/>
          <w:iCs/>
          <w:sz w:val="20"/>
          <w:szCs w:val="20"/>
        </w:rPr>
        <w:t xml:space="preserve">Najviše razine mjesečnih naknada za uslugu Mobile </w:t>
      </w:r>
      <w:proofErr w:type="spellStart"/>
      <w:r w:rsidR="007F4A19" w:rsidRPr="00AA2CF3">
        <w:rPr>
          <w:bCs/>
          <w:iCs/>
          <w:sz w:val="20"/>
          <w:szCs w:val="20"/>
        </w:rPr>
        <w:t>bandwidth</w:t>
      </w:r>
      <w:proofErr w:type="spellEnd"/>
      <w:r w:rsidR="007F4A19" w:rsidRPr="00AA2CF3">
        <w:rPr>
          <w:bCs/>
          <w:iCs/>
          <w:sz w:val="20"/>
          <w:szCs w:val="20"/>
        </w:rPr>
        <w:t xml:space="preserve"> </w:t>
      </w:r>
      <w:proofErr w:type="spellStart"/>
      <w:r w:rsidR="007F4A19" w:rsidRPr="00AA2CF3">
        <w:rPr>
          <w:bCs/>
          <w:iCs/>
          <w:sz w:val="20"/>
          <w:szCs w:val="20"/>
        </w:rPr>
        <w:t>backhauling</w:t>
      </w:r>
      <w:proofErr w:type="spellEnd"/>
      <w:r w:rsidRPr="00AA2CF3">
        <w:rPr>
          <w:sz w:val="20"/>
          <w:szCs w:val="20"/>
        </w:rPr>
        <w:t xml:space="preserve"> </w:t>
      </w:r>
    </w:p>
    <w:p w14:paraId="0ED99615" w14:textId="2CD0DCD3" w:rsidR="007F4A19" w:rsidRPr="00AA2CF3" w:rsidRDefault="007F4A19" w:rsidP="00DD1CA7">
      <w:pPr>
        <w:jc w:val="both"/>
        <w:rPr>
          <w:sz w:val="20"/>
          <w:szCs w:val="20"/>
        </w:rPr>
      </w:pPr>
      <w:r w:rsidRPr="00AA2CF3">
        <w:rPr>
          <w:sz w:val="20"/>
          <w:szCs w:val="20"/>
        </w:rPr>
        <w:t xml:space="preserve">Privitak </w:t>
      </w:r>
      <w:r w:rsidR="009D02A7" w:rsidRPr="00AA2CF3">
        <w:rPr>
          <w:sz w:val="20"/>
          <w:szCs w:val="20"/>
        </w:rPr>
        <w:t>6</w:t>
      </w:r>
      <w:r w:rsidRPr="00AA2CF3">
        <w:rPr>
          <w:sz w:val="20"/>
          <w:szCs w:val="20"/>
        </w:rPr>
        <w:t xml:space="preserve">: Najviše razine mjesečnih naknada za uslugu </w:t>
      </w:r>
      <w:proofErr w:type="spellStart"/>
      <w:r w:rsidRPr="00AA2CF3">
        <w:rPr>
          <w:sz w:val="20"/>
          <w:szCs w:val="20"/>
        </w:rPr>
        <w:t>Bandwidth</w:t>
      </w:r>
      <w:proofErr w:type="spellEnd"/>
      <w:r w:rsidRPr="00AA2CF3">
        <w:rPr>
          <w:sz w:val="20"/>
          <w:szCs w:val="20"/>
        </w:rPr>
        <w:t xml:space="preserve"> </w:t>
      </w:r>
      <w:proofErr w:type="spellStart"/>
      <w:r w:rsidRPr="00AA2CF3">
        <w:rPr>
          <w:sz w:val="20"/>
          <w:szCs w:val="20"/>
        </w:rPr>
        <w:t>backhauling</w:t>
      </w:r>
      <w:proofErr w:type="spellEnd"/>
    </w:p>
    <w:p w14:paraId="372B6B63" w14:textId="7ECAF0A6" w:rsidR="001A2F94" w:rsidRPr="00AA2CF3" w:rsidRDefault="004D1509" w:rsidP="00DD1CA7">
      <w:pPr>
        <w:jc w:val="both"/>
        <w:rPr>
          <w:sz w:val="20"/>
          <w:szCs w:val="20"/>
        </w:rPr>
      </w:pPr>
      <w:r w:rsidRPr="00AA2CF3">
        <w:rPr>
          <w:sz w:val="20"/>
          <w:szCs w:val="20"/>
        </w:rPr>
        <w:t xml:space="preserve">Privitak </w:t>
      </w:r>
      <w:r w:rsidR="00A5731E" w:rsidRPr="00AA2CF3">
        <w:rPr>
          <w:sz w:val="20"/>
          <w:szCs w:val="20"/>
        </w:rPr>
        <w:t>7</w:t>
      </w:r>
      <w:r w:rsidRPr="00AA2CF3">
        <w:rPr>
          <w:sz w:val="20"/>
          <w:szCs w:val="20"/>
        </w:rPr>
        <w:t xml:space="preserve">: </w:t>
      </w:r>
      <w:r w:rsidR="00AA2CF3" w:rsidRPr="00AA2CF3">
        <w:rPr>
          <w:sz w:val="20"/>
          <w:szCs w:val="20"/>
        </w:rPr>
        <w:t>Odgovori na komentare pristigle na javnom pozivu</w:t>
      </w:r>
    </w:p>
    <w:p w14:paraId="7A1A5B7D" w14:textId="64482B60" w:rsidR="00AA2CF3" w:rsidRPr="00AA2CF3" w:rsidRDefault="001A2F94" w:rsidP="00AA2CF3">
      <w:pPr>
        <w:jc w:val="both"/>
        <w:rPr>
          <w:sz w:val="20"/>
          <w:szCs w:val="20"/>
        </w:rPr>
      </w:pPr>
      <w:r w:rsidRPr="00AA2CF3">
        <w:rPr>
          <w:sz w:val="20"/>
          <w:szCs w:val="20"/>
        </w:rPr>
        <w:t xml:space="preserve">Privitak </w:t>
      </w:r>
      <w:r w:rsidR="00A5731E" w:rsidRPr="00AA2CF3">
        <w:rPr>
          <w:sz w:val="20"/>
          <w:szCs w:val="20"/>
        </w:rPr>
        <w:t>8</w:t>
      </w:r>
      <w:r w:rsidR="00345D97">
        <w:rPr>
          <w:sz w:val="20"/>
          <w:szCs w:val="20"/>
        </w:rPr>
        <w:t>:</w:t>
      </w:r>
      <w:r w:rsidRPr="00AA2CF3">
        <w:rPr>
          <w:sz w:val="20"/>
          <w:szCs w:val="20"/>
        </w:rPr>
        <w:t xml:space="preserve"> </w:t>
      </w:r>
      <w:r w:rsidR="00AA2CF3" w:rsidRPr="00AA2CF3">
        <w:rPr>
          <w:sz w:val="20"/>
          <w:szCs w:val="20"/>
        </w:rPr>
        <w:t xml:space="preserve">Dokument „Izvještaj o ažuriranju </w:t>
      </w:r>
      <w:proofErr w:type="spellStart"/>
      <w:r w:rsidR="00AA2CF3" w:rsidRPr="00AA2CF3">
        <w:rPr>
          <w:sz w:val="20"/>
          <w:szCs w:val="20"/>
        </w:rPr>
        <w:t>BU</w:t>
      </w:r>
      <w:proofErr w:type="spellEnd"/>
      <w:r w:rsidR="00AA2CF3" w:rsidRPr="00AA2CF3">
        <w:rPr>
          <w:sz w:val="20"/>
          <w:szCs w:val="20"/>
        </w:rPr>
        <w:t xml:space="preserve"> </w:t>
      </w:r>
      <w:proofErr w:type="spellStart"/>
      <w:r w:rsidR="00AA2CF3" w:rsidRPr="00AA2CF3">
        <w:rPr>
          <w:sz w:val="20"/>
          <w:szCs w:val="20"/>
        </w:rPr>
        <w:t>LIRIC</w:t>
      </w:r>
      <w:proofErr w:type="spellEnd"/>
      <w:r w:rsidR="00AA2CF3" w:rsidRPr="00AA2CF3">
        <w:rPr>
          <w:sz w:val="20"/>
          <w:szCs w:val="20"/>
        </w:rPr>
        <w:t>+ modela“</w:t>
      </w:r>
    </w:p>
    <w:p w14:paraId="244F9906" w14:textId="719FB382" w:rsidR="00345D97" w:rsidRDefault="00345D97">
      <w:pPr>
        <w:rPr>
          <w:sz w:val="20"/>
          <w:szCs w:val="20"/>
        </w:rPr>
      </w:pPr>
      <w:r>
        <w:rPr>
          <w:sz w:val="20"/>
          <w:szCs w:val="20"/>
        </w:rPr>
        <w:br w:type="page"/>
      </w:r>
    </w:p>
    <w:p w14:paraId="3B736EEF" w14:textId="77777777" w:rsidR="004D1509" w:rsidRPr="00AA2CF3" w:rsidRDefault="004D1509" w:rsidP="007F4A19">
      <w:pPr>
        <w:rPr>
          <w:sz w:val="20"/>
          <w:szCs w:val="20"/>
        </w:rPr>
      </w:pPr>
    </w:p>
    <w:p w14:paraId="4FEA4512" w14:textId="04098EDC" w:rsidR="00E604D4" w:rsidRPr="00AA2CF3" w:rsidRDefault="00E604D4" w:rsidP="00E604D4">
      <w:pPr>
        <w:keepNext/>
        <w:spacing w:before="120" w:after="60"/>
        <w:jc w:val="both"/>
        <w:outlineLvl w:val="1"/>
        <w:rPr>
          <w:b/>
          <w:bCs/>
          <w:iCs/>
          <w:szCs w:val="28"/>
        </w:rPr>
      </w:pPr>
      <w:bookmarkStart w:id="10" w:name="_Toc62635416"/>
      <w:r w:rsidRPr="00AA2CF3">
        <w:rPr>
          <w:b/>
          <w:bCs/>
          <w:iCs/>
          <w:szCs w:val="28"/>
        </w:rPr>
        <w:t xml:space="preserve">Privitak 1- Najviša razina mjesečnih naknada za uslugu </w:t>
      </w:r>
      <w:proofErr w:type="spellStart"/>
      <w:r w:rsidRPr="00AA2CF3">
        <w:rPr>
          <w:b/>
          <w:bCs/>
          <w:iCs/>
          <w:szCs w:val="28"/>
        </w:rPr>
        <w:t>SHDSL</w:t>
      </w:r>
      <w:proofErr w:type="spellEnd"/>
      <w:r w:rsidRPr="00AA2CF3">
        <w:rPr>
          <w:b/>
          <w:bCs/>
          <w:iCs/>
          <w:szCs w:val="28"/>
        </w:rPr>
        <w:t xml:space="preserve"> iznajmljenog voda</w:t>
      </w:r>
      <w:bookmarkEnd w:id="10"/>
    </w:p>
    <w:p w14:paraId="6968B654" w14:textId="77777777" w:rsidR="00E604D4" w:rsidRPr="00AA2CF3" w:rsidRDefault="00E604D4" w:rsidP="00E604D4">
      <w:pPr>
        <w:jc w:val="both"/>
      </w:pPr>
    </w:p>
    <w:p w14:paraId="51F60E22" w14:textId="06E65013" w:rsidR="00F33E99" w:rsidRPr="00AA2CF3" w:rsidRDefault="00F33E99" w:rsidP="00DD1CA7">
      <w:pPr>
        <w:pStyle w:val="Caption"/>
        <w:keepNext/>
      </w:pPr>
      <w:r w:rsidRPr="00AA2CF3">
        <w:t xml:space="preserve">Tablica </w:t>
      </w:r>
      <w:r w:rsidR="002579F1">
        <w:fldChar w:fldCharType="begin"/>
      </w:r>
      <w:r w:rsidR="002579F1">
        <w:instrText xml:space="preserve"> SEQ Tablica \* ARABIC </w:instrText>
      </w:r>
      <w:r w:rsidR="002579F1">
        <w:fldChar w:fldCharType="separate"/>
      </w:r>
      <w:r w:rsidR="00D07D6C">
        <w:rPr>
          <w:noProof/>
        </w:rPr>
        <w:t>4</w:t>
      </w:r>
      <w:r w:rsidR="002579F1">
        <w:rPr>
          <w:noProof/>
        </w:rPr>
        <w:fldChar w:fldCharType="end"/>
      </w:r>
      <w:r w:rsidRPr="00AA2CF3">
        <w:t xml:space="preserve">-Najviša razina mjesečnih naknada za uslugu </w:t>
      </w:r>
      <w:proofErr w:type="spellStart"/>
      <w:r w:rsidRPr="00AA2CF3">
        <w:t>SHDSL</w:t>
      </w:r>
      <w:proofErr w:type="spellEnd"/>
      <w:r w:rsidRPr="00AA2CF3">
        <w:t xml:space="preserve"> iznajmljenog voda</w:t>
      </w:r>
    </w:p>
    <w:tbl>
      <w:tblPr>
        <w:tblStyle w:val="TableGrid4"/>
        <w:tblW w:w="9067" w:type="dxa"/>
        <w:tblLook w:val="04A0" w:firstRow="1" w:lastRow="0" w:firstColumn="1" w:lastColumn="0" w:noHBand="0" w:noVBand="1"/>
      </w:tblPr>
      <w:tblGrid>
        <w:gridCol w:w="2689"/>
        <w:gridCol w:w="3260"/>
        <w:gridCol w:w="3118"/>
      </w:tblGrid>
      <w:tr w:rsidR="00E604D4" w:rsidRPr="00AA2CF3" w14:paraId="6948BF6E" w14:textId="77777777" w:rsidTr="00A5731E">
        <w:trPr>
          <w:trHeight w:val="240"/>
        </w:trPr>
        <w:tc>
          <w:tcPr>
            <w:tcW w:w="2689"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0C2749"/>
            <w:vAlign w:val="center"/>
          </w:tcPr>
          <w:p w14:paraId="171F78A1" w14:textId="77777777" w:rsidR="00E604D4" w:rsidRPr="00AA2CF3" w:rsidRDefault="00E604D4" w:rsidP="00FA3542">
            <w:pPr>
              <w:jc w:val="both"/>
              <w:rPr>
                <w:rFonts w:ascii="Times New Roman" w:eastAsia="Times New Roman" w:hAnsi="Times New Roman" w:cs="Times New Roman"/>
                <w:b/>
                <w:sz w:val="20"/>
                <w:szCs w:val="20"/>
                <w:lang w:eastAsia="hr-HR"/>
              </w:rPr>
            </w:pPr>
            <w:r w:rsidRPr="00AA2CF3">
              <w:rPr>
                <w:rFonts w:ascii="Times New Roman" w:eastAsia="Times New Roman" w:hAnsi="Times New Roman" w:cs="Times New Roman"/>
                <w:b/>
                <w:bCs/>
                <w:color w:val="FFFFFF" w:themeColor="background1"/>
                <w:sz w:val="20"/>
                <w:szCs w:val="20"/>
                <w:lang w:eastAsia="hr-HR"/>
              </w:rPr>
              <w:t>Kapacitet</w:t>
            </w:r>
          </w:p>
        </w:tc>
        <w:tc>
          <w:tcPr>
            <w:tcW w:w="3260"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0C2749"/>
            <w:noWrap/>
            <w:vAlign w:val="center"/>
          </w:tcPr>
          <w:p w14:paraId="2D636A2B" w14:textId="2F393F56" w:rsidR="00E604D4" w:rsidRPr="00AA2CF3" w:rsidRDefault="00E604D4" w:rsidP="00A5731E">
            <w:pPr>
              <w:jc w:val="center"/>
              <w:rPr>
                <w:rFonts w:ascii="Times New Roman" w:eastAsia="Times New Roman" w:hAnsi="Times New Roman" w:cs="Times New Roman"/>
                <w:b/>
                <w:sz w:val="20"/>
                <w:szCs w:val="20"/>
                <w:lang w:eastAsia="hr-HR"/>
              </w:rPr>
            </w:pPr>
            <w:r w:rsidRPr="00AA2CF3">
              <w:rPr>
                <w:rFonts w:ascii="Times New Roman" w:eastAsia="Times New Roman" w:hAnsi="Times New Roman" w:cs="Times New Roman"/>
                <w:b/>
                <w:color w:val="FFFFFF" w:themeColor="background1"/>
                <w:sz w:val="20"/>
                <w:szCs w:val="20"/>
                <w:lang w:eastAsia="hr-HR"/>
              </w:rPr>
              <w:t xml:space="preserve">Mjesečna naknada po </w:t>
            </w:r>
            <w:r w:rsidR="00A5731E" w:rsidRPr="00AA2CF3">
              <w:rPr>
                <w:rFonts w:ascii="Times New Roman" w:eastAsia="Times New Roman" w:hAnsi="Times New Roman" w:cs="Times New Roman"/>
                <w:b/>
                <w:color w:val="FFFFFF" w:themeColor="background1"/>
                <w:sz w:val="20"/>
                <w:szCs w:val="20"/>
                <w:lang w:eastAsia="hr-HR"/>
              </w:rPr>
              <w:t>p</w:t>
            </w:r>
            <w:r w:rsidRPr="00AA2CF3">
              <w:rPr>
                <w:rFonts w:ascii="Times New Roman" w:eastAsia="Times New Roman" w:hAnsi="Times New Roman" w:cs="Times New Roman"/>
                <w:b/>
                <w:color w:val="FFFFFF" w:themeColor="background1"/>
                <w:sz w:val="20"/>
                <w:szCs w:val="20"/>
                <w:lang w:eastAsia="hr-HR"/>
              </w:rPr>
              <w:t>riključnoj točci (</w:t>
            </w:r>
            <w:proofErr w:type="spellStart"/>
            <w:r w:rsidR="00282185" w:rsidRPr="00AA2CF3">
              <w:rPr>
                <w:rFonts w:ascii="Times New Roman" w:eastAsia="Times New Roman" w:hAnsi="Times New Roman" w:cs="Times New Roman"/>
                <w:b/>
                <w:color w:val="FFFFFF" w:themeColor="background1"/>
                <w:sz w:val="20"/>
                <w:szCs w:val="20"/>
                <w:lang w:eastAsia="hr-HR"/>
              </w:rPr>
              <w:t>EUR</w:t>
            </w:r>
            <w:proofErr w:type="spellEnd"/>
            <w:r w:rsidRPr="00AA2CF3">
              <w:rPr>
                <w:rFonts w:ascii="Times New Roman" w:eastAsia="Times New Roman" w:hAnsi="Times New Roman" w:cs="Times New Roman"/>
                <w:b/>
                <w:color w:val="FFFFFF" w:themeColor="background1"/>
                <w:sz w:val="20"/>
                <w:szCs w:val="20"/>
                <w:lang w:eastAsia="hr-HR"/>
              </w:rPr>
              <w:t>/mjesečno</w:t>
            </w:r>
            <w:r w:rsidR="00282185" w:rsidRPr="00AA2CF3">
              <w:rPr>
                <w:rFonts w:ascii="Times New Roman" w:eastAsia="Times New Roman" w:hAnsi="Times New Roman" w:cs="Times New Roman"/>
                <w:b/>
                <w:color w:val="FFFFFF" w:themeColor="background1"/>
                <w:sz w:val="20"/>
                <w:szCs w:val="20"/>
                <w:lang w:eastAsia="hr-HR"/>
              </w:rPr>
              <w:t>)</w:t>
            </w:r>
          </w:p>
        </w:tc>
        <w:tc>
          <w:tcPr>
            <w:tcW w:w="3118" w:type="dxa"/>
            <w:tcBorders>
              <w:top w:val="single" w:sz="4" w:space="0" w:color="FFFFFF" w:themeColor="background1"/>
              <w:left w:val="single" w:sz="4" w:space="0" w:color="FFFFFF" w:themeColor="background1"/>
              <w:bottom w:val="single" w:sz="4" w:space="0" w:color="auto"/>
              <w:right w:val="single" w:sz="4" w:space="0" w:color="FFFFFF" w:themeColor="background1"/>
            </w:tcBorders>
            <w:shd w:val="clear" w:color="auto" w:fill="0C2749"/>
            <w:noWrap/>
            <w:vAlign w:val="center"/>
          </w:tcPr>
          <w:p w14:paraId="59ECB781" w14:textId="417DD3F5" w:rsidR="00E604D4" w:rsidRPr="00AA2CF3" w:rsidRDefault="00E604D4" w:rsidP="00A5731E">
            <w:pPr>
              <w:jc w:val="center"/>
              <w:rPr>
                <w:rFonts w:ascii="Times New Roman" w:eastAsia="Times New Roman" w:hAnsi="Times New Roman" w:cs="Times New Roman"/>
                <w:b/>
                <w:sz w:val="20"/>
                <w:szCs w:val="20"/>
                <w:lang w:eastAsia="hr-HR"/>
              </w:rPr>
            </w:pPr>
            <w:r w:rsidRPr="00AA2CF3">
              <w:rPr>
                <w:rFonts w:ascii="Times New Roman" w:eastAsia="Times New Roman" w:hAnsi="Times New Roman" w:cs="Times New Roman"/>
                <w:b/>
                <w:color w:val="FFFFFF" w:themeColor="background1"/>
                <w:sz w:val="20"/>
                <w:szCs w:val="20"/>
                <w:lang w:eastAsia="hr-HR"/>
              </w:rPr>
              <w:t xml:space="preserve">Mjesečna naknada za uporabu voda </w:t>
            </w:r>
            <w:r w:rsidR="00282185" w:rsidRPr="00AA2CF3">
              <w:rPr>
                <w:rFonts w:ascii="Times New Roman" w:eastAsia="Times New Roman" w:hAnsi="Times New Roman" w:cs="Times New Roman"/>
                <w:b/>
                <w:color w:val="FFFFFF" w:themeColor="background1"/>
                <w:sz w:val="20"/>
                <w:szCs w:val="20"/>
                <w:lang w:eastAsia="hr-HR"/>
              </w:rPr>
              <w:t>(</w:t>
            </w:r>
            <w:proofErr w:type="spellStart"/>
            <w:r w:rsidR="00282185" w:rsidRPr="00AA2CF3">
              <w:rPr>
                <w:rFonts w:ascii="Times New Roman" w:eastAsia="Times New Roman" w:hAnsi="Times New Roman" w:cs="Times New Roman"/>
                <w:b/>
                <w:color w:val="FFFFFF" w:themeColor="background1"/>
                <w:sz w:val="20"/>
                <w:szCs w:val="20"/>
                <w:lang w:eastAsia="hr-HR"/>
              </w:rPr>
              <w:t>EUR</w:t>
            </w:r>
            <w:proofErr w:type="spellEnd"/>
            <w:r w:rsidRPr="00AA2CF3">
              <w:rPr>
                <w:rFonts w:ascii="Times New Roman" w:eastAsia="Times New Roman" w:hAnsi="Times New Roman" w:cs="Times New Roman"/>
                <w:b/>
                <w:color w:val="FFFFFF" w:themeColor="background1"/>
                <w:sz w:val="20"/>
                <w:szCs w:val="20"/>
                <w:lang w:eastAsia="hr-HR"/>
              </w:rPr>
              <w:t>/mjesečno</w:t>
            </w:r>
            <w:r w:rsidR="00282185" w:rsidRPr="00AA2CF3">
              <w:rPr>
                <w:rFonts w:ascii="Times New Roman" w:eastAsia="Times New Roman" w:hAnsi="Times New Roman" w:cs="Times New Roman"/>
                <w:b/>
                <w:color w:val="FFFFFF" w:themeColor="background1"/>
                <w:sz w:val="20"/>
                <w:szCs w:val="20"/>
                <w:lang w:eastAsia="hr-HR"/>
              </w:rPr>
              <w:t>)</w:t>
            </w:r>
          </w:p>
        </w:tc>
      </w:tr>
      <w:tr w:rsidR="007E6A59" w:rsidRPr="00AA2CF3" w14:paraId="43A23FA9" w14:textId="77777777" w:rsidTr="00A5731E">
        <w:trPr>
          <w:trHeight w:val="240"/>
        </w:trPr>
        <w:tc>
          <w:tcPr>
            <w:tcW w:w="2689" w:type="dxa"/>
            <w:tcBorders>
              <w:top w:val="single" w:sz="4" w:space="0" w:color="auto"/>
              <w:bottom w:val="single" w:sz="4" w:space="0" w:color="auto"/>
              <w:right w:val="single" w:sz="4" w:space="0" w:color="auto"/>
            </w:tcBorders>
            <w:hideMark/>
          </w:tcPr>
          <w:p w14:paraId="26E4CA8F" w14:textId="77777777" w:rsidR="007E6A59" w:rsidRPr="00AA2CF3" w:rsidRDefault="007E6A59" w:rsidP="007E6A59">
            <w:pPr>
              <w:jc w:val="both"/>
              <w:rPr>
                <w:rFonts w:ascii="Times New Roman" w:eastAsia="Times New Roman" w:hAnsi="Times New Roman" w:cs="Times New Roman"/>
                <w:b/>
                <w:sz w:val="20"/>
                <w:szCs w:val="20"/>
                <w:lang w:eastAsia="hr-HR"/>
              </w:rPr>
            </w:pPr>
            <w:r w:rsidRPr="00AA2CF3">
              <w:rPr>
                <w:rFonts w:ascii="Times New Roman" w:eastAsia="Times New Roman" w:hAnsi="Times New Roman" w:cs="Times New Roman"/>
                <w:b/>
                <w:sz w:val="20"/>
                <w:szCs w:val="20"/>
                <w:lang w:eastAsia="hr-HR"/>
              </w:rPr>
              <w:t xml:space="preserve">64 </w:t>
            </w:r>
            <w:proofErr w:type="spellStart"/>
            <w:r w:rsidRPr="00AA2CF3">
              <w:rPr>
                <w:rFonts w:ascii="Times New Roman" w:eastAsia="Times New Roman" w:hAnsi="Times New Roman" w:cs="Times New Roman"/>
                <w:b/>
                <w:sz w:val="20"/>
                <w:szCs w:val="20"/>
                <w:lang w:eastAsia="hr-HR"/>
              </w:rPr>
              <w:t>kbit</w:t>
            </w:r>
            <w:proofErr w:type="spellEnd"/>
            <w:r w:rsidRPr="00AA2CF3">
              <w:rPr>
                <w:rFonts w:ascii="Times New Roman" w:eastAsia="Times New Roman" w:hAnsi="Times New Roman" w:cs="Times New Roman"/>
                <w:b/>
                <w:sz w:val="20"/>
                <w:szCs w:val="20"/>
                <w:lang w:eastAsia="hr-HR"/>
              </w:rPr>
              <w:t>/s</w:t>
            </w:r>
          </w:p>
        </w:tc>
        <w:tc>
          <w:tcPr>
            <w:tcW w:w="3260" w:type="dxa"/>
            <w:tcBorders>
              <w:top w:val="single" w:sz="4" w:space="0" w:color="auto"/>
              <w:left w:val="single" w:sz="4" w:space="0" w:color="auto"/>
              <w:bottom w:val="single" w:sz="4" w:space="0" w:color="auto"/>
              <w:right w:val="single" w:sz="4" w:space="0" w:color="auto"/>
            </w:tcBorders>
            <w:shd w:val="clear" w:color="auto" w:fill="auto"/>
            <w:noWrap/>
          </w:tcPr>
          <w:p w14:paraId="323BA37F" w14:textId="7856116F" w:rsidR="007E6A59" w:rsidRPr="00AA2CF3" w:rsidRDefault="007E6A59" w:rsidP="00A5731E">
            <w:pPr>
              <w:ind w:left="360"/>
              <w:jc w:val="center"/>
              <w:rPr>
                <w:rFonts w:ascii="Times New Roman" w:eastAsia="Times New Roman" w:hAnsi="Times New Roman" w:cs="Times New Roman"/>
                <w:sz w:val="20"/>
                <w:szCs w:val="20"/>
                <w:lang w:eastAsia="hr-HR"/>
              </w:rPr>
            </w:pPr>
            <w:r w:rsidRPr="00AA2CF3">
              <w:rPr>
                <w:rFonts w:ascii="Times New Roman" w:hAnsi="Times New Roman" w:cs="Times New Roman"/>
                <w:sz w:val="20"/>
                <w:szCs w:val="20"/>
              </w:rPr>
              <w:t>5</w:t>
            </w:r>
            <w:r w:rsidR="00EA48AE">
              <w:rPr>
                <w:rFonts w:ascii="Times New Roman" w:hAnsi="Times New Roman" w:cs="Times New Roman"/>
                <w:sz w:val="20"/>
                <w:szCs w:val="20"/>
              </w:rPr>
              <w:t>,05</w:t>
            </w:r>
          </w:p>
        </w:tc>
        <w:tc>
          <w:tcPr>
            <w:tcW w:w="3118" w:type="dxa"/>
            <w:tcBorders>
              <w:top w:val="single" w:sz="4" w:space="0" w:color="auto"/>
              <w:left w:val="single" w:sz="4" w:space="0" w:color="auto"/>
              <w:bottom w:val="single" w:sz="4" w:space="0" w:color="auto"/>
              <w:right w:val="single" w:sz="4" w:space="0" w:color="auto"/>
            </w:tcBorders>
            <w:shd w:val="clear" w:color="auto" w:fill="auto"/>
            <w:noWrap/>
          </w:tcPr>
          <w:p w14:paraId="34FC06EB" w14:textId="1D7F9A3C" w:rsidR="007E6A59" w:rsidRPr="00AA2CF3" w:rsidRDefault="007E6A59" w:rsidP="00A5731E">
            <w:pPr>
              <w:ind w:left="360"/>
              <w:jc w:val="center"/>
              <w:rPr>
                <w:rFonts w:ascii="Times New Roman" w:eastAsia="Times New Roman" w:hAnsi="Times New Roman" w:cs="Times New Roman"/>
                <w:sz w:val="20"/>
                <w:szCs w:val="20"/>
                <w:lang w:eastAsia="hr-HR"/>
              </w:rPr>
            </w:pPr>
            <w:r w:rsidRPr="00AA2CF3">
              <w:rPr>
                <w:rFonts w:ascii="Times New Roman" w:hAnsi="Times New Roman" w:cs="Times New Roman"/>
                <w:sz w:val="20"/>
                <w:szCs w:val="20"/>
              </w:rPr>
              <w:t>5</w:t>
            </w:r>
            <w:r w:rsidR="00EA48AE">
              <w:rPr>
                <w:rFonts w:ascii="Times New Roman" w:hAnsi="Times New Roman" w:cs="Times New Roman"/>
                <w:sz w:val="20"/>
                <w:szCs w:val="20"/>
              </w:rPr>
              <w:t>,59</w:t>
            </w:r>
          </w:p>
        </w:tc>
      </w:tr>
      <w:tr w:rsidR="007E6A59" w:rsidRPr="00AA2CF3" w14:paraId="58BDAFFF" w14:textId="77777777" w:rsidTr="00A5731E">
        <w:trPr>
          <w:trHeight w:val="240"/>
        </w:trPr>
        <w:tc>
          <w:tcPr>
            <w:tcW w:w="2689" w:type="dxa"/>
            <w:tcBorders>
              <w:top w:val="single" w:sz="4" w:space="0" w:color="auto"/>
              <w:bottom w:val="single" w:sz="4" w:space="0" w:color="auto"/>
              <w:right w:val="single" w:sz="4" w:space="0" w:color="auto"/>
            </w:tcBorders>
            <w:hideMark/>
          </w:tcPr>
          <w:p w14:paraId="42710B83" w14:textId="77777777" w:rsidR="007E6A59" w:rsidRPr="00AA2CF3" w:rsidRDefault="007E6A59" w:rsidP="007E6A59">
            <w:pPr>
              <w:jc w:val="both"/>
              <w:rPr>
                <w:rFonts w:ascii="Times New Roman" w:eastAsia="Times New Roman" w:hAnsi="Times New Roman" w:cs="Times New Roman"/>
                <w:b/>
                <w:sz w:val="20"/>
                <w:szCs w:val="20"/>
                <w:lang w:eastAsia="hr-HR"/>
              </w:rPr>
            </w:pPr>
            <w:r w:rsidRPr="00AA2CF3">
              <w:rPr>
                <w:rFonts w:ascii="Times New Roman" w:eastAsia="Times New Roman" w:hAnsi="Times New Roman" w:cs="Times New Roman"/>
                <w:b/>
                <w:sz w:val="20"/>
                <w:szCs w:val="20"/>
                <w:lang w:eastAsia="hr-HR"/>
              </w:rPr>
              <w:t xml:space="preserve">2048 </w:t>
            </w:r>
            <w:proofErr w:type="spellStart"/>
            <w:r w:rsidRPr="00AA2CF3">
              <w:rPr>
                <w:rFonts w:ascii="Times New Roman" w:eastAsia="Times New Roman" w:hAnsi="Times New Roman" w:cs="Times New Roman"/>
                <w:b/>
                <w:sz w:val="20"/>
                <w:szCs w:val="20"/>
                <w:lang w:eastAsia="hr-HR"/>
              </w:rPr>
              <w:t>kbit</w:t>
            </w:r>
            <w:proofErr w:type="spellEnd"/>
            <w:r w:rsidRPr="00AA2CF3">
              <w:rPr>
                <w:rFonts w:ascii="Times New Roman" w:eastAsia="Times New Roman" w:hAnsi="Times New Roman" w:cs="Times New Roman"/>
                <w:b/>
                <w:sz w:val="20"/>
                <w:szCs w:val="20"/>
                <w:lang w:eastAsia="hr-HR"/>
              </w:rPr>
              <w:t>/s</w:t>
            </w:r>
          </w:p>
        </w:tc>
        <w:tc>
          <w:tcPr>
            <w:tcW w:w="3260" w:type="dxa"/>
            <w:tcBorders>
              <w:top w:val="single" w:sz="4" w:space="0" w:color="auto"/>
              <w:left w:val="single" w:sz="4" w:space="0" w:color="auto"/>
              <w:bottom w:val="single" w:sz="4" w:space="0" w:color="auto"/>
              <w:right w:val="single" w:sz="4" w:space="0" w:color="auto"/>
            </w:tcBorders>
            <w:shd w:val="clear" w:color="auto" w:fill="auto"/>
            <w:noWrap/>
          </w:tcPr>
          <w:p w14:paraId="05D3879F" w14:textId="54B786AE" w:rsidR="007E6A59" w:rsidRPr="00AA2CF3" w:rsidRDefault="007E6A59" w:rsidP="00EA48AE">
            <w:pPr>
              <w:ind w:left="360"/>
              <w:jc w:val="center"/>
              <w:rPr>
                <w:rFonts w:ascii="Times New Roman" w:eastAsia="Times New Roman" w:hAnsi="Times New Roman" w:cs="Times New Roman"/>
                <w:sz w:val="20"/>
                <w:szCs w:val="20"/>
                <w:lang w:eastAsia="hr-HR"/>
              </w:rPr>
            </w:pPr>
            <w:r w:rsidRPr="00AA2CF3">
              <w:rPr>
                <w:rFonts w:ascii="Times New Roman" w:hAnsi="Times New Roman" w:cs="Times New Roman"/>
                <w:sz w:val="20"/>
                <w:szCs w:val="20"/>
              </w:rPr>
              <w:t>2</w:t>
            </w:r>
            <w:r w:rsidR="00EA48AE">
              <w:rPr>
                <w:rFonts w:ascii="Times New Roman" w:hAnsi="Times New Roman" w:cs="Times New Roman"/>
                <w:sz w:val="20"/>
                <w:szCs w:val="20"/>
              </w:rPr>
              <w:t>6,50</w:t>
            </w:r>
          </w:p>
        </w:tc>
        <w:tc>
          <w:tcPr>
            <w:tcW w:w="3118" w:type="dxa"/>
            <w:tcBorders>
              <w:top w:val="single" w:sz="4" w:space="0" w:color="auto"/>
              <w:left w:val="single" w:sz="4" w:space="0" w:color="auto"/>
              <w:bottom w:val="single" w:sz="4" w:space="0" w:color="auto"/>
              <w:right w:val="single" w:sz="4" w:space="0" w:color="auto"/>
            </w:tcBorders>
            <w:shd w:val="clear" w:color="auto" w:fill="auto"/>
            <w:noWrap/>
          </w:tcPr>
          <w:p w14:paraId="1F0688E0" w14:textId="0E494343" w:rsidR="007E6A59" w:rsidRPr="00AA2CF3" w:rsidRDefault="007E6A59" w:rsidP="00EA48AE">
            <w:pPr>
              <w:keepNext/>
              <w:ind w:left="360"/>
              <w:jc w:val="center"/>
              <w:rPr>
                <w:rFonts w:ascii="Times New Roman" w:eastAsia="Times New Roman" w:hAnsi="Times New Roman" w:cs="Times New Roman"/>
                <w:sz w:val="20"/>
                <w:szCs w:val="20"/>
                <w:lang w:eastAsia="hr-HR"/>
              </w:rPr>
            </w:pPr>
            <w:r w:rsidRPr="00AA2CF3">
              <w:rPr>
                <w:rFonts w:ascii="Times New Roman" w:hAnsi="Times New Roman" w:cs="Times New Roman"/>
                <w:sz w:val="20"/>
                <w:szCs w:val="20"/>
              </w:rPr>
              <w:t>4</w:t>
            </w:r>
            <w:r w:rsidR="00EA48AE">
              <w:rPr>
                <w:rFonts w:ascii="Times New Roman" w:hAnsi="Times New Roman" w:cs="Times New Roman"/>
                <w:sz w:val="20"/>
                <w:szCs w:val="20"/>
              </w:rPr>
              <w:t>3,83</w:t>
            </w:r>
          </w:p>
        </w:tc>
      </w:tr>
    </w:tbl>
    <w:p w14:paraId="364D58BA" w14:textId="77777777" w:rsidR="00E604D4" w:rsidRPr="00AA2CF3" w:rsidRDefault="00E604D4" w:rsidP="00E604D4">
      <w:pPr>
        <w:keepNext/>
        <w:spacing w:before="120" w:after="60"/>
        <w:jc w:val="both"/>
        <w:outlineLvl w:val="1"/>
        <w:rPr>
          <w:b/>
          <w:bCs/>
          <w:iCs/>
          <w:szCs w:val="28"/>
        </w:rPr>
      </w:pPr>
      <w:bookmarkStart w:id="11" w:name="_Toc62635417"/>
    </w:p>
    <w:p w14:paraId="5B919572" w14:textId="7A15EDB6" w:rsidR="00E604D4" w:rsidRPr="00AA2CF3" w:rsidRDefault="00E604D4" w:rsidP="00E604D4">
      <w:pPr>
        <w:keepNext/>
        <w:spacing w:before="120" w:after="60"/>
        <w:jc w:val="both"/>
        <w:outlineLvl w:val="1"/>
        <w:rPr>
          <w:b/>
          <w:bCs/>
          <w:iCs/>
          <w:szCs w:val="28"/>
        </w:rPr>
      </w:pPr>
      <w:r w:rsidRPr="00AA2CF3">
        <w:rPr>
          <w:b/>
          <w:bCs/>
          <w:iCs/>
          <w:szCs w:val="28"/>
        </w:rPr>
        <w:t xml:space="preserve">Privitak 2 -  Najviše razine mjesečnih naknada za uslugu </w:t>
      </w:r>
      <w:proofErr w:type="spellStart"/>
      <w:r w:rsidRPr="00AA2CF3">
        <w:rPr>
          <w:b/>
          <w:bCs/>
          <w:iCs/>
          <w:szCs w:val="28"/>
        </w:rPr>
        <w:t>Ethernet</w:t>
      </w:r>
      <w:proofErr w:type="spellEnd"/>
      <w:r w:rsidRPr="00AA2CF3">
        <w:rPr>
          <w:b/>
          <w:bCs/>
          <w:iCs/>
          <w:szCs w:val="28"/>
        </w:rPr>
        <w:t xml:space="preserve"> iznajmljenog voda</w:t>
      </w:r>
      <w:bookmarkEnd w:id="11"/>
    </w:p>
    <w:p w14:paraId="102D5433" w14:textId="77777777" w:rsidR="00E604D4" w:rsidRPr="00AA2CF3" w:rsidRDefault="00E604D4" w:rsidP="00E604D4">
      <w:pPr>
        <w:keepNext/>
        <w:jc w:val="both"/>
        <w:rPr>
          <w:i/>
          <w:iCs/>
          <w:color w:val="1F497D" w:themeColor="text2"/>
          <w:sz w:val="18"/>
          <w:szCs w:val="18"/>
        </w:rPr>
      </w:pPr>
    </w:p>
    <w:p w14:paraId="41787550" w14:textId="147E096D" w:rsidR="00F33E99" w:rsidRPr="00AA2CF3" w:rsidRDefault="00F33E99" w:rsidP="000836FF">
      <w:pPr>
        <w:pStyle w:val="Caption"/>
        <w:keepNext/>
      </w:pPr>
      <w:r w:rsidRPr="00AA2CF3">
        <w:t xml:space="preserve">Tablica </w:t>
      </w:r>
      <w:r w:rsidR="002579F1">
        <w:fldChar w:fldCharType="begin"/>
      </w:r>
      <w:r w:rsidR="002579F1">
        <w:instrText xml:space="preserve"> SEQ Tablica \* ARABIC </w:instrText>
      </w:r>
      <w:r w:rsidR="002579F1">
        <w:fldChar w:fldCharType="separate"/>
      </w:r>
      <w:r w:rsidR="00D07D6C">
        <w:rPr>
          <w:noProof/>
        </w:rPr>
        <w:t>5</w:t>
      </w:r>
      <w:r w:rsidR="002579F1">
        <w:rPr>
          <w:noProof/>
        </w:rPr>
        <w:fldChar w:fldCharType="end"/>
      </w:r>
      <w:r w:rsidRPr="00AA2CF3">
        <w:t xml:space="preserve">-Najviše razine mjesečnih naknada za uslugu </w:t>
      </w:r>
      <w:proofErr w:type="spellStart"/>
      <w:r w:rsidRPr="00AA2CF3">
        <w:t>Ethernet</w:t>
      </w:r>
      <w:proofErr w:type="spellEnd"/>
      <w:r w:rsidRPr="00AA2CF3">
        <w:t xml:space="preserve"> iznajmljenog voda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2"/>
        <w:gridCol w:w="2005"/>
        <w:gridCol w:w="1975"/>
        <w:gridCol w:w="2005"/>
        <w:gridCol w:w="1975"/>
      </w:tblGrid>
      <w:tr w:rsidR="00E604D4" w:rsidRPr="00AA2CF3" w14:paraId="6C1FF448" w14:textId="77777777" w:rsidTr="00A5731E">
        <w:trPr>
          <w:cantSplit/>
          <w:jc w:val="center"/>
        </w:trPr>
        <w:tc>
          <w:tcPr>
            <w:tcW w:w="0" w:type="auto"/>
            <w:vMerge w:val="restart"/>
            <w:shd w:val="clear" w:color="000000" w:fill="0C2749"/>
            <w:vAlign w:val="center"/>
            <w:hideMark/>
          </w:tcPr>
          <w:p w14:paraId="08E33570" w14:textId="77777777" w:rsidR="00E604D4" w:rsidRPr="00AA2CF3" w:rsidRDefault="00E604D4" w:rsidP="00FA3542">
            <w:pPr>
              <w:jc w:val="both"/>
              <w:rPr>
                <w:b/>
                <w:bCs/>
                <w:color w:val="FFFFFF"/>
                <w:sz w:val="20"/>
                <w:szCs w:val="20"/>
              </w:rPr>
            </w:pPr>
            <w:r w:rsidRPr="00AA2CF3">
              <w:rPr>
                <w:b/>
                <w:bCs/>
                <w:color w:val="FFFFFF"/>
                <w:sz w:val="20"/>
                <w:szCs w:val="20"/>
              </w:rPr>
              <w:t>Kapacitet voda</w:t>
            </w:r>
          </w:p>
        </w:tc>
        <w:tc>
          <w:tcPr>
            <w:tcW w:w="0" w:type="auto"/>
            <w:gridSpan w:val="2"/>
            <w:shd w:val="clear" w:color="000000" w:fill="0C2749"/>
            <w:vAlign w:val="center"/>
            <w:hideMark/>
          </w:tcPr>
          <w:p w14:paraId="0F85B812" w14:textId="77777777" w:rsidR="00E604D4" w:rsidRPr="00AA2CF3" w:rsidRDefault="00E604D4" w:rsidP="00FA3542">
            <w:pPr>
              <w:jc w:val="both"/>
              <w:rPr>
                <w:b/>
                <w:bCs/>
                <w:color w:val="FFFFFF"/>
                <w:sz w:val="20"/>
                <w:szCs w:val="20"/>
              </w:rPr>
            </w:pPr>
            <w:r w:rsidRPr="00AA2CF3">
              <w:rPr>
                <w:b/>
                <w:bCs/>
                <w:sz w:val="20"/>
                <w:szCs w:val="20"/>
              </w:rPr>
              <w:t>Mjesečna naknada („</w:t>
            </w:r>
            <w:proofErr w:type="spellStart"/>
            <w:r w:rsidRPr="00AA2CF3">
              <w:rPr>
                <w:b/>
                <w:bCs/>
                <w:sz w:val="20"/>
                <w:szCs w:val="20"/>
              </w:rPr>
              <w:t>voice</w:t>
            </w:r>
            <w:proofErr w:type="spellEnd"/>
            <w:r w:rsidRPr="00AA2CF3">
              <w:rPr>
                <w:b/>
                <w:bCs/>
                <w:sz w:val="20"/>
                <w:szCs w:val="20"/>
              </w:rPr>
              <w:t>“ kvaliteta)</w:t>
            </w:r>
          </w:p>
        </w:tc>
        <w:tc>
          <w:tcPr>
            <w:tcW w:w="0" w:type="auto"/>
            <w:gridSpan w:val="2"/>
            <w:shd w:val="clear" w:color="000000" w:fill="0C2749"/>
            <w:vAlign w:val="center"/>
            <w:hideMark/>
          </w:tcPr>
          <w:p w14:paraId="17F34EBA" w14:textId="77777777" w:rsidR="00E604D4" w:rsidRPr="00AA2CF3" w:rsidRDefault="00E604D4" w:rsidP="00FA3542">
            <w:pPr>
              <w:jc w:val="both"/>
              <w:rPr>
                <w:b/>
                <w:bCs/>
                <w:color w:val="FFFFFF"/>
                <w:sz w:val="20"/>
                <w:szCs w:val="20"/>
              </w:rPr>
            </w:pPr>
            <w:r w:rsidRPr="00AA2CF3">
              <w:rPr>
                <w:b/>
                <w:bCs/>
                <w:sz w:val="20"/>
                <w:szCs w:val="20"/>
              </w:rPr>
              <w:t>Mjesečna naknada („</w:t>
            </w:r>
            <w:proofErr w:type="spellStart"/>
            <w:r w:rsidRPr="00AA2CF3">
              <w:rPr>
                <w:b/>
                <w:bCs/>
                <w:sz w:val="20"/>
                <w:szCs w:val="20"/>
              </w:rPr>
              <w:t>best</w:t>
            </w:r>
            <w:proofErr w:type="spellEnd"/>
            <w:r w:rsidRPr="00AA2CF3">
              <w:rPr>
                <w:b/>
                <w:bCs/>
                <w:sz w:val="20"/>
                <w:szCs w:val="20"/>
              </w:rPr>
              <w:t xml:space="preserve"> </w:t>
            </w:r>
            <w:proofErr w:type="spellStart"/>
            <w:r w:rsidRPr="00AA2CF3">
              <w:rPr>
                <w:b/>
                <w:bCs/>
                <w:sz w:val="20"/>
                <w:szCs w:val="20"/>
              </w:rPr>
              <w:t>effort</w:t>
            </w:r>
            <w:proofErr w:type="spellEnd"/>
            <w:r w:rsidRPr="00AA2CF3">
              <w:rPr>
                <w:b/>
                <w:bCs/>
                <w:sz w:val="20"/>
                <w:szCs w:val="20"/>
              </w:rPr>
              <w:t>“ kvaliteta)</w:t>
            </w:r>
          </w:p>
        </w:tc>
      </w:tr>
      <w:tr w:rsidR="00EA48AE" w:rsidRPr="00AA2CF3" w14:paraId="6D2199E1" w14:textId="77777777" w:rsidTr="00A5731E">
        <w:trPr>
          <w:cantSplit/>
          <w:trHeight w:val="517"/>
          <w:jc w:val="center"/>
        </w:trPr>
        <w:tc>
          <w:tcPr>
            <w:tcW w:w="0" w:type="auto"/>
            <w:vMerge/>
            <w:vAlign w:val="center"/>
            <w:hideMark/>
          </w:tcPr>
          <w:p w14:paraId="20EB6FA2" w14:textId="77777777" w:rsidR="00E604D4" w:rsidRPr="00AA2CF3" w:rsidRDefault="00E604D4" w:rsidP="00FA3542">
            <w:pPr>
              <w:jc w:val="both"/>
              <w:rPr>
                <w:b/>
                <w:bCs/>
                <w:color w:val="FFFFFF"/>
                <w:sz w:val="20"/>
                <w:szCs w:val="20"/>
              </w:rPr>
            </w:pPr>
          </w:p>
        </w:tc>
        <w:tc>
          <w:tcPr>
            <w:tcW w:w="0" w:type="auto"/>
            <w:vMerge w:val="restart"/>
            <w:shd w:val="clear" w:color="000000" w:fill="0C2749"/>
            <w:vAlign w:val="center"/>
            <w:hideMark/>
          </w:tcPr>
          <w:p w14:paraId="03266EE6" w14:textId="18F30CAB" w:rsidR="00E604D4" w:rsidRPr="00AA2CF3" w:rsidRDefault="00E604D4" w:rsidP="00EA48AE">
            <w:pPr>
              <w:jc w:val="both"/>
              <w:rPr>
                <w:b/>
                <w:bCs/>
                <w:color w:val="FFFFFF"/>
                <w:sz w:val="20"/>
                <w:szCs w:val="20"/>
              </w:rPr>
            </w:pPr>
            <w:r w:rsidRPr="00AA2CF3">
              <w:rPr>
                <w:b/>
                <w:bCs/>
                <w:sz w:val="20"/>
                <w:szCs w:val="20"/>
              </w:rPr>
              <w:t>Mjesečna naknada po priključnoj točki</w:t>
            </w:r>
            <w:r w:rsidR="00EA48AE">
              <w:rPr>
                <w:b/>
                <w:bCs/>
                <w:sz w:val="20"/>
                <w:szCs w:val="20"/>
              </w:rPr>
              <w:t xml:space="preserve"> </w:t>
            </w:r>
            <w:r w:rsidR="00B409A0" w:rsidRPr="00AA2CF3">
              <w:rPr>
                <w:b/>
                <w:bCs/>
                <w:color w:val="FFFFFF"/>
                <w:sz w:val="20"/>
                <w:szCs w:val="20"/>
              </w:rPr>
              <w:t>(</w:t>
            </w:r>
            <w:proofErr w:type="spellStart"/>
            <w:r w:rsidR="00B409A0" w:rsidRPr="00AA2CF3">
              <w:rPr>
                <w:b/>
                <w:bCs/>
                <w:color w:val="FFFFFF"/>
                <w:sz w:val="20"/>
                <w:szCs w:val="20"/>
              </w:rPr>
              <w:t>EUR</w:t>
            </w:r>
            <w:proofErr w:type="spellEnd"/>
            <w:r w:rsidR="00B409A0" w:rsidRPr="00AA2CF3">
              <w:rPr>
                <w:b/>
                <w:bCs/>
                <w:color w:val="FFFFFF"/>
                <w:sz w:val="20"/>
                <w:szCs w:val="20"/>
              </w:rPr>
              <w:t>/mjesečno)</w:t>
            </w:r>
          </w:p>
        </w:tc>
        <w:tc>
          <w:tcPr>
            <w:tcW w:w="0" w:type="auto"/>
            <w:vMerge w:val="restart"/>
            <w:shd w:val="clear" w:color="000000" w:fill="0C2749"/>
            <w:vAlign w:val="center"/>
            <w:hideMark/>
          </w:tcPr>
          <w:p w14:paraId="7479273F" w14:textId="01A7D91C" w:rsidR="00E604D4" w:rsidRPr="00AA2CF3" w:rsidRDefault="00E604D4" w:rsidP="00FA3542">
            <w:pPr>
              <w:jc w:val="both"/>
              <w:rPr>
                <w:b/>
                <w:bCs/>
                <w:color w:val="FFFFFF"/>
                <w:sz w:val="20"/>
                <w:szCs w:val="20"/>
              </w:rPr>
            </w:pPr>
            <w:r w:rsidRPr="00AA2CF3">
              <w:rPr>
                <w:b/>
                <w:bCs/>
                <w:sz w:val="20"/>
                <w:szCs w:val="20"/>
              </w:rPr>
              <w:t>Mjesečna naknada za uporabu voda</w:t>
            </w:r>
            <w:r w:rsidR="00EA48AE">
              <w:rPr>
                <w:b/>
                <w:bCs/>
                <w:sz w:val="20"/>
                <w:szCs w:val="20"/>
              </w:rPr>
              <w:t xml:space="preserve"> </w:t>
            </w:r>
            <w:r w:rsidR="00B409A0" w:rsidRPr="00AA2CF3">
              <w:rPr>
                <w:b/>
                <w:bCs/>
                <w:color w:val="FFFFFF"/>
                <w:sz w:val="20"/>
                <w:szCs w:val="20"/>
              </w:rPr>
              <w:t>(</w:t>
            </w:r>
            <w:proofErr w:type="spellStart"/>
            <w:r w:rsidR="00B409A0" w:rsidRPr="00AA2CF3">
              <w:rPr>
                <w:b/>
                <w:bCs/>
                <w:color w:val="FFFFFF"/>
                <w:sz w:val="20"/>
                <w:szCs w:val="20"/>
              </w:rPr>
              <w:t>EUR</w:t>
            </w:r>
            <w:proofErr w:type="spellEnd"/>
            <w:r w:rsidR="00B409A0" w:rsidRPr="00AA2CF3">
              <w:rPr>
                <w:b/>
                <w:bCs/>
                <w:color w:val="FFFFFF"/>
                <w:sz w:val="20"/>
                <w:szCs w:val="20"/>
              </w:rPr>
              <w:t>/mjesečno)</w:t>
            </w:r>
          </w:p>
        </w:tc>
        <w:tc>
          <w:tcPr>
            <w:tcW w:w="0" w:type="auto"/>
            <w:vMerge w:val="restart"/>
            <w:shd w:val="clear" w:color="000000" w:fill="0C2749"/>
            <w:vAlign w:val="center"/>
            <w:hideMark/>
          </w:tcPr>
          <w:p w14:paraId="66E396D8" w14:textId="4DB12115" w:rsidR="00E604D4" w:rsidRPr="00AA2CF3" w:rsidRDefault="00E604D4" w:rsidP="00B409A0">
            <w:pPr>
              <w:jc w:val="both"/>
              <w:rPr>
                <w:b/>
                <w:bCs/>
                <w:color w:val="FFFFFF"/>
                <w:sz w:val="20"/>
                <w:szCs w:val="20"/>
              </w:rPr>
            </w:pPr>
            <w:r w:rsidRPr="00AA2CF3">
              <w:rPr>
                <w:b/>
                <w:bCs/>
                <w:sz w:val="20"/>
                <w:szCs w:val="20"/>
              </w:rPr>
              <w:t>Mjesečna naknada po priključnoj točki</w:t>
            </w:r>
            <w:r w:rsidR="00B409A0" w:rsidRPr="00AA2CF3">
              <w:rPr>
                <w:b/>
                <w:bCs/>
                <w:color w:val="FFFFFF"/>
                <w:sz w:val="20"/>
                <w:szCs w:val="20"/>
              </w:rPr>
              <w:t xml:space="preserve"> (</w:t>
            </w:r>
            <w:proofErr w:type="spellStart"/>
            <w:r w:rsidR="00B409A0" w:rsidRPr="00AA2CF3">
              <w:rPr>
                <w:b/>
                <w:bCs/>
                <w:color w:val="FFFFFF"/>
                <w:sz w:val="20"/>
                <w:szCs w:val="20"/>
              </w:rPr>
              <w:t>EUR</w:t>
            </w:r>
            <w:proofErr w:type="spellEnd"/>
            <w:r w:rsidR="00B409A0" w:rsidRPr="00AA2CF3">
              <w:rPr>
                <w:b/>
                <w:bCs/>
                <w:color w:val="FFFFFF"/>
                <w:sz w:val="20"/>
                <w:szCs w:val="20"/>
              </w:rPr>
              <w:t>/mjesečno)</w:t>
            </w:r>
          </w:p>
        </w:tc>
        <w:tc>
          <w:tcPr>
            <w:tcW w:w="0" w:type="auto"/>
            <w:vMerge w:val="restart"/>
            <w:shd w:val="clear" w:color="000000" w:fill="0C2749"/>
            <w:vAlign w:val="center"/>
            <w:hideMark/>
          </w:tcPr>
          <w:p w14:paraId="441ED015" w14:textId="0B308D13" w:rsidR="00E604D4" w:rsidRPr="00AA2CF3" w:rsidRDefault="00E604D4" w:rsidP="00FA3542">
            <w:pPr>
              <w:jc w:val="both"/>
              <w:rPr>
                <w:b/>
                <w:bCs/>
                <w:color w:val="FFFFFF"/>
                <w:sz w:val="20"/>
                <w:szCs w:val="20"/>
              </w:rPr>
            </w:pPr>
            <w:r w:rsidRPr="00AA2CF3">
              <w:rPr>
                <w:b/>
                <w:bCs/>
                <w:sz w:val="20"/>
                <w:szCs w:val="20"/>
              </w:rPr>
              <w:t>Mjesečna naknada za uporabu voda</w:t>
            </w:r>
            <w:r w:rsidR="00EA48AE">
              <w:rPr>
                <w:b/>
                <w:bCs/>
                <w:sz w:val="20"/>
                <w:szCs w:val="20"/>
              </w:rPr>
              <w:t xml:space="preserve"> </w:t>
            </w:r>
            <w:r w:rsidR="00B409A0" w:rsidRPr="00AA2CF3">
              <w:rPr>
                <w:b/>
                <w:bCs/>
                <w:color w:val="FFFFFF"/>
                <w:sz w:val="20"/>
                <w:szCs w:val="20"/>
              </w:rPr>
              <w:t>(</w:t>
            </w:r>
            <w:proofErr w:type="spellStart"/>
            <w:r w:rsidR="00B409A0" w:rsidRPr="00AA2CF3">
              <w:rPr>
                <w:b/>
                <w:bCs/>
                <w:color w:val="FFFFFF"/>
                <w:sz w:val="20"/>
                <w:szCs w:val="20"/>
              </w:rPr>
              <w:t>EUR</w:t>
            </w:r>
            <w:proofErr w:type="spellEnd"/>
            <w:r w:rsidR="00B409A0" w:rsidRPr="00AA2CF3">
              <w:rPr>
                <w:b/>
                <w:bCs/>
                <w:color w:val="FFFFFF"/>
                <w:sz w:val="20"/>
                <w:szCs w:val="20"/>
              </w:rPr>
              <w:t>/mjesečno)</w:t>
            </w:r>
          </w:p>
        </w:tc>
      </w:tr>
      <w:tr w:rsidR="00EA48AE" w:rsidRPr="00AA2CF3" w14:paraId="1CE8B7CE" w14:textId="77777777" w:rsidTr="00A5731E">
        <w:trPr>
          <w:cantSplit/>
          <w:trHeight w:val="517"/>
          <w:jc w:val="center"/>
        </w:trPr>
        <w:tc>
          <w:tcPr>
            <w:tcW w:w="0" w:type="auto"/>
            <w:vMerge/>
            <w:vAlign w:val="center"/>
            <w:hideMark/>
          </w:tcPr>
          <w:p w14:paraId="3D194E4A" w14:textId="77777777" w:rsidR="00E604D4" w:rsidRPr="00AA2CF3" w:rsidRDefault="00E604D4" w:rsidP="00FA3542">
            <w:pPr>
              <w:jc w:val="both"/>
              <w:rPr>
                <w:b/>
                <w:bCs/>
                <w:color w:val="FFFFFF"/>
                <w:sz w:val="20"/>
                <w:szCs w:val="20"/>
              </w:rPr>
            </w:pPr>
          </w:p>
        </w:tc>
        <w:tc>
          <w:tcPr>
            <w:tcW w:w="0" w:type="auto"/>
            <w:vMerge/>
            <w:vAlign w:val="center"/>
            <w:hideMark/>
          </w:tcPr>
          <w:p w14:paraId="0EDD48F9" w14:textId="77777777" w:rsidR="00E604D4" w:rsidRPr="00AA2CF3" w:rsidRDefault="00E604D4" w:rsidP="00FA3542">
            <w:pPr>
              <w:jc w:val="both"/>
              <w:rPr>
                <w:b/>
                <w:bCs/>
                <w:color w:val="FFFFFF"/>
                <w:sz w:val="20"/>
                <w:szCs w:val="20"/>
              </w:rPr>
            </w:pPr>
          </w:p>
        </w:tc>
        <w:tc>
          <w:tcPr>
            <w:tcW w:w="0" w:type="auto"/>
            <w:vMerge/>
            <w:vAlign w:val="center"/>
            <w:hideMark/>
          </w:tcPr>
          <w:p w14:paraId="5A4534FF" w14:textId="77777777" w:rsidR="00E604D4" w:rsidRPr="00AA2CF3" w:rsidRDefault="00E604D4" w:rsidP="00FA3542">
            <w:pPr>
              <w:jc w:val="both"/>
              <w:rPr>
                <w:b/>
                <w:bCs/>
                <w:color w:val="FFFFFF"/>
                <w:sz w:val="20"/>
                <w:szCs w:val="20"/>
              </w:rPr>
            </w:pPr>
          </w:p>
        </w:tc>
        <w:tc>
          <w:tcPr>
            <w:tcW w:w="0" w:type="auto"/>
            <w:vMerge/>
            <w:vAlign w:val="center"/>
            <w:hideMark/>
          </w:tcPr>
          <w:p w14:paraId="2C0F11D9" w14:textId="77777777" w:rsidR="00E604D4" w:rsidRPr="00AA2CF3" w:rsidRDefault="00E604D4" w:rsidP="00FA3542">
            <w:pPr>
              <w:jc w:val="both"/>
              <w:rPr>
                <w:b/>
                <w:bCs/>
                <w:color w:val="FFFFFF"/>
                <w:sz w:val="20"/>
                <w:szCs w:val="20"/>
              </w:rPr>
            </w:pPr>
          </w:p>
        </w:tc>
        <w:tc>
          <w:tcPr>
            <w:tcW w:w="0" w:type="auto"/>
            <w:vMerge/>
            <w:vAlign w:val="center"/>
            <w:hideMark/>
          </w:tcPr>
          <w:p w14:paraId="592C8B4C" w14:textId="77777777" w:rsidR="00E604D4" w:rsidRPr="00AA2CF3" w:rsidRDefault="00E604D4" w:rsidP="00FA3542">
            <w:pPr>
              <w:jc w:val="both"/>
              <w:rPr>
                <w:b/>
                <w:bCs/>
                <w:color w:val="FFFFFF"/>
                <w:sz w:val="20"/>
                <w:szCs w:val="20"/>
              </w:rPr>
            </w:pPr>
          </w:p>
        </w:tc>
      </w:tr>
      <w:tr w:rsidR="00EA48AE" w:rsidRPr="00AA2CF3" w14:paraId="30F029AF" w14:textId="77777777" w:rsidTr="00EA48AE">
        <w:trPr>
          <w:cantSplit/>
          <w:jc w:val="center"/>
        </w:trPr>
        <w:tc>
          <w:tcPr>
            <w:tcW w:w="0" w:type="auto"/>
            <w:shd w:val="clear" w:color="auto" w:fill="auto"/>
            <w:vAlign w:val="center"/>
            <w:hideMark/>
          </w:tcPr>
          <w:p w14:paraId="26E02178" w14:textId="6D40CE54" w:rsidR="00EA48AE" w:rsidRPr="00AA2CF3" w:rsidRDefault="00EA48AE" w:rsidP="00EA48AE">
            <w:pPr>
              <w:jc w:val="both"/>
              <w:rPr>
                <w:b/>
                <w:color w:val="000000"/>
                <w:sz w:val="20"/>
                <w:szCs w:val="20"/>
              </w:rPr>
            </w:pPr>
            <w:r w:rsidRPr="00AA2CF3">
              <w:rPr>
                <w:b/>
                <w:color w:val="000000"/>
                <w:sz w:val="20"/>
                <w:szCs w:val="20"/>
              </w:rPr>
              <w:t xml:space="preserve">512 </w:t>
            </w:r>
            <w:proofErr w:type="spellStart"/>
            <w:r w:rsidRPr="00AA2CF3">
              <w:rPr>
                <w:b/>
                <w:color w:val="000000"/>
                <w:sz w:val="20"/>
                <w:szCs w:val="20"/>
              </w:rPr>
              <w:t>kbit</w:t>
            </w:r>
            <w:proofErr w:type="spellEnd"/>
            <w:r w:rsidRPr="00AA2CF3">
              <w:rPr>
                <w:b/>
                <w:color w:val="000000"/>
                <w:sz w:val="20"/>
                <w:szCs w:val="20"/>
              </w:rPr>
              <w:t>/s</w:t>
            </w:r>
          </w:p>
        </w:tc>
        <w:tc>
          <w:tcPr>
            <w:tcW w:w="0" w:type="auto"/>
            <w:shd w:val="clear" w:color="auto" w:fill="auto"/>
            <w:vAlign w:val="center"/>
          </w:tcPr>
          <w:p w14:paraId="7F70C4F1" w14:textId="0F065F52" w:rsidR="00EA48AE" w:rsidRPr="00AA2CF3" w:rsidRDefault="00EA48AE" w:rsidP="00EA48AE">
            <w:pPr>
              <w:jc w:val="center"/>
              <w:rPr>
                <w:color w:val="000000"/>
                <w:sz w:val="20"/>
                <w:szCs w:val="20"/>
              </w:rPr>
            </w:pPr>
            <w:r w:rsidRPr="00354F7F">
              <w:rPr>
                <w:sz w:val="20"/>
                <w:szCs w:val="20"/>
              </w:rPr>
              <w:t xml:space="preserve">7,88 </w:t>
            </w:r>
          </w:p>
        </w:tc>
        <w:tc>
          <w:tcPr>
            <w:tcW w:w="0" w:type="auto"/>
            <w:shd w:val="clear" w:color="auto" w:fill="auto"/>
            <w:vAlign w:val="center"/>
          </w:tcPr>
          <w:p w14:paraId="24405547" w14:textId="08C5AEEC" w:rsidR="00EA48AE" w:rsidRPr="00AA2CF3" w:rsidRDefault="00EA48AE" w:rsidP="00EA48AE">
            <w:pPr>
              <w:jc w:val="center"/>
              <w:rPr>
                <w:color w:val="000000"/>
                <w:sz w:val="20"/>
                <w:szCs w:val="20"/>
              </w:rPr>
            </w:pPr>
            <w:r w:rsidRPr="00354F7F">
              <w:rPr>
                <w:sz w:val="20"/>
                <w:szCs w:val="20"/>
              </w:rPr>
              <w:t xml:space="preserve">9,45 </w:t>
            </w:r>
          </w:p>
        </w:tc>
        <w:tc>
          <w:tcPr>
            <w:tcW w:w="0" w:type="auto"/>
            <w:shd w:val="clear" w:color="auto" w:fill="auto"/>
            <w:vAlign w:val="center"/>
          </w:tcPr>
          <w:p w14:paraId="531444DB" w14:textId="47159041" w:rsidR="00EA48AE" w:rsidRPr="00AA2CF3" w:rsidRDefault="00EA48AE" w:rsidP="00EA48AE">
            <w:pPr>
              <w:jc w:val="center"/>
              <w:rPr>
                <w:color w:val="000000"/>
                <w:sz w:val="20"/>
                <w:szCs w:val="20"/>
              </w:rPr>
            </w:pPr>
            <w:r w:rsidRPr="00354F7F">
              <w:rPr>
                <w:sz w:val="20"/>
                <w:szCs w:val="20"/>
              </w:rPr>
              <w:t xml:space="preserve">7,88 </w:t>
            </w:r>
          </w:p>
        </w:tc>
        <w:tc>
          <w:tcPr>
            <w:tcW w:w="0" w:type="auto"/>
            <w:shd w:val="clear" w:color="auto" w:fill="auto"/>
            <w:vAlign w:val="center"/>
          </w:tcPr>
          <w:p w14:paraId="4BA26B03" w14:textId="776CD52C" w:rsidR="00EA48AE" w:rsidRPr="00AA2CF3" w:rsidRDefault="00EA48AE" w:rsidP="00EA48AE">
            <w:pPr>
              <w:jc w:val="center"/>
              <w:rPr>
                <w:color w:val="000000"/>
                <w:sz w:val="20"/>
                <w:szCs w:val="20"/>
              </w:rPr>
            </w:pPr>
            <w:r w:rsidRPr="00354F7F">
              <w:rPr>
                <w:sz w:val="20"/>
                <w:szCs w:val="20"/>
              </w:rPr>
              <w:t xml:space="preserve">6,52 </w:t>
            </w:r>
          </w:p>
        </w:tc>
      </w:tr>
      <w:tr w:rsidR="00EA48AE" w:rsidRPr="00AA2CF3" w14:paraId="25302DDB" w14:textId="77777777" w:rsidTr="00EA48AE">
        <w:trPr>
          <w:cantSplit/>
          <w:jc w:val="center"/>
        </w:trPr>
        <w:tc>
          <w:tcPr>
            <w:tcW w:w="0" w:type="auto"/>
            <w:shd w:val="clear" w:color="auto" w:fill="auto"/>
            <w:vAlign w:val="center"/>
            <w:hideMark/>
          </w:tcPr>
          <w:p w14:paraId="087BDF04" w14:textId="63B2A9F5" w:rsidR="00EA48AE" w:rsidRPr="00AA2CF3" w:rsidRDefault="00EA48AE" w:rsidP="00EA48AE">
            <w:pPr>
              <w:jc w:val="both"/>
              <w:rPr>
                <w:b/>
                <w:color w:val="000000"/>
                <w:sz w:val="20"/>
                <w:szCs w:val="20"/>
              </w:rPr>
            </w:pPr>
            <w:r w:rsidRPr="00AA2CF3">
              <w:rPr>
                <w:b/>
                <w:color w:val="000000"/>
                <w:sz w:val="20"/>
                <w:szCs w:val="20"/>
              </w:rPr>
              <w:t xml:space="preserve">1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13275806" w14:textId="1EA279BC" w:rsidR="00EA48AE" w:rsidRPr="00AA2CF3" w:rsidRDefault="00EA48AE" w:rsidP="00EA48AE">
            <w:pPr>
              <w:jc w:val="center"/>
              <w:rPr>
                <w:color w:val="000000"/>
                <w:sz w:val="20"/>
                <w:szCs w:val="20"/>
              </w:rPr>
            </w:pPr>
            <w:r w:rsidRPr="00354F7F">
              <w:rPr>
                <w:sz w:val="20"/>
                <w:szCs w:val="20"/>
              </w:rPr>
              <w:t xml:space="preserve">11,82 </w:t>
            </w:r>
          </w:p>
        </w:tc>
        <w:tc>
          <w:tcPr>
            <w:tcW w:w="0" w:type="auto"/>
            <w:shd w:val="clear" w:color="auto" w:fill="auto"/>
            <w:vAlign w:val="center"/>
          </w:tcPr>
          <w:p w14:paraId="6768A12A" w14:textId="55257D85" w:rsidR="00EA48AE" w:rsidRPr="00AA2CF3" w:rsidRDefault="00EA48AE" w:rsidP="00EA48AE">
            <w:pPr>
              <w:jc w:val="center"/>
              <w:rPr>
                <w:color w:val="000000"/>
                <w:sz w:val="20"/>
                <w:szCs w:val="20"/>
              </w:rPr>
            </w:pPr>
            <w:r w:rsidRPr="00354F7F">
              <w:rPr>
                <w:sz w:val="20"/>
                <w:szCs w:val="20"/>
              </w:rPr>
              <w:t xml:space="preserve">12,68 </w:t>
            </w:r>
          </w:p>
        </w:tc>
        <w:tc>
          <w:tcPr>
            <w:tcW w:w="0" w:type="auto"/>
            <w:shd w:val="clear" w:color="auto" w:fill="auto"/>
            <w:vAlign w:val="center"/>
          </w:tcPr>
          <w:p w14:paraId="33FBB0EF" w14:textId="1E7D7C0B" w:rsidR="00EA48AE" w:rsidRPr="00AA2CF3" w:rsidRDefault="00EA48AE" w:rsidP="00EA48AE">
            <w:pPr>
              <w:jc w:val="center"/>
              <w:rPr>
                <w:color w:val="000000"/>
                <w:sz w:val="20"/>
                <w:szCs w:val="20"/>
              </w:rPr>
            </w:pPr>
            <w:r w:rsidRPr="00354F7F">
              <w:rPr>
                <w:sz w:val="20"/>
                <w:szCs w:val="20"/>
              </w:rPr>
              <w:t xml:space="preserve">11,82 </w:t>
            </w:r>
          </w:p>
        </w:tc>
        <w:tc>
          <w:tcPr>
            <w:tcW w:w="0" w:type="auto"/>
            <w:shd w:val="clear" w:color="auto" w:fill="auto"/>
            <w:vAlign w:val="center"/>
          </w:tcPr>
          <w:p w14:paraId="59BF9125" w14:textId="29BD4335" w:rsidR="00EA48AE" w:rsidRPr="00AA2CF3" w:rsidRDefault="00EA48AE" w:rsidP="00EA48AE">
            <w:pPr>
              <w:jc w:val="center"/>
              <w:rPr>
                <w:color w:val="000000"/>
                <w:sz w:val="20"/>
                <w:szCs w:val="20"/>
              </w:rPr>
            </w:pPr>
            <w:r w:rsidRPr="00354F7F">
              <w:rPr>
                <w:sz w:val="20"/>
                <w:szCs w:val="20"/>
              </w:rPr>
              <w:t xml:space="preserve">8,73 </w:t>
            </w:r>
          </w:p>
        </w:tc>
      </w:tr>
      <w:tr w:rsidR="00EA48AE" w:rsidRPr="00AA2CF3" w14:paraId="299B8A1E" w14:textId="77777777" w:rsidTr="00EA48AE">
        <w:trPr>
          <w:cantSplit/>
          <w:jc w:val="center"/>
        </w:trPr>
        <w:tc>
          <w:tcPr>
            <w:tcW w:w="0" w:type="auto"/>
            <w:shd w:val="clear" w:color="auto" w:fill="auto"/>
            <w:vAlign w:val="center"/>
            <w:hideMark/>
          </w:tcPr>
          <w:p w14:paraId="445BF63C" w14:textId="03B43133" w:rsidR="00EA48AE" w:rsidRPr="00AA2CF3" w:rsidRDefault="00EA48AE" w:rsidP="00EA48AE">
            <w:pPr>
              <w:jc w:val="both"/>
              <w:rPr>
                <w:b/>
                <w:color w:val="000000"/>
                <w:sz w:val="20"/>
                <w:szCs w:val="20"/>
              </w:rPr>
            </w:pPr>
            <w:r w:rsidRPr="00AA2CF3">
              <w:rPr>
                <w:b/>
                <w:color w:val="000000"/>
                <w:sz w:val="20"/>
                <w:szCs w:val="20"/>
              </w:rPr>
              <w:t xml:space="preserve">2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1702472C" w14:textId="73FDA1FE" w:rsidR="00EA48AE" w:rsidRPr="00AA2CF3" w:rsidRDefault="00EA48AE" w:rsidP="00EA48AE">
            <w:pPr>
              <w:jc w:val="center"/>
              <w:rPr>
                <w:color w:val="000000"/>
                <w:sz w:val="20"/>
                <w:szCs w:val="20"/>
              </w:rPr>
            </w:pPr>
            <w:r w:rsidRPr="00354F7F">
              <w:rPr>
                <w:sz w:val="20"/>
                <w:szCs w:val="20"/>
              </w:rPr>
              <w:t xml:space="preserve">17,73 </w:t>
            </w:r>
          </w:p>
        </w:tc>
        <w:tc>
          <w:tcPr>
            <w:tcW w:w="0" w:type="auto"/>
            <w:shd w:val="clear" w:color="auto" w:fill="auto"/>
            <w:vAlign w:val="center"/>
          </w:tcPr>
          <w:p w14:paraId="4D7121A0" w14:textId="0071457D" w:rsidR="00EA48AE" w:rsidRPr="00AA2CF3" w:rsidRDefault="00EA48AE" w:rsidP="00EA48AE">
            <w:pPr>
              <w:jc w:val="center"/>
              <w:rPr>
                <w:color w:val="000000"/>
                <w:sz w:val="20"/>
                <w:szCs w:val="20"/>
              </w:rPr>
            </w:pPr>
            <w:r w:rsidRPr="00354F7F">
              <w:rPr>
                <w:sz w:val="20"/>
                <w:szCs w:val="20"/>
              </w:rPr>
              <w:t xml:space="preserve">17,04 </w:t>
            </w:r>
          </w:p>
        </w:tc>
        <w:tc>
          <w:tcPr>
            <w:tcW w:w="0" w:type="auto"/>
            <w:shd w:val="clear" w:color="auto" w:fill="auto"/>
            <w:vAlign w:val="center"/>
          </w:tcPr>
          <w:p w14:paraId="0823CB46" w14:textId="15D081FE" w:rsidR="00EA48AE" w:rsidRPr="00AA2CF3" w:rsidRDefault="00EA48AE" w:rsidP="00EA48AE">
            <w:pPr>
              <w:jc w:val="center"/>
              <w:rPr>
                <w:color w:val="000000"/>
                <w:sz w:val="20"/>
                <w:szCs w:val="20"/>
              </w:rPr>
            </w:pPr>
            <w:r w:rsidRPr="00354F7F">
              <w:rPr>
                <w:sz w:val="20"/>
                <w:szCs w:val="20"/>
              </w:rPr>
              <w:t xml:space="preserve">17,73 </w:t>
            </w:r>
          </w:p>
        </w:tc>
        <w:tc>
          <w:tcPr>
            <w:tcW w:w="0" w:type="auto"/>
            <w:shd w:val="clear" w:color="auto" w:fill="auto"/>
            <w:vAlign w:val="center"/>
          </w:tcPr>
          <w:p w14:paraId="6039EF3B" w14:textId="54D6637A" w:rsidR="00EA48AE" w:rsidRPr="00AA2CF3" w:rsidRDefault="00EA48AE" w:rsidP="00EA48AE">
            <w:pPr>
              <w:jc w:val="center"/>
              <w:rPr>
                <w:color w:val="000000"/>
                <w:sz w:val="20"/>
                <w:szCs w:val="20"/>
              </w:rPr>
            </w:pPr>
            <w:r w:rsidRPr="00354F7F">
              <w:rPr>
                <w:sz w:val="20"/>
                <w:szCs w:val="20"/>
              </w:rPr>
              <w:t xml:space="preserve">11,75 </w:t>
            </w:r>
          </w:p>
        </w:tc>
      </w:tr>
      <w:tr w:rsidR="00EA48AE" w:rsidRPr="00AA2CF3" w14:paraId="74BC12DA" w14:textId="77777777" w:rsidTr="00EA48AE">
        <w:trPr>
          <w:cantSplit/>
          <w:jc w:val="center"/>
        </w:trPr>
        <w:tc>
          <w:tcPr>
            <w:tcW w:w="0" w:type="auto"/>
            <w:shd w:val="clear" w:color="auto" w:fill="auto"/>
            <w:vAlign w:val="center"/>
            <w:hideMark/>
          </w:tcPr>
          <w:p w14:paraId="4F0E7903" w14:textId="56153D57" w:rsidR="00EA48AE" w:rsidRPr="00AA2CF3" w:rsidRDefault="00EA48AE" w:rsidP="00EA48AE">
            <w:pPr>
              <w:jc w:val="both"/>
              <w:rPr>
                <w:b/>
                <w:color w:val="000000"/>
                <w:sz w:val="20"/>
                <w:szCs w:val="20"/>
              </w:rPr>
            </w:pPr>
            <w:r w:rsidRPr="00AA2CF3">
              <w:rPr>
                <w:b/>
                <w:color w:val="000000"/>
                <w:sz w:val="20"/>
                <w:szCs w:val="20"/>
              </w:rPr>
              <w:t xml:space="preserve">4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7945594E" w14:textId="13EA37B5" w:rsidR="00EA48AE" w:rsidRPr="00AA2CF3" w:rsidRDefault="00EA48AE" w:rsidP="00EA48AE">
            <w:pPr>
              <w:jc w:val="center"/>
              <w:rPr>
                <w:color w:val="000000"/>
                <w:sz w:val="20"/>
                <w:szCs w:val="20"/>
              </w:rPr>
            </w:pPr>
            <w:r w:rsidRPr="00354F7F">
              <w:rPr>
                <w:sz w:val="20"/>
                <w:szCs w:val="20"/>
              </w:rPr>
              <w:t xml:space="preserve">26,57 </w:t>
            </w:r>
          </w:p>
        </w:tc>
        <w:tc>
          <w:tcPr>
            <w:tcW w:w="0" w:type="auto"/>
            <w:shd w:val="clear" w:color="auto" w:fill="auto"/>
            <w:vAlign w:val="center"/>
          </w:tcPr>
          <w:p w14:paraId="747FF0C8" w14:textId="7B731BAB" w:rsidR="00EA48AE" w:rsidRPr="00AA2CF3" w:rsidRDefault="00EA48AE" w:rsidP="00EA48AE">
            <w:pPr>
              <w:jc w:val="center"/>
              <w:rPr>
                <w:color w:val="000000"/>
                <w:sz w:val="20"/>
                <w:szCs w:val="20"/>
              </w:rPr>
            </w:pPr>
            <w:r w:rsidRPr="00354F7F">
              <w:rPr>
                <w:sz w:val="20"/>
                <w:szCs w:val="20"/>
              </w:rPr>
              <w:t xml:space="preserve">32,19 </w:t>
            </w:r>
          </w:p>
        </w:tc>
        <w:tc>
          <w:tcPr>
            <w:tcW w:w="0" w:type="auto"/>
            <w:shd w:val="clear" w:color="auto" w:fill="auto"/>
            <w:vAlign w:val="center"/>
          </w:tcPr>
          <w:p w14:paraId="6B4514C7" w14:textId="3EA13263" w:rsidR="00EA48AE" w:rsidRPr="00AA2CF3" w:rsidRDefault="00EA48AE" w:rsidP="00EA48AE">
            <w:pPr>
              <w:jc w:val="center"/>
              <w:rPr>
                <w:color w:val="000000"/>
                <w:sz w:val="20"/>
                <w:szCs w:val="20"/>
              </w:rPr>
            </w:pPr>
            <w:r w:rsidRPr="00354F7F">
              <w:rPr>
                <w:sz w:val="20"/>
                <w:szCs w:val="20"/>
              </w:rPr>
              <w:t xml:space="preserve">26,57 </w:t>
            </w:r>
          </w:p>
        </w:tc>
        <w:tc>
          <w:tcPr>
            <w:tcW w:w="0" w:type="auto"/>
            <w:shd w:val="clear" w:color="auto" w:fill="auto"/>
            <w:vAlign w:val="center"/>
          </w:tcPr>
          <w:p w14:paraId="543AF454" w14:textId="0ABD3BE2" w:rsidR="00EA48AE" w:rsidRPr="00AA2CF3" w:rsidRDefault="00EA48AE" w:rsidP="00EA48AE">
            <w:pPr>
              <w:jc w:val="center"/>
              <w:rPr>
                <w:color w:val="000000"/>
                <w:sz w:val="20"/>
                <w:szCs w:val="20"/>
              </w:rPr>
            </w:pPr>
            <w:r w:rsidRPr="00354F7F">
              <w:rPr>
                <w:sz w:val="20"/>
                <w:szCs w:val="20"/>
              </w:rPr>
              <w:t xml:space="preserve">22,20 </w:t>
            </w:r>
          </w:p>
        </w:tc>
      </w:tr>
      <w:tr w:rsidR="00EA48AE" w:rsidRPr="00AA2CF3" w14:paraId="6CF0F0FB" w14:textId="77777777" w:rsidTr="00EA48AE">
        <w:trPr>
          <w:cantSplit/>
          <w:jc w:val="center"/>
        </w:trPr>
        <w:tc>
          <w:tcPr>
            <w:tcW w:w="0" w:type="auto"/>
            <w:shd w:val="clear" w:color="auto" w:fill="auto"/>
            <w:vAlign w:val="center"/>
            <w:hideMark/>
          </w:tcPr>
          <w:p w14:paraId="6E2C3B51" w14:textId="1000398C" w:rsidR="00EA48AE" w:rsidRPr="00AA2CF3" w:rsidRDefault="00EA48AE" w:rsidP="00EA48AE">
            <w:pPr>
              <w:jc w:val="both"/>
              <w:rPr>
                <w:b/>
                <w:color w:val="000000"/>
                <w:sz w:val="20"/>
                <w:szCs w:val="20"/>
              </w:rPr>
            </w:pPr>
            <w:r w:rsidRPr="00AA2CF3">
              <w:rPr>
                <w:b/>
                <w:color w:val="000000"/>
                <w:sz w:val="20"/>
                <w:szCs w:val="20"/>
              </w:rPr>
              <w:t xml:space="preserve">6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31EC71A9" w14:textId="3A5FA9E7" w:rsidR="00EA48AE" w:rsidRPr="00AA2CF3" w:rsidRDefault="00EA48AE" w:rsidP="00EA48AE">
            <w:pPr>
              <w:jc w:val="center"/>
              <w:rPr>
                <w:color w:val="000000"/>
                <w:sz w:val="20"/>
                <w:szCs w:val="20"/>
              </w:rPr>
            </w:pPr>
            <w:r w:rsidRPr="00354F7F">
              <w:rPr>
                <w:sz w:val="20"/>
                <w:szCs w:val="20"/>
              </w:rPr>
              <w:t xml:space="preserve">34,52 </w:t>
            </w:r>
          </w:p>
        </w:tc>
        <w:tc>
          <w:tcPr>
            <w:tcW w:w="0" w:type="auto"/>
            <w:shd w:val="clear" w:color="auto" w:fill="auto"/>
            <w:vAlign w:val="center"/>
          </w:tcPr>
          <w:p w14:paraId="56D13523" w14:textId="1171A17B" w:rsidR="00EA48AE" w:rsidRPr="00AA2CF3" w:rsidRDefault="00EA48AE" w:rsidP="00EA48AE">
            <w:pPr>
              <w:jc w:val="center"/>
              <w:rPr>
                <w:color w:val="000000"/>
                <w:sz w:val="20"/>
                <w:szCs w:val="20"/>
              </w:rPr>
            </w:pPr>
            <w:r w:rsidRPr="00354F7F">
              <w:rPr>
                <w:sz w:val="20"/>
                <w:szCs w:val="20"/>
              </w:rPr>
              <w:t xml:space="preserve">39,17 </w:t>
            </w:r>
          </w:p>
        </w:tc>
        <w:tc>
          <w:tcPr>
            <w:tcW w:w="0" w:type="auto"/>
            <w:shd w:val="clear" w:color="auto" w:fill="auto"/>
            <w:vAlign w:val="center"/>
          </w:tcPr>
          <w:p w14:paraId="32F06A44" w14:textId="4BB63739" w:rsidR="00EA48AE" w:rsidRPr="00AA2CF3" w:rsidRDefault="00EA48AE" w:rsidP="00EA48AE">
            <w:pPr>
              <w:jc w:val="center"/>
              <w:rPr>
                <w:color w:val="000000"/>
                <w:sz w:val="20"/>
                <w:szCs w:val="20"/>
              </w:rPr>
            </w:pPr>
            <w:r w:rsidRPr="00354F7F">
              <w:rPr>
                <w:sz w:val="20"/>
                <w:szCs w:val="20"/>
              </w:rPr>
              <w:t xml:space="preserve">34,52 </w:t>
            </w:r>
          </w:p>
        </w:tc>
        <w:tc>
          <w:tcPr>
            <w:tcW w:w="0" w:type="auto"/>
            <w:shd w:val="clear" w:color="auto" w:fill="auto"/>
            <w:vAlign w:val="center"/>
          </w:tcPr>
          <w:p w14:paraId="4C29716B" w14:textId="1EADC394" w:rsidR="00EA48AE" w:rsidRPr="00AA2CF3" w:rsidRDefault="00EA48AE" w:rsidP="00EA48AE">
            <w:pPr>
              <w:jc w:val="center"/>
              <w:rPr>
                <w:color w:val="000000"/>
                <w:sz w:val="20"/>
                <w:szCs w:val="20"/>
              </w:rPr>
            </w:pPr>
            <w:r w:rsidRPr="00354F7F">
              <w:rPr>
                <w:sz w:val="20"/>
                <w:szCs w:val="20"/>
              </w:rPr>
              <w:t xml:space="preserve">27,03 </w:t>
            </w:r>
          </w:p>
        </w:tc>
      </w:tr>
      <w:tr w:rsidR="00EA48AE" w:rsidRPr="00AA2CF3" w14:paraId="4840A51B" w14:textId="77777777" w:rsidTr="00EA48AE">
        <w:trPr>
          <w:cantSplit/>
          <w:jc w:val="center"/>
        </w:trPr>
        <w:tc>
          <w:tcPr>
            <w:tcW w:w="0" w:type="auto"/>
            <w:shd w:val="clear" w:color="auto" w:fill="auto"/>
            <w:vAlign w:val="center"/>
            <w:hideMark/>
          </w:tcPr>
          <w:p w14:paraId="7259C896" w14:textId="0438E9E9" w:rsidR="00EA48AE" w:rsidRPr="00AA2CF3" w:rsidRDefault="00EA48AE" w:rsidP="00EA48AE">
            <w:pPr>
              <w:jc w:val="both"/>
              <w:rPr>
                <w:b/>
                <w:color w:val="000000"/>
                <w:sz w:val="20"/>
                <w:szCs w:val="20"/>
              </w:rPr>
            </w:pPr>
            <w:r w:rsidRPr="00AA2CF3">
              <w:rPr>
                <w:b/>
                <w:color w:val="000000"/>
                <w:sz w:val="20"/>
                <w:szCs w:val="20"/>
              </w:rPr>
              <w:t xml:space="preserve">8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797128FC" w14:textId="37B9B71E" w:rsidR="00EA48AE" w:rsidRPr="00AA2CF3" w:rsidRDefault="00EA48AE" w:rsidP="00EA48AE">
            <w:pPr>
              <w:jc w:val="center"/>
              <w:rPr>
                <w:color w:val="000000"/>
                <w:sz w:val="20"/>
                <w:szCs w:val="20"/>
              </w:rPr>
            </w:pPr>
            <w:r w:rsidRPr="00354F7F">
              <w:rPr>
                <w:sz w:val="20"/>
                <w:szCs w:val="20"/>
              </w:rPr>
              <w:t xml:space="preserve">44,90 </w:t>
            </w:r>
          </w:p>
        </w:tc>
        <w:tc>
          <w:tcPr>
            <w:tcW w:w="0" w:type="auto"/>
            <w:shd w:val="clear" w:color="auto" w:fill="auto"/>
            <w:vAlign w:val="center"/>
          </w:tcPr>
          <w:p w14:paraId="053E4D8D" w14:textId="673B84CF" w:rsidR="00EA48AE" w:rsidRPr="00AA2CF3" w:rsidRDefault="00EA48AE" w:rsidP="00EA48AE">
            <w:pPr>
              <w:jc w:val="center"/>
              <w:rPr>
                <w:color w:val="000000"/>
                <w:sz w:val="20"/>
                <w:szCs w:val="20"/>
              </w:rPr>
            </w:pPr>
            <w:r w:rsidRPr="00354F7F">
              <w:rPr>
                <w:sz w:val="20"/>
                <w:szCs w:val="20"/>
              </w:rPr>
              <w:t xml:space="preserve">63,05 </w:t>
            </w:r>
          </w:p>
        </w:tc>
        <w:tc>
          <w:tcPr>
            <w:tcW w:w="0" w:type="auto"/>
            <w:shd w:val="clear" w:color="auto" w:fill="auto"/>
            <w:vAlign w:val="center"/>
          </w:tcPr>
          <w:p w14:paraId="4231D365" w14:textId="78244E58" w:rsidR="00EA48AE" w:rsidRPr="00AA2CF3" w:rsidRDefault="00EA48AE" w:rsidP="00EA48AE">
            <w:pPr>
              <w:jc w:val="center"/>
              <w:rPr>
                <w:color w:val="000000"/>
                <w:sz w:val="20"/>
                <w:szCs w:val="20"/>
              </w:rPr>
            </w:pPr>
            <w:r w:rsidRPr="00354F7F">
              <w:rPr>
                <w:sz w:val="20"/>
                <w:szCs w:val="20"/>
              </w:rPr>
              <w:t xml:space="preserve">44,90 </w:t>
            </w:r>
          </w:p>
        </w:tc>
        <w:tc>
          <w:tcPr>
            <w:tcW w:w="0" w:type="auto"/>
            <w:shd w:val="clear" w:color="auto" w:fill="auto"/>
            <w:vAlign w:val="center"/>
          </w:tcPr>
          <w:p w14:paraId="0C8793E0" w14:textId="29302A5B" w:rsidR="00EA48AE" w:rsidRPr="00AA2CF3" w:rsidRDefault="00EA48AE" w:rsidP="00EA48AE">
            <w:pPr>
              <w:jc w:val="center"/>
              <w:rPr>
                <w:color w:val="000000"/>
                <w:sz w:val="20"/>
                <w:szCs w:val="20"/>
              </w:rPr>
            </w:pPr>
            <w:r w:rsidRPr="00354F7F">
              <w:rPr>
                <w:sz w:val="20"/>
                <w:szCs w:val="20"/>
              </w:rPr>
              <w:t xml:space="preserve">43,51 </w:t>
            </w:r>
          </w:p>
        </w:tc>
      </w:tr>
      <w:tr w:rsidR="00EA48AE" w:rsidRPr="00AA2CF3" w14:paraId="040D7295" w14:textId="77777777" w:rsidTr="00EA48AE">
        <w:trPr>
          <w:cantSplit/>
          <w:jc w:val="center"/>
        </w:trPr>
        <w:tc>
          <w:tcPr>
            <w:tcW w:w="0" w:type="auto"/>
            <w:shd w:val="clear" w:color="auto" w:fill="auto"/>
            <w:vAlign w:val="center"/>
            <w:hideMark/>
          </w:tcPr>
          <w:p w14:paraId="730AE781" w14:textId="1BF58728" w:rsidR="00EA48AE" w:rsidRPr="00AA2CF3" w:rsidRDefault="00EA48AE" w:rsidP="00EA48AE">
            <w:pPr>
              <w:jc w:val="both"/>
              <w:rPr>
                <w:b/>
                <w:color w:val="000000"/>
                <w:sz w:val="20"/>
                <w:szCs w:val="20"/>
              </w:rPr>
            </w:pPr>
            <w:r w:rsidRPr="00AA2CF3">
              <w:rPr>
                <w:b/>
                <w:color w:val="000000"/>
                <w:sz w:val="20"/>
                <w:szCs w:val="20"/>
              </w:rPr>
              <w:t xml:space="preserve">10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046032E2" w14:textId="27E9B095" w:rsidR="00EA48AE" w:rsidRPr="00AA2CF3" w:rsidRDefault="00EA48AE" w:rsidP="00EA48AE">
            <w:pPr>
              <w:jc w:val="center"/>
              <w:rPr>
                <w:color w:val="000000"/>
                <w:sz w:val="20"/>
                <w:szCs w:val="20"/>
              </w:rPr>
            </w:pPr>
            <w:r w:rsidRPr="00354F7F">
              <w:rPr>
                <w:sz w:val="20"/>
                <w:szCs w:val="20"/>
              </w:rPr>
              <w:t xml:space="preserve">58,37 </w:t>
            </w:r>
          </w:p>
        </w:tc>
        <w:tc>
          <w:tcPr>
            <w:tcW w:w="0" w:type="auto"/>
            <w:shd w:val="clear" w:color="auto" w:fill="auto"/>
            <w:vAlign w:val="center"/>
          </w:tcPr>
          <w:p w14:paraId="798CB4AE" w14:textId="5ADC3E3E" w:rsidR="00EA48AE" w:rsidRPr="00AA2CF3" w:rsidRDefault="00EA48AE" w:rsidP="00EA48AE">
            <w:pPr>
              <w:jc w:val="center"/>
              <w:rPr>
                <w:color w:val="000000"/>
                <w:sz w:val="20"/>
                <w:szCs w:val="20"/>
              </w:rPr>
            </w:pPr>
            <w:r w:rsidRPr="00354F7F">
              <w:rPr>
                <w:sz w:val="20"/>
                <w:szCs w:val="20"/>
              </w:rPr>
              <w:t xml:space="preserve">73,62 </w:t>
            </w:r>
          </w:p>
        </w:tc>
        <w:tc>
          <w:tcPr>
            <w:tcW w:w="0" w:type="auto"/>
            <w:shd w:val="clear" w:color="auto" w:fill="auto"/>
            <w:vAlign w:val="center"/>
          </w:tcPr>
          <w:p w14:paraId="25FC7A56" w14:textId="6F0DD97F" w:rsidR="00EA48AE" w:rsidRPr="00AA2CF3" w:rsidRDefault="00EA48AE" w:rsidP="00EA48AE">
            <w:pPr>
              <w:jc w:val="center"/>
              <w:rPr>
                <w:color w:val="000000"/>
                <w:sz w:val="20"/>
                <w:szCs w:val="20"/>
              </w:rPr>
            </w:pPr>
            <w:r w:rsidRPr="00354F7F">
              <w:rPr>
                <w:sz w:val="20"/>
                <w:szCs w:val="20"/>
              </w:rPr>
              <w:t xml:space="preserve">58,37 </w:t>
            </w:r>
          </w:p>
        </w:tc>
        <w:tc>
          <w:tcPr>
            <w:tcW w:w="0" w:type="auto"/>
            <w:shd w:val="clear" w:color="auto" w:fill="auto"/>
            <w:vAlign w:val="center"/>
          </w:tcPr>
          <w:p w14:paraId="61EE0A49" w14:textId="0760572F" w:rsidR="00EA48AE" w:rsidRPr="00AA2CF3" w:rsidRDefault="00EA48AE" w:rsidP="00EA48AE">
            <w:pPr>
              <w:jc w:val="center"/>
              <w:rPr>
                <w:color w:val="000000"/>
                <w:sz w:val="20"/>
                <w:szCs w:val="20"/>
              </w:rPr>
            </w:pPr>
            <w:r w:rsidRPr="00354F7F">
              <w:rPr>
                <w:sz w:val="20"/>
                <w:szCs w:val="20"/>
              </w:rPr>
              <w:t xml:space="preserve">50,77 </w:t>
            </w:r>
          </w:p>
        </w:tc>
      </w:tr>
      <w:tr w:rsidR="00EA48AE" w:rsidRPr="00AA2CF3" w14:paraId="7CB3AA0C" w14:textId="77777777" w:rsidTr="00EA48AE">
        <w:trPr>
          <w:cantSplit/>
          <w:jc w:val="center"/>
        </w:trPr>
        <w:tc>
          <w:tcPr>
            <w:tcW w:w="0" w:type="auto"/>
            <w:shd w:val="clear" w:color="auto" w:fill="auto"/>
            <w:vAlign w:val="center"/>
            <w:hideMark/>
          </w:tcPr>
          <w:p w14:paraId="12F16C5D" w14:textId="32F6F82F" w:rsidR="00EA48AE" w:rsidRPr="00AA2CF3" w:rsidRDefault="00EA48AE" w:rsidP="00EA48AE">
            <w:pPr>
              <w:jc w:val="both"/>
              <w:rPr>
                <w:b/>
                <w:color w:val="000000"/>
                <w:sz w:val="20"/>
                <w:szCs w:val="20"/>
              </w:rPr>
            </w:pPr>
            <w:r w:rsidRPr="00AA2CF3">
              <w:rPr>
                <w:b/>
                <w:color w:val="000000"/>
                <w:sz w:val="20"/>
                <w:szCs w:val="20"/>
              </w:rPr>
              <w:t xml:space="preserve">15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52D6E208" w14:textId="427E0A12" w:rsidR="00EA48AE" w:rsidRPr="00AA2CF3" w:rsidRDefault="00EA48AE" w:rsidP="00EA48AE">
            <w:pPr>
              <w:jc w:val="center"/>
              <w:rPr>
                <w:color w:val="000000"/>
                <w:sz w:val="20"/>
                <w:szCs w:val="20"/>
              </w:rPr>
            </w:pPr>
            <w:r w:rsidRPr="00354F7F">
              <w:rPr>
                <w:sz w:val="20"/>
                <w:szCs w:val="20"/>
              </w:rPr>
              <w:t xml:space="preserve">70,04 </w:t>
            </w:r>
          </w:p>
        </w:tc>
        <w:tc>
          <w:tcPr>
            <w:tcW w:w="0" w:type="auto"/>
            <w:shd w:val="clear" w:color="auto" w:fill="auto"/>
            <w:vAlign w:val="center"/>
          </w:tcPr>
          <w:p w14:paraId="18AA3A3B" w14:textId="742C5013" w:rsidR="00EA48AE" w:rsidRPr="00AA2CF3" w:rsidRDefault="00EA48AE" w:rsidP="00EA48AE">
            <w:pPr>
              <w:jc w:val="center"/>
              <w:rPr>
                <w:color w:val="000000"/>
                <w:sz w:val="20"/>
                <w:szCs w:val="20"/>
              </w:rPr>
            </w:pPr>
            <w:r w:rsidRPr="00354F7F">
              <w:rPr>
                <w:sz w:val="20"/>
                <w:szCs w:val="20"/>
              </w:rPr>
              <w:t xml:space="preserve">82,03 </w:t>
            </w:r>
          </w:p>
        </w:tc>
        <w:tc>
          <w:tcPr>
            <w:tcW w:w="0" w:type="auto"/>
            <w:shd w:val="clear" w:color="auto" w:fill="auto"/>
            <w:vAlign w:val="center"/>
          </w:tcPr>
          <w:p w14:paraId="55889D6F" w14:textId="67314A92" w:rsidR="00EA48AE" w:rsidRPr="00AA2CF3" w:rsidRDefault="00EA48AE" w:rsidP="00EA48AE">
            <w:pPr>
              <w:jc w:val="center"/>
              <w:rPr>
                <w:color w:val="000000"/>
                <w:sz w:val="20"/>
                <w:szCs w:val="20"/>
              </w:rPr>
            </w:pPr>
            <w:r w:rsidRPr="00354F7F">
              <w:rPr>
                <w:sz w:val="20"/>
                <w:szCs w:val="20"/>
              </w:rPr>
              <w:t xml:space="preserve">70,04 </w:t>
            </w:r>
          </w:p>
        </w:tc>
        <w:tc>
          <w:tcPr>
            <w:tcW w:w="0" w:type="auto"/>
            <w:shd w:val="clear" w:color="auto" w:fill="auto"/>
            <w:vAlign w:val="center"/>
          </w:tcPr>
          <w:p w14:paraId="750C8768" w14:textId="4282DE72" w:rsidR="00EA48AE" w:rsidRPr="00AA2CF3" w:rsidRDefault="00EA48AE" w:rsidP="00EA48AE">
            <w:pPr>
              <w:jc w:val="center"/>
              <w:rPr>
                <w:color w:val="000000"/>
                <w:sz w:val="20"/>
                <w:szCs w:val="20"/>
              </w:rPr>
            </w:pPr>
            <w:r w:rsidRPr="00354F7F">
              <w:rPr>
                <w:sz w:val="20"/>
                <w:szCs w:val="20"/>
              </w:rPr>
              <w:t xml:space="preserve">56,58 </w:t>
            </w:r>
          </w:p>
        </w:tc>
      </w:tr>
      <w:tr w:rsidR="00EA48AE" w:rsidRPr="00AA2CF3" w14:paraId="72862AEA" w14:textId="77777777" w:rsidTr="00EA48AE">
        <w:trPr>
          <w:cantSplit/>
          <w:jc w:val="center"/>
        </w:trPr>
        <w:tc>
          <w:tcPr>
            <w:tcW w:w="0" w:type="auto"/>
            <w:shd w:val="clear" w:color="auto" w:fill="auto"/>
            <w:vAlign w:val="center"/>
            <w:hideMark/>
          </w:tcPr>
          <w:p w14:paraId="138F8593" w14:textId="61023A2B" w:rsidR="00EA48AE" w:rsidRPr="00AA2CF3" w:rsidRDefault="00EA48AE" w:rsidP="00EA48AE">
            <w:pPr>
              <w:jc w:val="both"/>
              <w:rPr>
                <w:b/>
                <w:color w:val="000000"/>
                <w:sz w:val="20"/>
                <w:szCs w:val="20"/>
              </w:rPr>
            </w:pPr>
            <w:r w:rsidRPr="00AA2CF3">
              <w:rPr>
                <w:b/>
                <w:color w:val="000000"/>
                <w:sz w:val="20"/>
                <w:szCs w:val="20"/>
              </w:rPr>
              <w:t xml:space="preserve">20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04040B95" w14:textId="6763808A" w:rsidR="00EA48AE" w:rsidRPr="00AA2CF3" w:rsidRDefault="00EA48AE" w:rsidP="00EA48AE">
            <w:pPr>
              <w:jc w:val="center"/>
              <w:rPr>
                <w:color w:val="000000"/>
                <w:sz w:val="20"/>
                <w:szCs w:val="20"/>
              </w:rPr>
            </w:pPr>
            <w:r w:rsidRPr="00354F7F">
              <w:rPr>
                <w:sz w:val="20"/>
                <w:szCs w:val="20"/>
              </w:rPr>
              <w:t xml:space="preserve">84,04 </w:t>
            </w:r>
          </w:p>
        </w:tc>
        <w:tc>
          <w:tcPr>
            <w:tcW w:w="0" w:type="auto"/>
            <w:shd w:val="clear" w:color="auto" w:fill="auto"/>
            <w:vAlign w:val="center"/>
          </w:tcPr>
          <w:p w14:paraId="2A3D08EE" w14:textId="186A8F2F" w:rsidR="00EA48AE" w:rsidRPr="00AA2CF3" w:rsidRDefault="00EA48AE" w:rsidP="00EA48AE">
            <w:pPr>
              <w:jc w:val="center"/>
              <w:rPr>
                <w:color w:val="000000"/>
                <w:sz w:val="20"/>
                <w:szCs w:val="20"/>
              </w:rPr>
            </w:pPr>
            <w:r w:rsidRPr="00354F7F">
              <w:rPr>
                <w:sz w:val="20"/>
                <w:szCs w:val="20"/>
              </w:rPr>
              <w:t xml:space="preserve">102,26 </w:t>
            </w:r>
          </w:p>
        </w:tc>
        <w:tc>
          <w:tcPr>
            <w:tcW w:w="0" w:type="auto"/>
            <w:shd w:val="clear" w:color="auto" w:fill="auto"/>
            <w:vAlign w:val="center"/>
          </w:tcPr>
          <w:p w14:paraId="028C55FA" w14:textId="6AD2DC75" w:rsidR="00EA48AE" w:rsidRPr="00AA2CF3" w:rsidRDefault="00EA48AE" w:rsidP="00EA48AE">
            <w:pPr>
              <w:jc w:val="center"/>
              <w:rPr>
                <w:color w:val="000000"/>
                <w:sz w:val="20"/>
                <w:szCs w:val="20"/>
              </w:rPr>
            </w:pPr>
            <w:r w:rsidRPr="00354F7F">
              <w:rPr>
                <w:sz w:val="20"/>
                <w:szCs w:val="20"/>
              </w:rPr>
              <w:t xml:space="preserve">84,04 </w:t>
            </w:r>
          </w:p>
        </w:tc>
        <w:tc>
          <w:tcPr>
            <w:tcW w:w="0" w:type="auto"/>
            <w:shd w:val="clear" w:color="auto" w:fill="auto"/>
            <w:vAlign w:val="center"/>
          </w:tcPr>
          <w:p w14:paraId="5CCAFE2F" w14:textId="2ADAB2FD" w:rsidR="00EA48AE" w:rsidRPr="00AA2CF3" w:rsidRDefault="00EA48AE" w:rsidP="00EA48AE">
            <w:pPr>
              <w:jc w:val="center"/>
              <w:rPr>
                <w:color w:val="000000"/>
                <w:sz w:val="20"/>
                <w:szCs w:val="20"/>
              </w:rPr>
            </w:pPr>
            <w:r w:rsidRPr="00354F7F">
              <w:rPr>
                <w:sz w:val="20"/>
                <w:szCs w:val="20"/>
              </w:rPr>
              <w:t xml:space="preserve">70,54 </w:t>
            </w:r>
          </w:p>
        </w:tc>
      </w:tr>
      <w:tr w:rsidR="00EA48AE" w:rsidRPr="00AA2CF3" w14:paraId="7AA34C9C" w14:textId="77777777" w:rsidTr="00EA48AE">
        <w:trPr>
          <w:cantSplit/>
          <w:jc w:val="center"/>
        </w:trPr>
        <w:tc>
          <w:tcPr>
            <w:tcW w:w="0" w:type="auto"/>
            <w:shd w:val="clear" w:color="auto" w:fill="auto"/>
            <w:vAlign w:val="center"/>
            <w:hideMark/>
          </w:tcPr>
          <w:p w14:paraId="20293BAF" w14:textId="6CBAE6CB" w:rsidR="00EA48AE" w:rsidRPr="00AA2CF3" w:rsidRDefault="00EA48AE" w:rsidP="00EA48AE">
            <w:pPr>
              <w:jc w:val="both"/>
              <w:rPr>
                <w:b/>
                <w:color w:val="000000"/>
                <w:sz w:val="20"/>
                <w:szCs w:val="20"/>
              </w:rPr>
            </w:pPr>
            <w:r w:rsidRPr="00AA2CF3">
              <w:rPr>
                <w:b/>
                <w:color w:val="000000"/>
                <w:sz w:val="20"/>
                <w:szCs w:val="20"/>
              </w:rPr>
              <w:t xml:space="preserve">30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68E378F8" w14:textId="5DF02D45" w:rsidR="00EA48AE" w:rsidRPr="00AA2CF3" w:rsidRDefault="00EA48AE" w:rsidP="00EA48AE">
            <w:pPr>
              <w:jc w:val="center"/>
              <w:rPr>
                <w:color w:val="000000"/>
                <w:sz w:val="20"/>
                <w:szCs w:val="20"/>
              </w:rPr>
            </w:pPr>
            <w:r w:rsidRPr="00354F7F">
              <w:rPr>
                <w:sz w:val="20"/>
                <w:szCs w:val="20"/>
              </w:rPr>
              <w:t xml:space="preserve">100,83 </w:t>
            </w:r>
          </w:p>
        </w:tc>
        <w:tc>
          <w:tcPr>
            <w:tcW w:w="0" w:type="auto"/>
            <w:shd w:val="clear" w:color="auto" w:fill="auto"/>
            <w:vAlign w:val="center"/>
          </w:tcPr>
          <w:p w14:paraId="79A4BE79" w14:textId="0C7C58F2" w:rsidR="00EA48AE" w:rsidRPr="00AA2CF3" w:rsidRDefault="00EA48AE" w:rsidP="00EA48AE">
            <w:pPr>
              <w:jc w:val="center"/>
              <w:rPr>
                <w:color w:val="000000"/>
                <w:sz w:val="20"/>
                <w:szCs w:val="20"/>
              </w:rPr>
            </w:pPr>
            <w:r w:rsidRPr="00354F7F">
              <w:rPr>
                <w:sz w:val="20"/>
                <w:szCs w:val="20"/>
              </w:rPr>
              <w:t xml:space="preserve">106,38 </w:t>
            </w:r>
          </w:p>
        </w:tc>
        <w:tc>
          <w:tcPr>
            <w:tcW w:w="0" w:type="auto"/>
            <w:shd w:val="clear" w:color="auto" w:fill="auto"/>
            <w:vAlign w:val="center"/>
          </w:tcPr>
          <w:p w14:paraId="402C15E1" w14:textId="01A49277" w:rsidR="00EA48AE" w:rsidRPr="00AA2CF3" w:rsidRDefault="00EA48AE" w:rsidP="00EA48AE">
            <w:pPr>
              <w:jc w:val="center"/>
              <w:rPr>
                <w:color w:val="000000"/>
                <w:sz w:val="20"/>
                <w:szCs w:val="20"/>
              </w:rPr>
            </w:pPr>
            <w:r w:rsidRPr="00354F7F">
              <w:rPr>
                <w:sz w:val="20"/>
                <w:szCs w:val="20"/>
              </w:rPr>
              <w:t xml:space="preserve">100,83 </w:t>
            </w:r>
          </w:p>
        </w:tc>
        <w:tc>
          <w:tcPr>
            <w:tcW w:w="0" w:type="auto"/>
            <w:shd w:val="clear" w:color="auto" w:fill="auto"/>
            <w:vAlign w:val="center"/>
          </w:tcPr>
          <w:p w14:paraId="76501E32" w14:textId="3281BD2F" w:rsidR="00EA48AE" w:rsidRPr="00AA2CF3" w:rsidRDefault="00EA48AE" w:rsidP="00EA48AE">
            <w:pPr>
              <w:jc w:val="center"/>
              <w:rPr>
                <w:color w:val="000000"/>
                <w:sz w:val="20"/>
                <w:szCs w:val="20"/>
              </w:rPr>
            </w:pPr>
            <w:r w:rsidRPr="00354F7F">
              <w:rPr>
                <w:sz w:val="20"/>
                <w:szCs w:val="20"/>
              </w:rPr>
              <w:t xml:space="preserve">73,37 </w:t>
            </w:r>
          </w:p>
        </w:tc>
      </w:tr>
      <w:tr w:rsidR="00EA48AE" w:rsidRPr="00AA2CF3" w14:paraId="7F72756C" w14:textId="77777777" w:rsidTr="00EA48AE">
        <w:trPr>
          <w:cantSplit/>
          <w:jc w:val="center"/>
        </w:trPr>
        <w:tc>
          <w:tcPr>
            <w:tcW w:w="0" w:type="auto"/>
            <w:shd w:val="clear" w:color="auto" w:fill="auto"/>
            <w:vAlign w:val="center"/>
            <w:hideMark/>
          </w:tcPr>
          <w:p w14:paraId="65BF04F7" w14:textId="54C6F85C" w:rsidR="00EA48AE" w:rsidRPr="00AA2CF3" w:rsidRDefault="00EA48AE" w:rsidP="00EA48AE">
            <w:pPr>
              <w:jc w:val="both"/>
              <w:rPr>
                <w:b/>
                <w:color w:val="000000"/>
                <w:sz w:val="20"/>
                <w:szCs w:val="20"/>
              </w:rPr>
            </w:pPr>
            <w:r w:rsidRPr="00AA2CF3">
              <w:rPr>
                <w:b/>
                <w:color w:val="000000"/>
                <w:sz w:val="20"/>
                <w:szCs w:val="20"/>
              </w:rPr>
              <w:t xml:space="preserve">40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6C2E6127" w14:textId="68BF030C" w:rsidR="00EA48AE" w:rsidRPr="00AA2CF3" w:rsidRDefault="00EA48AE" w:rsidP="00EA48AE">
            <w:pPr>
              <w:jc w:val="center"/>
              <w:rPr>
                <w:color w:val="000000"/>
                <w:sz w:val="20"/>
                <w:szCs w:val="20"/>
              </w:rPr>
            </w:pPr>
            <w:r w:rsidRPr="00354F7F">
              <w:rPr>
                <w:sz w:val="20"/>
                <w:szCs w:val="20"/>
              </w:rPr>
              <w:t xml:space="preserve">121,03 </w:t>
            </w:r>
          </w:p>
        </w:tc>
        <w:tc>
          <w:tcPr>
            <w:tcW w:w="0" w:type="auto"/>
            <w:shd w:val="clear" w:color="auto" w:fill="auto"/>
            <w:vAlign w:val="center"/>
          </w:tcPr>
          <w:p w14:paraId="4A5204D0" w14:textId="20CFEA70" w:rsidR="00EA48AE" w:rsidRPr="00AA2CF3" w:rsidRDefault="00EA48AE" w:rsidP="00EA48AE">
            <w:pPr>
              <w:jc w:val="center"/>
              <w:rPr>
                <w:color w:val="000000"/>
                <w:sz w:val="20"/>
                <w:szCs w:val="20"/>
              </w:rPr>
            </w:pPr>
            <w:r w:rsidRPr="00354F7F">
              <w:rPr>
                <w:sz w:val="20"/>
                <w:szCs w:val="20"/>
              </w:rPr>
              <w:t xml:space="preserve">112,76 </w:t>
            </w:r>
          </w:p>
        </w:tc>
        <w:tc>
          <w:tcPr>
            <w:tcW w:w="0" w:type="auto"/>
            <w:shd w:val="clear" w:color="auto" w:fill="auto"/>
            <w:vAlign w:val="center"/>
          </w:tcPr>
          <w:p w14:paraId="478F6BEA" w14:textId="2F1DAF54" w:rsidR="00EA48AE" w:rsidRPr="00AA2CF3" w:rsidRDefault="00EA48AE" w:rsidP="00EA48AE">
            <w:pPr>
              <w:jc w:val="center"/>
              <w:rPr>
                <w:color w:val="000000"/>
                <w:sz w:val="20"/>
                <w:szCs w:val="20"/>
              </w:rPr>
            </w:pPr>
            <w:r w:rsidRPr="00354F7F">
              <w:rPr>
                <w:sz w:val="20"/>
                <w:szCs w:val="20"/>
              </w:rPr>
              <w:t xml:space="preserve">121,03 </w:t>
            </w:r>
          </w:p>
        </w:tc>
        <w:tc>
          <w:tcPr>
            <w:tcW w:w="0" w:type="auto"/>
            <w:shd w:val="clear" w:color="auto" w:fill="auto"/>
            <w:vAlign w:val="center"/>
          </w:tcPr>
          <w:p w14:paraId="642BCD5E" w14:textId="33262F7B" w:rsidR="00EA48AE" w:rsidRPr="00AA2CF3" w:rsidRDefault="00EA48AE" w:rsidP="00EA48AE">
            <w:pPr>
              <w:jc w:val="center"/>
              <w:rPr>
                <w:color w:val="000000"/>
                <w:sz w:val="20"/>
                <w:szCs w:val="20"/>
              </w:rPr>
            </w:pPr>
            <w:r w:rsidRPr="00354F7F">
              <w:rPr>
                <w:sz w:val="20"/>
                <w:szCs w:val="20"/>
              </w:rPr>
              <w:t xml:space="preserve">77,77 </w:t>
            </w:r>
          </w:p>
        </w:tc>
      </w:tr>
      <w:tr w:rsidR="00EA48AE" w:rsidRPr="00AA2CF3" w14:paraId="0A327299" w14:textId="77777777" w:rsidTr="00EA48AE">
        <w:trPr>
          <w:cantSplit/>
          <w:jc w:val="center"/>
        </w:trPr>
        <w:tc>
          <w:tcPr>
            <w:tcW w:w="0" w:type="auto"/>
            <w:shd w:val="clear" w:color="auto" w:fill="auto"/>
            <w:vAlign w:val="center"/>
            <w:hideMark/>
          </w:tcPr>
          <w:p w14:paraId="650FAE1D" w14:textId="05744E80" w:rsidR="00EA48AE" w:rsidRPr="00AA2CF3" w:rsidRDefault="00EA48AE" w:rsidP="00EA48AE">
            <w:pPr>
              <w:jc w:val="both"/>
              <w:rPr>
                <w:b/>
                <w:color w:val="000000"/>
                <w:sz w:val="20"/>
                <w:szCs w:val="20"/>
              </w:rPr>
            </w:pPr>
            <w:r w:rsidRPr="00AA2CF3">
              <w:rPr>
                <w:b/>
                <w:color w:val="000000"/>
                <w:sz w:val="20"/>
                <w:szCs w:val="20"/>
              </w:rPr>
              <w:t xml:space="preserve">50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25976E5F" w14:textId="0AC64FF8" w:rsidR="00EA48AE" w:rsidRPr="00AA2CF3" w:rsidRDefault="00EA48AE" w:rsidP="00EA48AE">
            <w:pPr>
              <w:jc w:val="center"/>
              <w:rPr>
                <w:color w:val="000000"/>
                <w:sz w:val="20"/>
                <w:szCs w:val="20"/>
              </w:rPr>
            </w:pPr>
            <w:r w:rsidRPr="00354F7F">
              <w:rPr>
                <w:sz w:val="20"/>
                <w:szCs w:val="20"/>
              </w:rPr>
              <w:t xml:space="preserve">145,20 </w:t>
            </w:r>
          </w:p>
        </w:tc>
        <w:tc>
          <w:tcPr>
            <w:tcW w:w="0" w:type="auto"/>
            <w:shd w:val="clear" w:color="auto" w:fill="auto"/>
            <w:vAlign w:val="center"/>
          </w:tcPr>
          <w:p w14:paraId="3D71F234" w14:textId="30BEF21A" w:rsidR="00EA48AE" w:rsidRPr="00AA2CF3" w:rsidRDefault="00EA48AE" w:rsidP="00EA48AE">
            <w:pPr>
              <w:jc w:val="center"/>
              <w:rPr>
                <w:color w:val="000000"/>
                <w:sz w:val="20"/>
                <w:szCs w:val="20"/>
              </w:rPr>
            </w:pPr>
            <w:r w:rsidRPr="00354F7F">
              <w:rPr>
                <w:sz w:val="20"/>
                <w:szCs w:val="20"/>
              </w:rPr>
              <w:t xml:space="preserve">118,99 </w:t>
            </w:r>
          </w:p>
        </w:tc>
        <w:tc>
          <w:tcPr>
            <w:tcW w:w="0" w:type="auto"/>
            <w:shd w:val="clear" w:color="auto" w:fill="auto"/>
            <w:vAlign w:val="center"/>
          </w:tcPr>
          <w:p w14:paraId="57657780" w14:textId="37CFB632" w:rsidR="00EA48AE" w:rsidRPr="00AA2CF3" w:rsidRDefault="00EA48AE" w:rsidP="00EA48AE">
            <w:pPr>
              <w:jc w:val="center"/>
              <w:rPr>
                <w:color w:val="000000"/>
                <w:sz w:val="20"/>
                <w:szCs w:val="20"/>
              </w:rPr>
            </w:pPr>
            <w:r w:rsidRPr="00354F7F">
              <w:rPr>
                <w:sz w:val="20"/>
                <w:szCs w:val="20"/>
              </w:rPr>
              <w:t xml:space="preserve">145,20 </w:t>
            </w:r>
          </w:p>
        </w:tc>
        <w:tc>
          <w:tcPr>
            <w:tcW w:w="0" w:type="auto"/>
            <w:shd w:val="clear" w:color="auto" w:fill="auto"/>
            <w:vAlign w:val="center"/>
          </w:tcPr>
          <w:p w14:paraId="6AA655B2" w14:textId="68CA3A81" w:rsidR="00EA48AE" w:rsidRPr="00AA2CF3" w:rsidRDefault="00EA48AE" w:rsidP="00EA48AE">
            <w:pPr>
              <w:jc w:val="center"/>
              <w:rPr>
                <w:color w:val="000000"/>
                <w:sz w:val="20"/>
                <w:szCs w:val="20"/>
              </w:rPr>
            </w:pPr>
            <w:r w:rsidRPr="00354F7F">
              <w:rPr>
                <w:sz w:val="20"/>
                <w:szCs w:val="20"/>
              </w:rPr>
              <w:t xml:space="preserve">82,07 </w:t>
            </w:r>
          </w:p>
        </w:tc>
      </w:tr>
      <w:tr w:rsidR="00EA48AE" w:rsidRPr="00AA2CF3" w14:paraId="58DC0AB4" w14:textId="77777777" w:rsidTr="00EA48AE">
        <w:trPr>
          <w:cantSplit/>
          <w:jc w:val="center"/>
        </w:trPr>
        <w:tc>
          <w:tcPr>
            <w:tcW w:w="0" w:type="auto"/>
            <w:shd w:val="clear" w:color="auto" w:fill="auto"/>
            <w:vAlign w:val="center"/>
            <w:hideMark/>
          </w:tcPr>
          <w:p w14:paraId="4C62FE65" w14:textId="17E3F871" w:rsidR="00EA48AE" w:rsidRPr="00AA2CF3" w:rsidRDefault="00EA48AE" w:rsidP="00EA48AE">
            <w:pPr>
              <w:jc w:val="both"/>
              <w:rPr>
                <w:b/>
                <w:color w:val="000000"/>
                <w:sz w:val="20"/>
                <w:szCs w:val="20"/>
              </w:rPr>
            </w:pPr>
            <w:r w:rsidRPr="00AA2CF3">
              <w:rPr>
                <w:b/>
                <w:color w:val="000000"/>
                <w:sz w:val="20"/>
                <w:szCs w:val="20"/>
              </w:rPr>
              <w:t xml:space="preserve">60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0CC645FB" w14:textId="76033C50" w:rsidR="00EA48AE" w:rsidRPr="00AA2CF3" w:rsidRDefault="00EA48AE" w:rsidP="00EA48AE">
            <w:pPr>
              <w:jc w:val="center"/>
              <w:rPr>
                <w:color w:val="000000"/>
                <w:sz w:val="20"/>
                <w:szCs w:val="20"/>
              </w:rPr>
            </w:pPr>
            <w:r w:rsidRPr="00354F7F">
              <w:rPr>
                <w:sz w:val="20"/>
                <w:szCs w:val="20"/>
              </w:rPr>
              <w:t xml:space="preserve">159,73 </w:t>
            </w:r>
          </w:p>
        </w:tc>
        <w:tc>
          <w:tcPr>
            <w:tcW w:w="0" w:type="auto"/>
            <w:shd w:val="clear" w:color="auto" w:fill="auto"/>
            <w:vAlign w:val="center"/>
          </w:tcPr>
          <w:p w14:paraId="2D776721" w14:textId="7530AE3F" w:rsidR="00EA48AE" w:rsidRPr="00AA2CF3" w:rsidRDefault="00EA48AE" w:rsidP="00EA48AE">
            <w:pPr>
              <w:jc w:val="center"/>
              <w:rPr>
                <w:color w:val="000000"/>
                <w:sz w:val="20"/>
                <w:szCs w:val="20"/>
              </w:rPr>
            </w:pPr>
            <w:r w:rsidRPr="00354F7F">
              <w:rPr>
                <w:sz w:val="20"/>
                <w:szCs w:val="20"/>
              </w:rPr>
              <w:t xml:space="preserve">134,38 </w:t>
            </w:r>
          </w:p>
        </w:tc>
        <w:tc>
          <w:tcPr>
            <w:tcW w:w="0" w:type="auto"/>
            <w:shd w:val="clear" w:color="auto" w:fill="auto"/>
            <w:vAlign w:val="center"/>
          </w:tcPr>
          <w:p w14:paraId="58BC38A0" w14:textId="093696F0" w:rsidR="00EA48AE" w:rsidRPr="00AA2CF3" w:rsidRDefault="00EA48AE" w:rsidP="00EA48AE">
            <w:pPr>
              <w:jc w:val="center"/>
              <w:rPr>
                <w:color w:val="000000"/>
                <w:sz w:val="20"/>
                <w:szCs w:val="20"/>
              </w:rPr>
            </w:pPr>
            <w:r w:rsidRPr="00354F7F">
              <w:rPr>
                <w:sz w:val="20"/>
                <w:szCs w:val="20"/>
              </w:rPr>
              <w:t xml:space="preserve">159,73 </w:t>
            </w:r>
          </w:p>
        </w:tc>
        <w:tc>
          <w:tcPr>
            <w:tcW w:w="0" w:type="auto"/>
            <w:shd w:val="clear" w:color="auto" w:fill="auto"/>
            <w:vAlign w:val="center"/>
          </w:tcPr>
          <w:p w14:paraId="47D53195" w14:textId="2922627D" w:rsidR="00EA48AE" w:rsidRPr="00AA2CF3" w:rsidRDefault="00EA48AE" w:rsidP="00EA48AE">
            <w:pPr>
              <w:jc w:val="center"/>
              <w:rPr>
                <w:color w:val="000000"/>
                <w:sz w:val="20"/>
                <w:szCs w:val="20"/>
              </w:rPr>
            </w:pPr>
            <w:r w:rsidRPr="00354F7F">
              <w:rPr>
                <w:sz w:val="20"/>
                <w:szCs w:val="20"/>
              </w:rPr>
              <w:t xml:space="preserve">92,67 </w:t>
            </w:r>
          </w:p>
        </w:tc>
      </w:tr>
      <w:tr w:rsidR="00EA48AE" w:rsidRPr="00AA2CF3" w14:paraId="0F15AAE7" w14:textId="77777777" w:rsidTr="00EA48AE">
        <w:trPr>
          <w:cantSplit/>
          <w:jc w:val="center"/>
        </w:trPr>
        <w:tc>
          <w:tcPr>
            <w:tcW w:w="0" w:type="auto"/>
            <w:shd w:val="clear" w:color="auto" w:fill="auto"/>
            <w:vAlign w:val="center"/>
            <w:hideMark/>
          </w:tcPr>
          <w:p w14:paraId="0C93729C" w14:textId="718AE17B" w:rsidR="00EA48AE" w:rsidRPr="00AA2CF3" w:rsidRDefault="00EA48AE" w:rsidP="00EA48AE">
            <w:pPr>
              <w:jc w:val="both"/>
              <w:rPr>
                <w:b/>
                <w:color w:val="000000"/>
                <w:sz w:val="20"/>
                <w:szCs w:val="20"/>
              </w:rPr>
            </w:pPr>
            <w:r w:rsidRPr="00AA2CF3">
              <w:rPr>
                <w:b/>
                <w:color w:val="000000"/>
                <w:sz w:val="20"/>
                <w:szCs w:val="20"/>
              </w:rPr>
              <w:t xml:space="preserve">70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0FA08EA3" w14:textId="2AD3AF48" w:rsidR="00EA48AE" w:rsidRPr="00AA2CF3" w:rsidRDefault="00EA48AE" w:rsidP="00EA48AE">
            <w:pPr>
              <w:jc w:val="center"/>
              <w:rPr>
                <w:color w:val="000000"/>
                <w:sz w:val="20"/>
                <w:szCs w:val="20"/>
              </w:rPr>
            </w:pPr>
            <w:r w:rsidRPr="00354F7F">
              <w:rPr>
                <w:sz w:val="20"/>
                <w:szCs w:val="20"/>
              </w:rPr>
              <w:t xml:space="preserve">175,70 </w:t>
            </w:r>
          </w:p>
        </w:tc>
        <w:tc>
          <w:tcPr>
            <w:tcW w:w="0" w:type="auto"/>
            <w:shd w:val="clear" w:color="auto" w:fill="auto"/>
            <w:vAlign w:val="center"/>
          </w:tcPr>
          <w:p w14:paraId="1D8CAD07" w14:textId="6E1229ED" w:rsidR="00EA48AE" w:rsidRPr="00AA2CF3" w:rsidRDefault="00EA48AE" w:rsidP="00EA48AE">
            <w:pPr>
              <w:jc w:val="center"/>
              <w:rPr>
                <w:color w:val="000000"/>
                <w:sz w:val="20"/>
                <w:szCs w:val="20"/>
              </w:rPr>
            </w:pPr>
            <w:r w:rsidRPr="00354F7F">
              <w:rPr>
                <w:sz w:val="20"/>
                <w:szCs w:val="20"/>
              </w:rPr>
              <w:t xml:space="preserve">136,32 </w:t>
            </w:r>
          </w:p>
        </w:tc>
        <w:tc>
          <w:tcPr>
            <w:tcW w:w="0" w:type="auto"/>
            <w:shd w:val="clear" w:color="auto" w:fill="auto"/>
            <w:vAlign w:val="center"/>
          </w:tcPr>
          <w:p w14:paraId="38D6A6A8" w14:textId="1AD1C0FB" w:rsidR="00EA48AE" w:rsidRPr="00AA2CF3" w:rsidRDefault="00EA48AE" w:rsidP="00EA48AE">
            <w:pPr>
              <w:jc w:val="center"/>
              <w:rPr>
                <w:color w:val="000000"/>
                <w:sz w:val="20"/>
                <w:szCs w:val="20"/>
              </w:rPr>
            </w:pPr>
            <w:r w:rsidRPr="00354F7F">
              <w:rPr>
                <w:sz w:val="20"/>
                <w:szCs w:val="20"/>
              </w:rPr>
              <w:t xml:space="preserve">175,70 </w:t>
            </w:r>
          </w:p>
        </w:tc>
        <w:tc>
          <w:tcPr>
            <w:tcW w:w="0" w:type="auto"/>
            <w:shd w:val="clear" w:color="auto" w:fill="auto"/>
            <w:vAlign w:val="center"/>
          </w:tcPr>
          <w:p w14:paraId="1DC44EF4" w14:textId="1FF33B97" w:rsidR="00EA48AE" w:rsidRPr="00AA2CF3" w:rsidRDefault="00EA48AE" w:rsidP="00EA48AE">
            <w:pPr>
              <w:jc w:val="center"/>
              <w:rPr>
                <w:color w:val="000000"/>
                <w:sz w:val="20"/>
                <w:szCs w:val="20"/>
              </w:rPr>
            </w:pPr>
            <w:r w:rsidRPr="00354F7F">
              <w:rPr>
                <w:sz w:val="20"/>
                <w:szCs w:val="20"/>
              </w:rPr>
              <w:t xml:space="preserve">94,03 </w:t>
            </w:r>
          </w:p>
        </w:tc>
      </w:tr>
      <w:tr w:rsidR="00EA48AE" w:rsidRPr="00AA2CF3" w14:paraId="5DE597C6" w14:textId="77777777" w:rsidTr="00EA48AE">
        <w:trPr>
          <w:cantSplit/>
          <w:jc w:val="center"/>
        </w:trPr>
        <w:tc>
          <w:tcPr>
            <w:tcW w:w="0" w:type="auto"/>
            <w:shd w:val="clear" w:color="auto" w:fill="auto"/>
            <w:vAlign w:val="center"/>
            <w:hideMark/>
          </w:tcPr>
          <w:p w14:paraId="4D4A259A" w14:textId="67B22EB7" w:rsidR="00EA48AE" w:rsidRPr="00AA2CF3" w:rsidRDefault="00EA48AE" w:rsidP="00EA48AE">
            <w:pPr>
              <w:jc w:val="both"/>
              <w:rPr>
                <w:b/>
                <w:color w:val="000000"/>
                <w:sz w:val="20"/>
                <w:szCs w:val="20"/>
              </w:rPr>
            </w:pPr>
            <w:r w:rsidRPr="00AA2CF3">
              <w:rPr>
                <w:b/>
                <w:color w:val="000000"/>
                <w:sz w:val="20"/>
                <w:szCs w:val="20"/>
              </w:rPr>
              <w:t xml:space="preserve">80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30915BF0" w14:textId="3E844A3C" w:rsidR="00EA48AE" w:rsidRPr="00AA2CF3" w:rsidRDefault="00EA48AE" w:rsidP="00EA48AE">
            <w:pPr>
              <w:jc w:val="center"/>
              <w:rPr>
                <w:color w:val="000000"/>
                <w:sz w:val="20"/>
                <w:szCs w:val="20"/>
              </w:rPr>
            </w:pPr>
            <w:r w:rsidRPr="00354F7F">
              <w:rPr>
                <w:sz w:val="20"/>
                <w:szCs w:val="20"/>
              </w:rPr>
              <w:t xml:space="preserve">193,28 </w:t>
            </w:r>
          </w:p>
        </w:tc>
        <w:tc>
          <w:tcPr>
            <w:tcW w:w="0" w:type="auto"/>
            <w:shd w:val="clear" w:color="auto" w:fill="auto"/>
            <w:vAlign w:val="center"/>
          </w:tcPr>
          <w:p w14:paraId="5380DB9B" w14:textId="24D50707" w:rsidR="00EA48AE" w:rsidRPr="00AA2CF3" w:rsidRDefault="00EA48AE" w:rsidP="00EA48AE">
            <w:pPr>
              <w:jc w:val="center"/>
              <w:rPr>
                <w:color w:val="000000"/>
                <w:sz w:val="20"/>
                <w:szCs w:val="20"/>
              </w:rPr>
            </w:pPr>
            <w:r w:rsidRPr="00354F7F">
              <w:rPr>
                <w:sz w:val="20"/>
                <w:szCs w:val="20"/>
              </w:rPr>
              <w:t xml:space="preserve">161,27 </w:t>
            </w:r>
          </w:p>
        </w:tc>
        <w:tc>
          <w:tcPr>
            <w:tcW w:w="0" w:type="auto"/>
            <w:shd w:val="clear" w:color="auto" w:fill="auto"/>
            <w:vAlign w:val="center"/>
          </w:tcPr>
          <w:p w14:paraId="1175A5D9" w14:textId="69189583" w:rsidR="00EA48AE" w:rsidRPr="00AA2CF3" w:rsidRDefault="00EA48AE" w:rsidP="00EA48AE">
            <w:pPr>
              <w:jc w:val="center"/>
              <w:rPr>
                <w:color w:val="000000"/>
                <w:sz w:val="20"/>
                <w:szCs w:val="20"/>
              </w:rPr>
            </w:pPr>
            <w:r w:rsidRPr="00354F7F">
              <w:rPr>
                <w:sz w:val="20"/>
                <w:szCs w:val="20"/>
              </w:rPr>
              <w:t xml:space="preserve">193,28 </w:t>
            </w:r>
          </w:p>
        </w:tc>
        <w:tc>
          <w:tcPr>
            <w:tcW w:w="0" w:type="auto"/>
            <w:shd w:val="clear" w:color="auto" w:fill="auto"/>
            <w:vAlign w:val="center"/>
          </w:tcPr>
          <w:p w14:paraId="696835D2" w14:textId="233F7729" w:rsidR="00EA48AE" w:rsidRPr="00AA2CF3" w:rsidRDefault="00EA48AE" w:rsidP="00EA48AE">
            <w:pPr>
              <w:jc w:val="center"/>
              <w:rPr>
                <w:color w:val="000000"/>
                <w:sz w:val="20"/>
                <w:szCs w:val="20"/>
              </w:rPr>
            </w:pPr>
            <w:r w:rsidRPr="00354F7F">
              <w:rPr>
                <w:sz w:val="20"/>
                <w:szCs w:val="20"/>
              </w:rPr>
              <w:t xml:space="preserve">111,22 </w:t>
            </w:r>
          </w:p>
        </w:tc>
      </w:tr>
      <w:tr w:rsidR="00EA48AE" w:rsidRPr="00AA2CF3" w14:paraId="69F4C00B" w14:textId="77777777" w:rsidTr="00EA48AE">
        <w:trPr>
          <w:cantSplit/>
          <w:jc w:val="center"/>
        </w:trPr>
        <w:tc>
          <w:tcPr>
            <w:tcW w:w="0" w:type="auto"/>
            <w:shd w:val="clear" w:color="auto" w:fill="auto"/>
            <w:vAlign w:val="center"/>
            <w:hideMark/>
          </w:tcPr>
          <w:p w14:paraId="4BFC62A4" w14:textId="122541F9" w:rsidR="00EA48AE" w:rsidRPr="00AA2CF3" w:rsidRDefault="00EA48AE" w:rsidP="00EA48AE">
            <w:pPr>
              <w:jc w:val="both"/>
              <w:rPr>
                <w:b/>
                <w:color w:val="000000"/>
                <w:sz w:val="20"/>
                <w:szCs w:val="20"/>
              </w:rPr>
            </w:pPr>
            <w:r w:rsidRPr="00AA2CF3">
              <w:rPr>
                <w:b/>
                <w:color w:val="000000"/>
                <w:sz w:val="20"/>
                <w:szCs w:val="20"/>
              </w:rPr>
              <w:t xml:space="preserve">90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2C611402" w14:textId="2A9FE4C1" w:rsidR="00EA48AE" w:rsidRPr="00AA2CF3" w:rsidRDefault="00EA48AE" w:rsidP="00EA48AE">
            <w:pPr>
              <w:jc w:val="center"/>
              <w:rPr>
                <w:color w:val="000000"/>
                <w:sz w:val="20"/>
                <w:szCs w:val="20"/>
              </w:rPr>
            </w:pPr>
            <w:r w:rsidRPr="00354F7F">
              <w:rPr>
                <w:sz w:val="20"/>
                <w:szCs w:val="20"/>
              </w:rPr>
              <w:t xml:space="preserve">212,62 </w:t>
            </w:r>
          </w:p>
        </w:tc>
        <w:tc>
          <w:tcPr>
            <w:tcW w:w="0" w:type="auto"/>
            <w:shd w:val="clear" w:color="auto" w:fill="auto"/>
            <w:vAlign w:val="center"/>
          </w:tcPr>
          <w:p w14:paraId="23494FD1" w14:textId="475826E7" w:rsidR="00EA48AE" w:rsidRPr="00AA2CF3" w:rsidRDefault="00EA48AE" w:rsidP="00EA48AE">
            <w:pPr>
              <w:jc w:val="center"/>
              <w:rPr>
                <w:color w:val="000000"/>
                <w:sz w:val="20"/>
                <w:szCs w:val="20"/>
              </w:rPr>
            </w:pPr>
            <w:r w:rsidRPr="00354F7F">
              <w:rPr>
                <w:sz w:val="20"/>
                <w:szCs w:val="20"/>
              </w:rPr>
              <w:t xml:space="preserve">167,22 </w:t>
            </w:r>
          </w:p>
        </w:tc>
        <w:tc>
          <w:tcPr>
            <w:tcW w:w="0" w:type="auto"/>
            <w:shd w:val="clear" w:color="auto" w:fill="auto"/>
            <w:vAlign w:val="center"/>
          </w:tcPr>
          <w:p w14:paraId="4E87DC84" w14:textId="7C5292BF" w:rsidR="00EA48AE" w:rsidRPr="00AA2CF3" w:rsidRDefault="00EA48AE" w:rsidP="00EA48AE">
            <w:pPr>
              <w:jc w:val="center"/>
              <w:rPr>
                <w:color w:val="000000"/>
                <w:sz w:val="20"/>
                <w:szCs w:val="20"/>
              </w:rPr>
            </w:pPr>
            <w:r w:rsidRPr="00354F7F">
              <w:rPr>
                <w:sz w:val="20"/>
                <w:szCs w:val="20"/>
              </w:rPr>
              <w:t xml:space="preserve">212,62 </w:t>
            </w:r>
          </w:p>
        </w:tc>
        <w:tc>
          <w:tcPr>
            <w:tcW w:w="0" w:type="auto"/>
            <w:shd w:val="clear" w:color="auto" w:fill="auto"/>
            <w:vAlign w:val="center"/>
          </w:tcPr>
          <w:p w14:paraId="4D239AC1" w14:textId="241C7E67" w:rsidR="00EA48AE" w:rsidRPr="00AA2CF3" w:rsidRDefault="00EA48AE" w:rsidP="00EA48AE">
            <w:pPr>
              <w:jc w:val="center"/>
              <w:rPr>
                <w:color w:val="000000"/>
                <w:sz w:val="20"/>
                <w:szCs w:val="20"/>
              </w:rPr>
            </w:pPr>
            <w:r w:rsidRPr="00354F7F">
              <w:rPr>
                <w:sz w:val="20"/>
                <w:szCs w:val="20"/>
              </w:rPr>
              <w:t xml:space="preserve">115,33 </w:t>
            </w:r>
          </w:p>
        </w:tc>
      </w:tr>
      <w:tr w:rsidR="00EA48AE" w:rsidRPr="00AA2CF3" w14:paraId="4C009FF5" w14:textId="77777777" w:rsidTr="00EA48AE">
        <w:trPr>
          <w:cantSplit/>
          <w:jc w:val="center"/>
        </w:trPr>
        <w:tc>
          <w:tcPr>
            <w:tcW w:w="0" w:type="auto"/>
            <w:shd w:val="clear" w:color="auto" w:fill="auto"/>
            <w:vAlign w:val="center"/>
            <w:hideMark/>
          </w:tcPr>
          <w:p w14:paraId="6D784F58" w14:textId="091FF09D" w:rsidR="00EA48AE" w:rsidRPr="00AA2CF3" w:rsidRDefault="00EA48AE" w:rsidP="00EA48AE">
            <w:pPr>
              <w:jc w:val="both"/>
              <w:rPr>
                <w:b/>
                <w:color w:val="000000"/>
                <w:sz w:val="20"/>
                <w:szCs w:val="20"/>
              </w:rPr>
            </w:pPr>
            <w:r w:rsidRPr="00AA2CF3">
              <w:rPr>
                <w:b/>
                <w:color w:val="000000"/>
                <w:sz w:val="20"/>
                <w:szCs w:val="20"/>
              </w:rPr>
              <w:t xml:space="preserve">100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3B88CBA5" w14:textId="2737291B" w:rsidR="00EA48AE" w:rsidRPr="00AA2CF3" w:rsidRDefault="00EA48AE" w:rsidP="00EA48AE">
            <w:pPr>
              <w:jc w:val="center"/>
              <w:rPr>
                <w:color w:val="000000"/>
                <w:sz w:val="20"/>
                <w:szCs w:val="20"/>
              </w:rPr>
            </w:pPr>
            <w:r w:rsidRPr="00354F7F">
              <w:rPr>
                <w:sz w:val="20"/>
                <w:szCs w:val="20"/>
              </w:rPr>
              <w:t xml:space="preserve">233,86 </w:t>
            </w:r>
          </w:p>
        </w:tc>
        <w:tc>
          <w:tcPr>
            <w:tcW w:w="0" w:type="auto"/>
            <w:shd w:val="clear" w:color="auto" w:fill="auto"/>
            <w:vAlign w:val="center"/>
          </w:tcPr>
          <w:p w14:paraId="09F94958" w14:textId="0C3A1B39" w:rsidR="00EA48AE" w:rsidRPr="00AA2CF3" w:rsidRDefault="00EA48AE" w:rsidP="00EA48AE">
            <w:pPr>
              <w:jc w:val="center"/>
              <w:rPr>
                <w:color w:val="000000"/>
                <w:sz w:val="20"/>
                <w:szCs w:val="20"/>
              </w:rPr>
            </w:pPr>
            <w:r w:rsidRPr="00354F7F">
              <w:rPr>
                <w:sz w:val="20"/>
                <w:szCs w:val="20"/>
              </w:rPr>
              <w:t xml:space="preserve">172,45 </w:t>
            </w:r>
          </w:p>
        </w:tc>
        <w:tc>
          <w:tcPr>
            <w:tcW w:w="0" w:type="auto"/>
            <w:shd w:val="clear" w:color="auto" w:fill="auto"/>
            <w:vAlign w:val="center"/>
          </w:tcPr>
          <w:p w14:paraId="3B7F64A0" w14:textId="3D93557D" w:rsidR="00EA48AE" w:rsidRPr="00AA2CF3" w:rsidRDefault="00EA48AE" w:rsidP="00EA48AE">
            <w:pPr>
              <w:jc w:val="center"/>
              <w:rPr>
                <w:color w:val="000000"/>
                <w:sz w:val="20"/>
                <w:szCs w:val="20"/>
              </w:rPr>
            </w:pPr>
            <w:r w:rsidRPr="00354F7F">
              <w:rPr>
                <w:sz w:val="20"/>
                <w:szCs w:val="20"/>
              </w:rPr>
              <w:t xml:space="preserve">233,86 </w:t>
            </w:r>
          </w:p>
        </w:tc>
        <w:tc>
          <w:tcPr>
            <w:tcW w:w="0" w:type="auto"/>
            <w:shd w:val="clear" w:color="auto" w:fill="auto"/>
            <w:vAlign w:val="center"/>
          </w:tcPr>
          <w:p w14:paraId="214415AF" w14:textId="2DCED5ED" w:rsidR="00EA48AE" w:rsidRPr="00AA2CF3" w:rsidRDefault="00EA48AE" w:rsidP="00EA48AE">
            <w:pPr>
              <w:jc w:val="center"/>
              <w:rPr>
                <w:color w:val="000000"/>
                <w:sz w:val="20"/>
                <w:szCs w:val="20"/>
              </w:rPr>
            </w:pPr>
            <w:r w:rsidRPr="00354F7F">
              <w:rPr>
                <w:sz w:val="20"/>
                <w:szCs w:val="20"/>
              </w:rPr>
              <w:t xml:space="preserve">118,95 </w:t>
            </w:r>
          </w:p>
        </w:tc>
      </w:tr>
      <w:tr w:rsidR="00EA48AE" w:rsidRPr="00AA2CF3" w14:paraId="1C6BDC6F" w14:textId="77777777" w:rsidTr="00EA48AE">
        <w:trPr>
          <w:cantSplit/>
          <w:jc w:val="center"/>
        </w:trPr>
        <w:tc>
          <w:tcPr>
            <w:tcW w:w="0" w:type="auto"/>
            <w:shd w:val="clear" w:color="auto" w:fill="auto"/>
            <w:vAlign w:val="center"/>
            <w:hideMark/>
          </w:tcPr>
          <w:p w14:paraId="4F055B7C" w14:textId="3C0C3354" w:rsidR="00EA48AE" w:rsidRPr="00AA2CF3" w:rsidRDefault="00EA48AE" w:rsidP="00EA48AE">
            <w:pPr>
              <w:jc w:val="both"/>
              <w:rPr>
                <w:b/>
                <w:color w:val="000000"/>
                <w:sz w:val="20"/>
                <w:szCs w:val="20"/>
              </w:rPr>
            </w:pPr>
            <w:r w:rsidRPr="00AA2CF3">
              <w:rPr>
                <w:b/>
                <w:color w:val="000000"/>
                <w:sz w:val="20"/>
                <w:szCs w:val="20"/>
              </w:rPr>
              <w:t xml:space="preserve">200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1B9389F4" w14:textId="6FD11D1B" w:rsidR="00EA48AE" w:rsidRPr="00AA2CF3" w:rsidRDefault="00EA48AE" w:rsidP="00EA48AE">
            <w:pPr>
              <w:jc w:val="center"/>
              <w:rPr>
                <w:color w:val="000000"/>
                <w:sz w:val="20"/>
                <w:szCs w:val="20"/>
              </w:rPr>
            </w:pPr>
            <w:r w:rsidRPr="00354F7F">
              <w:rPr>
                <w:sz w:val="20"/>
                <w:szCs w:val="20"/>
              </w:rPr>
              <w:t xml:space="preserve">245,56 </w:t>
            </w:r>
          </w:p>
        </w:tc>
        <w:tc>
          <w:tcPr>
            <w:tcW w:w="0" w:type="auto"/>
            <w:shd w:val="clear" w:color="auto" w:fill="auto"/>
            <w:vAlign w:val="center"/>
          </w:tcPr>
          <w:p w14:paraId="06200A52" w14:textId="45DC45A7" w:rsidR="00EA48AE" w:rsidRPr="00AA2CF3" w:rsidRDefault="00EA48AE" w:rsidP="00EA48AE">
            <w:pPr>
              <w:jc w:val="center"/>
              <w:rPr>
                <w:color w:val="000000"/>
                <w:sz w:val="20"/>
                <w:szCs w:val="20"/>
              </w:rPr>
            </w:pPr>
            <w:r w:rsidRPr="00354F7F">
              <w:rPr>
                <w:sz w:val="20"/>
                <w:szCs w:val="20"/>
              </w:rPr>
              <w:t xml:space="preserve">175,88 </w:t>
            </w:r>
          </w:p>
        </w:tc>
        <w:tc>
          <w:tcPr>
            <w:tcW w:w="0" w:type="auto"/>
            <w:shd w:val="clear" w:color="auto" w:fill="auto"/>
            <w:vAlign w:val="center"/>
          </w:tcPr>
          <w:p w14:paraId="16389381" w14:textId="08B2D4AC" w:rsidR="00EA48AE" w:rsidRPr="00AA2CF3" w:rsidRDefault="00EA48AE" w:rsidP="00EA48AE">
            <w:pPr>
              <w:jc w:val="center"/>
              <w:rPr>
                <w:color w:val="000000"/>
                <w:sz w:val="20"/>
                <w:szCs w:val="20"/>
              </w:rPr>
            </w:pPr>
            <w:r w:rsidRPr="00354F7F">
              <w:rPr>
                <w:sz w:val="20"/>
                <w:szCs w:val="20"/>
              </w:rPr>
              <w:t xml:space="preserve">245,56 </w:t>
            </w:r>
          </w:p>
        </w:tc>
        <w:tc>
          <w:tcPr>
            <w:tcW w:w="0" w:type="auto"/>
            <w:shd w:val="clear" w:color="auto" w:fill="auto"/>
            <w:vAlign w:val="center"/>
          </w:tcPr>
          <w:p w14:paraId="137F79AF" w14:textId="3658A92B" w:rsidR="00EA48AE" w:rsidRPr="00AA2CF3" w:rsidRDefault="00EA48AE" w:rsidP="00EA48AE">
            <w:pPr>
              <w:jc w:val="center"/>
              <w:rPr>
                <w:color w:val="000000"/>
                <w:sz w:val="20"/>
                <w:szCs w:val="20"/>
              </w:rPr>
            </w:pPr>
            <w:r w:rsidRPr="00354F7F">
              <w:rPr>
                <w:sz w:val="20"/>
                <w:szCs w:val="20"/>
              </w:rPr>
              <w:t xml:space="preserve">121,32 </w:t>
            </w:r>
          </w:p>
        </w:tc>
      </w:tr>
      <w:tr w:rsidR="00EA48AE" w:rsidRPr="00AA2CF3" w14:paraId="5E4C0056" w14:textId="77777777" w:rsidTr="00EA48AE">
        <w:trPr>
          <w:cantSplit/>
          <w:jc w:val="center"/>
        </w:trPr>
        <w:tc>
          <w:tcPr>
            <w:tcW w:w="0" w:type="auto"/>
            <w:shd w:val="clear" w:color="auto" w:fill="auto"/>
            <w:vAlign w:val="center"/>
            <w:hideMark/>
          </w:tcPr>
          <w:p w14:paraId="70F44817" w14:textId="038AE8BA" w:rsidR="00EA48AE" w:rsidRPr="00AA2CF3" w:rsidRDefault="00EA48AE" w:rsidP="00EA48AE">
            <w:pPr>
              <w:jc w:val="both"/>
              <w:rPr>
                <w:b/>
                <w:color w:val="000000"/>
                <w:sz w:val="20"/>
                <w:szCs w:val="20"/>
              </w:rPr>
            </w:pPr>
            <w:r w:rsidRPr="00AA2CF3">
              <w:rPr>
                <w:b/>
                <w:color w:val="000000"/>
                <w:sz w:val="20"/>
                <w:szCs w:val="20"/>
              </w:rPr>
              <w:t xml:space="preserve">300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667E9C47" w14:textId="6C665EFB" w:rsidR="00EA48AE" w:rsidRPr="00AA2CF3" w:rsidRDefault="00EA48AE" w:rsidP="00EA48AE">
            <w:pPr>
              <w:jc w:val="center"/>
              <w:rPr>
                <w:color w:val="000000"/>
                <w:sz w:val="20"/>
                <w:szCs w:val="20"/>
              </w:rPr>
            </w:pPr>
            <w:r w:rsidRPr="00354F7F">
              <w:rPr>
                <w:sz w:val="20"/>
                <w:szCs w:val="20"/>
              </w:rPr>
              <w:t xml:space="preserve">257,84 </w:t>
            </w:r>
          </w:p>
        </w:tc>
        <w:tc>
          <w:tcPr>
            <w:tcW w:w="0" w:type="auto"/>
            <w:shd w:val="clear" w:color="auto" w:fill="auto"/>
            <w:vAlign w:val="center"/>
          </w:tcPr>
          <w:p w14:paraId="223E4ECC" w14:textId="4CC56107" w:rsidR="00EA48AE" w:rsidRPr="00AA2CF3" w:rsidRDefault="00EA48AE" w:rsidP="00EA48AE">
            <w:pPr>
              <w:jc w:val="center"/>
              <w:rPr>
                <w:color w:val="000000"/>
                <w:sz w:val="20"/>
                <w:szCs w:val="20"/>
              </w:rPr>
            </w:pPr>
            <w:r w:rsidRPr="00354F7F">
              <w:rPr>
                <w:sz w:val="20"/>
                <w:szCs w:val="20"/>
              </w:rPr>
              <w:t xml:space="preserve">179,39 </w:t>
            </w:r>
          </w:p>
        </w:tc>
        <w:tc>
          <w:tcPr>
            <w:tcW w:w="0" w:type="auto"/>
            <w:shd w:val="clear" w:color="auto" w:fill="auto"/>
            <w:vAlign w:val="center"/>
          </w:tcPr>
          <w:p w14:paraId="4B61BD61" w14:textId="5D441F63" w:rsidR="00EA48AE" w:rsidRPr="00AA2CF3" w:rsidRDefault="00EA48AE" w:rsidP="00EA48AE">
            <w:pPr>
              <w:jc w:val="center"/>
              <w:rPr>
                <w:color w:val="000000"/>
                <w:sz w:val="20"/>
                <w:szCs w:val="20"/>
              </w:rPr>
            </w:pPr>
            <w:r w:rsidRPr="00354F7F">
              <w:rPr>
                <w:sz w:val="20"/>
                <w:szCs w:val="20"/>
              </w:rPr>
              <w:t xml:space="preserve">257,84 </w:t>
            </w:r>
          </w:p>
        </w:tc>
        <w:tc>
          <w:tcPr>
            <w:tcW w:w="0" w:type="auto"/>
            <w:shd w:val="clear" w:color="auto" w:fill="auto"/>
            <w:vAlign w:val="center"/>
          </w:tcPr>
          <w:p w14:paraId="7FAB00D6" w14:textId="35FB415D" w:rsidR="00EA48AE" w:rsidRPr="00AA2CF3" w:rsidRDefault="00EA48AE" w:rsidP="00EA48AE">
            <w:pPr>
              <w:jc w:val="center"/>
              <w:rPr>
                <w:color w:val="000000"/>
                <w:sz w:val="20"/>
                <w:szCs w:val="20"/>
              </w:rPr>
            </w:pPr>
            <w:r w:rsidRPr="00354F7F">
              <w:rPr>
                <w:sz w:val="20"/>
                <w:szCs w:val="20"/>
              </w:rPr>
              <w:t xml:space="preserve">123,71 </w:t>
            </w:r>
          </w:p>
        </w:tc>
      </w:tr>
      <w:tr w:rsidR="00EA48AE" w:rsidRPr="00AA2CF3" w14:paraId="4CC96E79" w14:textId="77777777" w:rsidTr="00EA48AE">
        <w:trPr>
          <w:cantSplit/>
          <w:jc w:val="center"/>
        </w:trPr>
        <w:tc>
          <w:tcPr>
            <w:tcW w:w="0" w:type="auto"/>
            <w:shd w:val="clear" w:color="auto" w:fill="auto"/>
            <w:vAlign w:val="center"/>
            <w:hideMark/>
          </w:tcPr>
          <w:p w14:paraId="24B5C0FB" w14:textId="4C244EE0" w:rsidR="00EA48AE" w:rsidRPr="00AA2CF3" w:rsidRDefault="00EA48AE" w:rsidP="00EA48AE">
            <w:pPr>
              <w:jc w:val="both"/>
              <w:rPr>
                <w:b/>
                <w:color w:val="000000"/>
                <w:sz w:val="20"/>
                <w:szCs w:val="20"/>
              </w:rPr>
            </w:pPr>
            <w:r w:rsidRPr="00AA2CF3">
              <w:rPr>
                <w:b/>
                <w:color w:val="000000"/>
                <w:sz w:val="20"/>
                <w:szCs w:val="20"/>
              </w:rPr>
              <w:t xml:space="preserve">400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6BB91993" w14:textId="29C842AE" w:rsidR="00EA48AE" w:rsidRPr="00AA2CF3" w:rsidRDefault="00EA48AE" w:rsidP="00EA48AE">
            <w:pPr>
              <w:jc w:val="center"/>
              <w:rPr>
                <w:color w:val="000000"/>
                <w:sz w:val="20"/>
                <w:szCs w:val="20"/>
              </w:rPr>
            </w:pPr>
            <w:r w:rsidRPr="00354F7F">
              <w:rPr>
                <w:sz w:val="20"/>
                <w:szCs w:val="20"/>
              </w:rPr>
              <w:t xml:space="preserve">270,74 </w:t>
            </w:r>
          </w:p>
        </w:tc>
        <w:tc>
          <w:tcPr>
            <w:tcW w:w="0" w:type="auto"/>
            <w:shd w:val="clear" w:color="auto" w:fill="auto"/>
            <w:vAlign w:val="center"/>
          </w:tcPr>
          <w:p w14:paraId="371705AD" w14:textId="20A7D9D1" w:rsidR="00EA48AE" w:rsidRPr="00AA2CF3" w:rsidRDefault="00EA48AE" w:rsidP="00EA48AE">
            <w:pPr>
              <w:jc w:val="center"/>
              <w:rPr>
                <w:color w:val="000000"/>
                <w:sz w:val="20"/>
                <w:szCs w:val="20"/>
              </w:rPr>
            </w:pPr>
            <w:r w:rsidRPr="00354F7F">
              <w:rPr>
                <w:sz w:val="20"/>
                <w:szCs w:val="20"/>
              </w:rPr>
              <w:t xml:space="preserve">182,97 </w:t>
            </w:r>
          </w:p>
        </w:tc>
        <w:tc>
          <w:tcPr>
            <w:tcW w:w="0" w:type="auto"/>
            <w:shd w:val="clear" w:color="auto" w:fill="auto"/>
            <w:vAlign w:val="center"/>
          </w:tcPr>
          <w:p w14:paraId="09419FA2" w14:textId="7A1E3B59" w:rsidR="00EA48AE" w:rsidRPr="00AA2CF3" w:rsidRDefault="00EA48AE" w:rsidP="00EA48AE">
            <w:pPr>
              <w:jc w:val="center"/>
              <w:rPr>
                <w:color w:val="000000"/>
                <w:sz w:val="20"/>
                <w:szCs w:val="20"/>
              </w:rPr>
            </w:pPr>
            <w:r w:rsidRPr="00354F7F">
              <w:rPr>
                <w:sz w:val="20"/>
                <w:szCs w:val="20"/>
              </w:rPr>
              <w:t xml:space="preserve">270,74 </w:t>
            </w:r>
          </w:p>
        </w:tc>
        <w:tc>
          <w:tcPr>
            <w:tcW w:w="0" w:type="auto"/>
            <w:shd w:val="clear" w:color="auto" w:fill="auto"/>
            <w:vAlign w:val="center"/>
          </w:tcPr>
          <w:p w14:paraId="3595BEE7" w14:textId="11EAAB50" w:rsidR="00EA48AE" w:rsidRPr="00AA2CF3" w:rsidRDefault="00EA48AE" w:rsidP="00EA48AE">
            <w:pPr>
              <w:jc w:val="center"/>
              <w:rPr>
                <w:color w:val="000000"/>
                <w:sz w:val="20"/>
                <w:szCs w:val="20"/>
              </w:rPr>
            </w:pPr>
            <w:r w:rsidRPr="00354F7F">
              <w:rPr>
                <w:sz w:val="20"/>
                <w:szCs w:val="20"/>
              </w:rPr>
              <w:t xml:space="preserve">126,18 </w:t>
            </w:r>
          </w:p>
        </w:tc>
      </w:tr>
      <w:tr w:rsidR="00EA48AE" w:rsidRPr="00AA2CF3" w14:paraId="3AEED0AF" w14:textId="77777777" w:rsidTr="00EA48AE">
        <w:trPr>
          <w:cantSplit/>
          <w:jc w:val="center"/>
        </w:trPr>
        <w:tc>
          <w:tcPr>
            <w:tcW w:w="0" w:type="auto"/>
            <w:shd w:val="clear" w:color="auto" w:fill="auto"/>
            <w:vAlign w:val="center"/>
            <w:hideMark/>
          </w:tcPr>
          <w:p w14:paraId="669FE787" w14:textId="06C68FA2" w:rsidR="00EA48AE" w:rsidRPr="00AA2CF3" w:rsidRDefault="00EA48AE" w:rsidP="00EA48AE">
            <w:pPr>
              <w:jc w:val="both"/>
              <w:rPr>
                <w:b/>
                <w:color w:val="000000"/>
                <w:sz w:val="20"/>
                <w:szCs w:val="20"/>
              </w:rPr>
            </w:pPr>
            <w:r w:rsidRPr="00AA2CF3">
              <w:rPr>
                <w:b/>
                <w:color w:val="000000"/>
                <w:sz w:val="20"/>
                <w:szCs w:val="20"/>
              </w:rPr>
              <w:t xml:space="preserve">500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1F822280" w14:textId="0DD01031" w:rsidR="00EA48AE" w:rsidRPr="00AA2CF3" w:rsidRDefault="00EA48AE" w:rsidP="00EA48AE">
            <w:pPr>
              <w:jc w:val="center"/>
              <w:rPr>
                <w:color w:val="000000"/>
                <w:sz w:val="20"/>
                <w:szCs w:val="20"/>
              </w:rPr>
            </w:pPr>
            <w:r w:rsidRPr="00354F7F">
              <w:rPr>
                <w:sz w:val="20"/>
                <w:szCs w:val="20"/>
              </w:rPr>
              <w:t xml:space="preserve">284,27 </w:t>
            </w:r>
          </w:p>
        </w:tc>
        <w:tc>
          <w:tcPr>
            <w:tcW w:w="0" w:type="auto"/>
            <w:shd w:val="clear" w:color="auto" w:fill="auto"/>
            <w:vAlign w:val="center"/>
          </w:tcPr>
          <w:p w14:paraId="5E725706" w14:textId="51C326B8" w:rsidR="00EA48AE" w:rsidRPr="00AA2CF3" w:rsidRDefault="00EA48AE" w:rsidP="00EA48AE">
            <w:pPr>
              <w:jc w:val="center"/>
              <w:rPr>
                <w:color w:val="000000"/>
                <w:sz w:val="20"/>
                <w:szCs w:val="20"/>
              </w:rPr>
            </w:pPr>
            <w:r w:rsidRPr="00354F7F">
              <w:rPr>
                <w:sz w:val="20"/>
                <w:szCs w:val="20"/>
              </w:rPr>
              <w:t xml:space="preserve">186,62 </w:t>
            </w:r>
          </w:p>
        </w:tc>
        <w:tc>
          <w:tcPr>
            <w:tcW w:w="0" w:type="auto"/>
            <w:shd w:val="clear" w:color="auto" w:fill="auto"/>
            <w:vAlign w:val="center"/>
          </w:tcPr>
          <w:p w14:paraId="638168CE" w14:textId="19C321A1" w:rsidR="00EA48AE" w:rsidRPr="00AA2CF3" w:rsidRDefault="00EA48AE" w:rsidP="00EA48AE">
            <w:pPr>
              <w:jc w:val="center"/>
              <w:rPr>
                <w:color w:val="000000"/>
                <w:sz w:val="20"/>
                <w:szCs w:val="20"/>
              </w:rPr>
            </w:pPr>
            <w:r w:rsidRPr="00354F7F">
              <w:rPr>
                <w:sz w:val="20"/>
                <w:szCs w:val="20"/>
              </w:rPr>
              <w:t xml:space="preserve">284,27 </w:t>
            </w:r>
          </w:p>
        </w:tc>
        <w:tc>
          <w:tcPr>
            <w:tcW w:w="0" w:type="auto"/>
            <w:shd w:val="clear" w:color="auto" w:fill="auto"/>
            <w:vAlign w:val="center"/>
          </w:tcPr>
          <w:p w14:paraId="769E88B0" w14:textId="591732A6" w:rsidR="00EA48AE" w:rsidRPr="00AA2CF3" w:rsidRDefault="00EA48AE" w:rsidP="00EA48AE">
            <w:pPr>
              <w:jc w:val="center"/>
              <w:rPr>
                <w:color w:val="000000"/>
                <w:sz w:val="20"/>
                <w:szCs w:val="20"/>
              </w:rPr>
            </w:pPr>
            <w:r w:rsidRPr="00354F7F">
              <w:rPr>
                <w:sz w:val="20"/>
                <w:szCs w:val="20"/>
              </w:rPr>
              <w:t xml:space="preserve">128,72 </w:t>
            </w:r>
          </w:p>
        </w:tc>
      </w:tr>
      <w:tr w:rsidR="00EA48AE" w:rsidRPr="00AA2CF3" w14:paraId="3219A847" w14:textId="77777777" w:rsidTr="00EA48AE">
        <w:trPr>
          <w:cantSplit/>
          <w:jc w:val="center"/>
        </w:trPr>
        <w:tc>
          <w:tcPr>
            <w:tcW w:w="0" w:type="auto"/>
            <w:shd w:val="clear" w:color="auto" w:fill="auto"/>
            <w:vAlign w:val="center"/>
            <w:hideMark/>
          </w:tcPr>
          <w:p w14:paraId="76C89014" w14:textId="74E495B1" w:rsidR="00EA48AE" w:rsidRPr="00AA2CF3" w:rsidRDefault="00EA48AE" w:rsidP="00EA48AE">
            <w:pPr>
              <w:jc w:val="both"/>
              <w:rPr>
                <w:b/>
                <w:color w:val="000000"/>
                <w:sz w:val="20"/>
                <w:szCs w:val="20"/>
              </w:rPr>
            </w:pPr>
            <w:r w:rsidRPr="00AA2CF3">
              <w:rPr>
                <w:b/>
                <w:color w:val="000000"/>
                <w:sz w:val="20"/>
                <w:szCs w:val="20"/>
              </w:rPr>
              <w:t xml:space="preserve">600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074C4C8D" w14:textId="0C160363" w:rsidR="00EA48AE" w:rsidRPr="00AA2CF3" w:rsidRDefault="00EA48AE" w:rsidP="00EA48AE">
            <w:pPr>
              <w:jc w:val="center"/>
              <w:rPr>
                <w:color w:val="000000"/>
                <w:sz w:val="20"/>
                <w:szCs w:val="20"/>
              </w:rPr>
            </w:pPr>
            <w:r w:rsidRPr="00354F7F">
              <w:rPr>
                <w:sz w:val="20"/>
                <w:szCs w:val="20"/>
              </w:rPr>
              <w:t xml:space="preserve">298,48 </w:t>
            </w:r>
          </w:p>
        </w:tc>
        <w:tc>
          <w:tcPr>
            <w:tcW w:w="0" w:type="auto"/>
            <w:shd w:val="clear" w:color="auto" w:fill="auto"/>
            <w:vAlign w:val="center"/>
          </w:tcPr>
          <w:p w14:paraId="15216550" w14:textId="06FC37B2" w:rsidR="00EA48AE" w:rsidRPr="00AA2CF3" w:rsidRDefault="00EA48AE" w:rsidP="00EA48AE">
            <w:pPr>
              <w:jc w:val="center"/>
              <w:rPr>
                <w:color w:val="000000"/>
                <w:sz w:val="20"/>
                <w:szCs w:val="20"/>
              </w:rPr>
            </w:pPr>
            <w:r w:rsidRPr="00354F7F">
              <w:rPr>
                <w:sz w:val="20"/>
                <w:szCs w:val="20"/>
              </w:rPr>
              <w:t xml:space="preserve">200,38 </w:t>
            </w:r>
          </w:p>
        </w:tc>
        <w:tc>
          <w:tcPr>
            <w:tcW w:w="0" w:type="auto"/>
            <w:shd w:val="clear" w:color="auto" w:fill="auto"/>
            <w:vAlign w:val="center"/>
          </w:tcPr>
          <w:p w14:paraId="3D38685B" w14:textId="0A61E455" w:rsidR="00EA48AE" w:rsidRPr="00AA2CF3" w:rsidRDefault="00EA48AE" w:rsidP="00EA48AE">
            <w:pPr>
              <w:jc w:val="center"/>
              <w:rPr>
                <w:color w:val="000000"/>
                <w:sz w:val="20"/>
                <w:szCs w:val="20"/>
              </w:rPr>
            </w:pPr>
            <w:r w:rsidRPr="00354F7F">
              <w:rPr>
                <w:sz w:val="20"/>
                <w:szCs w:val="20"/>
              </w:rPr>
              <w:t xml:space="preserve">298,48 </w:t>
            </w:r>
          </w:p>
        </w:tc>
        <w:tc>
          <w:tcPr>
            <w:tcW w:w="0" w:type="auto"/>
            <w:shd w:val="clear" w:color="auto" w:fill="auto"/>
            <w:vAlign w:val="center"/>
          </w:tcPr>
          <w:p w14:paraId="38085109" w14:textId="410B9589" w:rsidR="00EA48AE" w:rsidRPr="00AA2CF3" w:rsidRDefault="00EA48AE" w:rsidP="00EA48AE">
            <w:pPr>
              <w:jc w:val="center"/>
              <w:rPr>
                <w:color w:val="000000"/>
                <w:sz w:val="20"/>
                <w:szCs w:val="20"/>
              </w:rPr>
            </w:pPr>
            <w:r w:rsidRPr="00354F7F">
              <w:rPr>
                <w:sz w:val="20"/>
                <w:szCs w:val="20"/>
              </w:rPr>
              <w:t xml:space="preserve">138,21 </w:t>
            </w:r>
          </w:p>
        </w:tc>
      </w:tr>
      <w:tr w:rsidR="00EA48AE" w:rsidRPr="00AA2CF3" w14:paraId="48CC3BD1" w14:textId="77777777" w:rsidTr="00EA48AE">
        <w:trPr>
          <w:cantSplit/>
          <w:jc w:val="center"/>
        </w:trPr>
        <w:tc>
          <w:tcPr>
            <w:tcW w:w="0" w:type="auto"/>
            <w:shd w:val="clear" w:color="auto" w:fill="auto"/>
            <w:vAlign w:val="center"/>
            <w:hideMark/>
          </w:tcPr>
          <w:p w14:paraId="1D5975C0" w14:textId="3298A54E" w:rsidR="00EA48AE" w:rsidRPr="00AA2CF3" w:rsidRDefault="00EA48AE" w:rsidP="00EA48AE">
            <w:pPr>
              <w:jc w:val="both"/>
              <w:rPr>
                <w:b/>
                <w:color w:val="000000"/>
                <w:sz w:val="20"/>
                <w:szCs w:val="20"/>
              </w:rPr>
            </w:pPr>
            <w:r w:rsidRPr="00AA2CF3">
              <w:rPr>
                <w:b/>
                <w:color w:val="000000"/>
                <w:sz w:val="20"/>
                <w:szCs w:val="20"/>
              </w:rPr>
              <w:t xml:space="preserve">700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0C0704F2" w14:textId="1C8C1163" w:rsidR="00EA48AE" w:rsidRPr="00AA2CF3" w:rsidRDefault="00EA48AE" w:rsidP="00EA48AE">
            <w:pPr>
              <w:jc w:val="center"/>
              <w:rPr>
                <w:color w:val="000000"/>
                <w:sz w:val="20"/>
                <w:szCs w:val="20"/>
              </w:rPr>
            </w:pPr>
            <w:r w:rsidRPr="00354F7F">
              <w:rPr>
                <w:sz w:val="20"/>
                <w:szCs w:val="20"/>
              </w:rPr>
              <w:t xml:space="preserve">313,41 </w:t>
            </w:r>
          </w:p>
        </w:tc>
        <w:tc>
          <w:tcPr>
            <w:tcW w:w="0" w:type="auto"/>
            <w:shd w:val="clear" w:color="auto" w:fill="auto"/>
            <w:vAlign w:val="center"/>
          </w:tcPr>
          <w:p w14:paraId="04556241" w14:textId="0D5F4EB1" w:rsidR="00EA48AE" w:rsidRPr="00AA2CF3" w:rsidRDefault="00EA48AE" w:rsidP="00EA48AE">
            <w:pPr>
              <w:jc w:val="center"/>
              <w:rPr>
                <w:color w:val="000000"/>
                <w:sz w:val="20"/>
                <w:szCs w:val="20"/>
              </w:rPr>
            </w:pPr>
            <w:r w:rsidRPr="00354F7F">
              <w:rPr>
                <w:sz w:val="20"/>
                <w:szCs w:val="20"/>
              </w:rPr>
              <w:t xml:space="preserve">209,79 </w:t>
            </w:r>
          </w:p>
        </w:tc>
        <w:tc>
          <w:tcPr>
            <w:tcW w:w="0" w:type="auto"/>
            <w:shd w:val="clear" w:color="auto" w:fill="auto"/>
            <w:vAlign w:val="center"/>
          </w:tcPr>
          <w:p w14:paraId="5AA6FCC7" w14:textId="5761ECF3" w:rsidR="00EA48AE" w:rsidRPr="00AA2CF3" w:rsidRDefault="00EA48AE" w:rsidP="00EA48AE">
            <w:pPr>
              <w:jc w:val="center"/>
              <w:rPr>
                <w:color w:val="000000"/>
                <w:sz w:val="20"/>
                <w:szCs w:val="20"/>
              </w:rPr>
            </w:pPr>
            <w:r w:rsidRPr="00354F7F">
              <w:rPr>
                <w:sz w:val="20"/>
                <w:szCs w:val="20"/>
              </w:rPr>
              <w:t xml:space="preserve">313,41 </w:t>
            </w:r>
          </w:p>
        </w:tc>
        <w:tc>
          <w:tcPr>
            <w:tcW w:w="0" w:type="auto"/>
            <w:shd w:val="clear" w:color="auto" w:fill="auto"/>
            <w:vAlign w:val="center"/>
          </w:tcPr>
          <w:p w14:paraId="533C3BBA" w14:textId="489D4004" w:rsidR="00EA48AE" w:rsidRPr="00AA2CF3" w:rsidRDefault="00EA48AE" w:rsidP="00EA48AE">
            <w:pPr>
              <w:jc w:val="center"/>
              <w:rPr>
                <w:color w:val="000000"/>
                <w:sz w:val="20"/>
                <w:szCs w:val="20"/>
              </w:rPr>
            </w:pPr>
            <w:r w:rsidRPr="00354F7F">
              <w:rPr>
                <w:sz w:val="20"/>
                <w:szCs w:val="20"/>
              </w:rPr>
              <w:t xml:space="preserve">144,69 </w:t>
            </w:r>
          </w:p>
        </w:tc>
      </w:tr>
      <w:tr w:rsidR="00EA48AE" w:rsidRPr="00AA2CF3" w14:paraId="476A1C65" w14:textId="77777777" w:rsidTr="00EA48AE">
        <w:trPr>
          <w:cantSplit/>
          <w:jc w:val="center"/>
        </w:trPr>
        <w:tc>
          <w:tcPr>
            <w:tcW w:w="0" w:type="auto"/>
            <w:shd w:val="clear" w:color="auto" w:fill="auto"/>
            <w:vAlign w:val="center"/>
            <w:hideMark/>
          </w:tcPr>
          <w:p w14:paraId="5E1F9452" w14:textId="4B22C624" w:rsidR="00EA48AE" w:rsidRPr="00AA2CF3" w:rsidRDefault="00EA48AE" w:rsidP="00EA48AE">
            <w:pPr>
              <w:jc w:val="both"/>
              <w:rPr>
                <w:b/>
                <w:color w:val="000000"/>
                <w:sz w:val="20"/>
                <w:szCs w:val="20"/>
              </w:rPr>
            </w:pPr>
            <w:r w:rsidRPr="00AA2CF3">
              <w:rPr>
                <w:b/>
                <w:color w:val="000000"/>
                <w:sz w:val="20"/>
                <w:szCs w:val="20"/>
              </w:rPr>
              <w:t xml:space="preserve">800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7C89EDFE" w14:textId="09D38CCE" w:rsidR="00EA48AE" w:rsidRPr="00AA2CF3" w:rsidRDefault="00EA48AE" w:rsidP="00EA48AE">
            <w:pPr>
              <w:jc w:val="center"/>
              <w:rPr>
                <w:color w:val="000000"/>
                <w:sz w:val="20"/>
                <w:szCs w:val="20"/>
              </w:rPr>
            </w:pPr>
            <w:r w:rsidRPr="00354F7F">
              <w:rPr>
                <w:sz w:val="20"/>
                <w:szCs w:val="20"/>
              </w:rPr>
              <w:t xml:space="preserve">329,06 </w:t>
            </w:r>
          </w:p>
        </w:tc>
        <w:tc>
          <w:tcPr>
            <w:tcW w:w="0" w:type="auto"/>
            <w:shd w:val="clear" w:color="auto" w:fill="auto"/>
            <w:vAlign w:val="center"/>
          </w:tcPr>
          <w:p w14:paraId="527C322B" w14:textId="4D8BE806" w:rsidR="00EA48AE" w:rsidRPr="00AA2CF3" w:rsidRDefault="00EA48AE" w:rsidP="00EA48AE">
            <w:pPr>
              <w:jc w:val="center"/>
              <w:rPr>
                <w:color w:val="000000"/>
                <w:sz w:val="20"/>
                <w:szCs w:val="20"/>
              </w:rPr>
            </w:pPr>
            <w:r w:rsidRPr="00354F7F">
              <w:rPr>
                <w:sz w:val="20"/>
                <w:szCs w:val="20"/>
              </w:rPr>
              <w:t xml:space="preserve">230,35 </w:t>
            </w:r>
          </w:p>
        </w:tc>
        <w:tc>
          <w:tcPr>
            <w:tcW w:w="0" w:type="auto"/>
            <w:shd w:val="clear" w:color="auto" w:fill="auto"/>
            <w:vAlign w:val="center"/>
          </w:tcPr>
          <w:p w14:paraId="019D7012" w14:textId="3F7C702D" w:rsidR="00EA48AE" w:rsidRPr="00AA2CF3" w:rsidRDefault="00EA48AE" w:rsidP="00EA48AE">
            <w:pPr>
              <w:jc w:val="center"/>
              <w:rPr>
                <w:color w:val="000000"/>
                <w:sz w:val="20"/>
                <w:szCs w:val="20"/>
              </w:rPr>
            </w:pPr>
            <w:r w:rsidRPr="00354F7F">
              <w:rPr>
                <w:sz w:val="20"/>
                <w:szCs w:val="20"/>
              </w:rPr>
              <w:t xml:space="preserve">329,06 </w:t>
            </w:r>
          </w:p>
        </w:tc>
        <w:tc>
          <w:tcPr>
            <w:tcW w:w="0" w:type="auto"/>
            <w:shd w:val="clear" w:color="auto" w:fill="auto"/>
            <w:vAlign w:val="center"/>
          </w:tcPr>
          <w:p w14:paraId="0FE10ADB" w14:textId="229BDA4D" w:rsidR="00EA48AE" w:rsidRPr="00AA2CF3" w:rsidRDefault="00EA48AE" w:rsidP="00EA48AE">
            <w:pPr>
              <w:jc w:val="center"/>
              <w:rPr>
                <w:color w:val="000000"/>
                <w:sz w:val="20"/>
                <w:szCs w:val="20"/>
              </w:rPr>
            </w:pPr>
            <w:r w:rsidRPr="00354F7F">
              <w:rPr>
                <w:sz w:val="20"/>
                <w:szCs w:val="20"/>
              </w:rPr>
              <w:t xml:space="preserve">158,87 </w:t>
            </w:r>
          </w:p>
        </w:tc>
      </w:tr>
      <w:tr w:rsidR="00EA48AE" w:rsidRPr="00AA2CF3" w14:paraId="791344A4" w14:textId="77777777" w:rsidTr="00EA48AE">
        <w:trPr>
          <w:cantSplit/>
          <w:jc w:val="center"/>
        </w:trPr>
        <w:tc>
          <w:tcPr>
            <w:tcW w:w="0" w:type="auto"/>
            <w:shd w:val="clear" w:color="auto" w:fill="auto"/>
            <w:vAlign w:val="center"/>
            <w:hideMark/>
          </w:tcPr>
          <w:p w14:paraId="4CD033CF" w14:textId="6E6CDEE5" w:rsidR="00EA48AE" w:rsidRPr="00AA2CF3" w:rsidRDefault="00EA48AE" w:rsidP="00EA48AE">
            <w:pPr>
              <w:jc w:val="both"/>
              <w:rPr>
                <w:b/>
                <w:color w:val="000000"/>
                <w:sz w:val="20"/>
                <w:szCs w:val="20"/>
              </w:rPr>
            </w:pPr>
            <w:r w:rsidRPr="00AA2CF3">
              <w:rPr>
                <w:b/>
                <w:color w:val="000000"/>
                <w:sz w:val="20"/>
                <w:szCs w:val="20"/>
              </w:rPr>
              <w:t xml:space="preserve">900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vAlign w:val="center"/>
          </w:tcPr>
          <w:p w14:paraId="6A605793" w14:textId="34F8035B" w:rsidR="00EA48AE" w:rsidRPr="00AA2CF3" w:rsidRDefault="00EA48AE" w:rsidP="00EA48AE">
            <w:pPr>
              <w:jc w:val="center"/>
              <w:rPr>
                <w:color w:val="000000"/>
                <w:sz w:val="20"/>
                <w:szCs w:val="20"/>
              </w:rPr>
            </w:pPr>
            <w:r w:rsidRPr="00354F7F">
              <w:rPr>
                <w:sz w:val="20"/>
                <w:szCs w:val="20"/>
              </w:rPr>
              <w:t xml:space="preserve">345,54 </w:t>
            </w:r>
          </w:p>
        </w:tc>
        <w:tc>
          <w:tcPr>
            <w:tcW w:w="0" w:type="auto"/>
            <w:shd w:val="clear" w:color="auto" w:fill="auto"/>
            <w:vAlign w:val="center"/>
          </w:tcPr>
          <w:p w14:paraId="0D0C9845" w14:textId="4E81233D" w:rsidR="00EA48AE" w:rsidRPr="00AA2CF3" w:rsidRDefault="00EA48AE" w:rsidP="00EA48AE">
            <w:pPr>
              <w:jc w:val="center"/>
              <w:rPr>
                <w:color w:val="000000"/>
                <w:sz w:val="20"/>
                <w:szCs w:val="20"/>
              </w:rPr>
            </w:pPr>
            <w:r w:rsidRPr="00354F7F">
              <w:rPr>
                <w:sz w:val="20"/>
                <w:szCs w:val="20"/>
              </w:rPr>
              <w:t xml:space="preserve">239,58 </w:t>
            </w:r>
          </w:p>
        </w:tc>
        <w:tc>
          <w:tcPr>
            <w:tcW w:w="0" w:type="auto"/>
            <w:shd w:val="clear" w:color="auto" w:fill="auto"/>
            <w:vAlign w:val="center"/>
          </w:tcPr>
          <w:p w14:paraId="373A37D4" w14:textId="4BB4C149" w:rsidR="00EA48AE" w:rsidRPr="00AA2CF3" w:rsidRDefault="00EA48AE" w:rsidP="00EA48AE">
            <w:pPr>
              <w:jc w:val="center"/>
              <w:rPr>
                <w:color w:val="000000"/>
                <w:sz w:val="20"/>
                <w:szCs w:val="20"/>
              </w:rPr>
            </w:pPr>
            <w:r w:rsidRPr="00354F7F">
              <w:rPr>
                <w:sz w:val="20"/>
                <w:szCs w:val="20"/>
              </w:rPr>
              <w:t xml:space="preserve">345,54 </w:t>
            </w:r>
          </w:p>
        </w:tc>
        <w:tc>
          <w:tcPr>
            <w:tcW w:w="0" w:type="auto"/>
            <w:shd w:val="clear" w:color="auto" w:fill="auto"/>
            <w:vAlign w:val="center"/>
          </w:tcPr>
          <w:p w14:paraId="4F7C92A9" w14:textId="5DDE5DB0" w:rsidR="00EA48AE" w:rsidRPr="00AA2CF3" w:rsidRDefault="00EA48AE" w:rsidP="00EA48AE">
            <w:pPr>
              <w:jc w:val="center"/>
              <w:rPr>
                <w:color w:val="000000"/>
                <w:sz w:val="20"/>
                <w:szCs w:val="20"/>
              </w:rPr>
            </w:pPr>
            <w:r w:rsidRPr="00354F7F">
              <w:rPr>
                <w:sz w:val="20"/>
                <w:szCs w:val="20"/>
              </w:rPr>
              <w:t xml:space="preserve">165,24 </w:t>
            </w:r>
          </w:p>
        </w:tc>
      </w:tr>
      <w:tr w:rsidR="00EA48AE" w:rsidRPr="00AA2CF3" w14:paraId="372FB053" w14:textId="77777777" w:rsidTr="00EA48AE">
        <w:trPr>
          <w:cantSplit/>
          <w:jc w:val="center"/>
        </w:trPr>
        <w:tc>
          <w:tcPr>
            <w:tcW w:w="0" w:type="auto"/>
            <w:shd w:val="clear" w:color="auto" w:fill="auto"/>
            <w:vAlign w:val="center"/>
            <w:hideMark/>
          </w:tcPr>
          <w:p w14:paraId="733D5351" w14:textId="0C2BDD73" w:rsidR="00EA48AE" w:rsidRPr="00AA2CF3" w:rsidRDefault="00EA48AE" w:rsidP="00EA48AE">
            <w:pPr>
              <w:jc w:val="both"/>
              <w:rPr>
                <w:b/>
                <w:color w:val="000000"/>
                <w:sz w:val="20"/>
                <w:szCs w:val="20"/>
              </w:rPr>
            </w:pPr>
            <w:r w:rsidRPr="00AA2CF3">
              <w:rPr>
                <w:b/>
                <w:color w:val="000000"/>
                <w:sz w:val="20"/>
                <w:szCs w:val="20"/>
              </w:rPr>
              <w:t xml:space="preserve">1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vAlign w:val="center"/>
          </w:tcPr>
          <w:p w14:paraId="12B2417D" w14:textId="3D40024C" w:rsidR="00EA48AE" w:rsidRPr="00AA2CF3" w:rsidRDefault="00EA48AE" w:rsidP="00EA48AE">
            <w:pPr>
              <w:jc w:val="center"/>
              <w:rPr>
                <w:color w:val="000000"/>
                <w:sz w:val="20"/>
                <w:szCs w:val="20"/>
              </w:rPr>
            </w:pPr>
            <w:r w:rsidRPr="00354F7F">
              <w:rPr>
                <w:sz w:val="20"/>
                <w:szCs w:val="20"/>
              </w:rPr>
              <w:t xml:space="preserve">362,79 </w:t>
            </w:r>
          </w:p>
        </w:tc>
        <w:tc>
          <w:tcPr>
            <w:tcW w:w="0" w:type="auto"/>
            <w:shd w:val="clear" w:color="auto" w:fill="auto"/>
            <w:vAlign w:val="center"/>
          </w:tcPr>
          <w:p w14:paraId="5B872403" w14:textId="643CB6DC" w:rsidR="00EA48AE" w:rsidRPr="00AA2CF3" w:rsidRDefault="00EA48AE" w:rsidP="00EA48AE">
            <w:pPr>
              <w:jc w:val="center"/>
              <w:rPr>
                <w:color w:val="000000"/>
                <w:sz w:val="20"/>
                <w:szCs w:val="20"/>
              </w:rPr>
            </w:pPr>
            <w:r w:rsidRPr="00354F7F">
              <w:rPr>
                <w:sz w:val="20"/>
                <w:szCs w:val="20"/>
              </w:rPr>
              <w:t xml:space="preserve">255,76 </w:t>
            </w:r>
          </w:p>
        </w:tc>
        <w:tc>
          <w:tcPr>
            <w:tcW w:w="0" w:type="auto"/>
            <w:shd w:val="clear" w:color="auto" w:fill="auto"/>
            <w:vAlign w:val="center"/>
          </w:tcPr>
          <w:p w14:paraId="6A7D6B7E" w14:textId="1A0B846D" w:rsidR="00EA48AE" w:rsidRPr="00AA2CF3" w:rsidRDefault="00EA48AE" w:rsidP="00EA48AE">
            <w:pPr>
              <w:jc w:val="center"/>
              <w:rPr>
                <w:color w:val="000000"/>
                <w:sz w:val="20"/>
                <w:szCs w:val="20"/>
              </w:rPr>
            </w:pPr>
            <w:r w:rsidRPr="00354F7F">
              <w:rPr>
                <w:sz w:val="20"/>
                <w:szCs w:val="20"/>
              </w:rPr>
              <w:t xml:space="preserve">362,79 </w:t>
            </w:r>
          </w:p>
        </w:tc>
        <w:tc>
          <w:tcPr>
            <w:tcW w:w="0" w:type="auto"/>
            <w:shd w:val="clear" w:color="auto" w:fill="auto"/>
            <w:vAlign w:val="center"/>
          </w:tcPr>
          <w:p w14:paraId="6891A9E5" w14:textId="344B09BF" w:rsidR="00EA48AE" w:rsidRPr="00AA2CF3" w:rsidRDefault="00EA48AE" w:rsidP="00EA48AE">
            <w:pPr>
              <w:jc w:val="center"/>
              <w:rPr>
                <w:color w:val="000000"/>
                <w:sz w:val="20"/>
                <w:szCs w:val="20"/>
              </w:rPr>
            </w:pPr>
            <w:r w:rsidRPr="00354F7F">
              <w:rPr>
                <w:sz w:val="20"/>
                <w:szCs w:val="20"/>
              </w:rPr>
              <w:t xml:space="preserve">176,42 </w:t>
            </w:r>
          </w:p>
        </w:tc>
      </w:tr>
      <w:tr w:rsidR="00EA48AE" w:rsidRPr="00AA2CF3" w14:paraId="20961B9A" w14:textId="77777777" w:rsidTr="00EA48AE">
        <w:trPr>
          <w:cantSplit/>
          <w:jc w:val="center"/>
        </w:trPr>
        <w:tc>
          <w:tcPr>
            <w:tcW w:w="0" w:type="auto"/>
            <w:shd w:val="clear" w:color="auto" w:fill="auto"/>
            <w:vAlign w:val="center"/>
            <w:hideMark/>
          </w:tcPr>
          <w:p w14:paraId="3B8C3CD7" w14:textId="4BA8D462" w:rsidR="00EA48AE" w:rsidRPr="00AA2CF3" w:rsidRDefault="00EA48AE" w:rsidP="00EA48AE">
            <w:pPr>
              <w:jc w:val="both"/>
              <w:rPr>
                <w:b/>
                <w:color w:val="000000"/>
                <w:sz w:val="20"/>
                <w:szCs w:val="20"/>
              </w:rPr>
            </w:pPr>
            <w:r w:rsidRPr="00AA2CF3">
              <w:rPr>
                <w:b/>
                <w:color w:val="000000"/>
                <w:sz w:val="20"/>
                <w:szCs w:val="20"/>
              </w:rPr>
              <w:t xml:space="preserve">2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vAlign w:val="center"/>
          </w:tcPr>
          <w:p w14:paraId="0E06D209" w14:textId="408D107C" w:rsidR="00EA48AE" w:rsidRPr="00AA2CF3" w:rsidRDefault="00EA48AE" w:rsidP="00EA48AE">
            <w:pPr>
              <w:jc w:val="center"/>
              <w:rPr>
                <w:color w:val="000000"/>
                <w:sz w:val="20"/>
                <w:szCs w:val="20"/>
              </w:rPr>
            </w:pPr>
            <w:r w:rsidRPr="00354F7F">
              <w:rPr>
                <w:sz w:val="20"/>
                <w:szCs w:val="20"/>
              </w:rPr>
              <w:t xml:space="preserve">399,07 </w:t>
            </w:r>
          </w:p>
        </w:tc>
        <w:tc>
          <w:tcPr>
            <w:tcW w:w="0" w:type="auto"/>
            <w:shd w:val="clear" w:color="auto" w:fill="auto"/>
            <w:vAlign w:val="center"/>
          </w:tcPr>
          <w:p w14:paraId="36B45326" w14:textId="62E4231E" w:rsidR="00EA48AE" w:rsidRPr="00AA2CF3" w:rsidRDefault="00EA48AE" w:rsidP="00EA48AE">
            <w:pPr>
              <w:jc w:val="center"/>
              <w:rPr>
                <w:color w:val="000000"/>
                <w:sz w:val="20"/>
                <w:szCs w:val="20"/>
              </w:rPr>
            </w:pPr>
            <w:r w:rsidRPr="00354F7F">
              <w:rPr>
                <w:sz w:val="20"/>
                <w:szCs w:val="20"/>
              </w:rPr>
              <w:t xml:space="preserve">299,63 </w:t>
            </w:r>
          </w:p>
        </w:tc>
        <w:tc>
          <w:tcPr>
            <w:tcW w:w="0" w:type="auto"/>
            <w:shd w:val="clear" w:color="auto" w:fill="auto"/>
            <w:vAlign w:val="center"/>
          </w:tcPr>
          <w:p w14:paraId="3EE6B544" w14:textId="3805E316" w:rsidR="00EA48AE" w:rsidRPr="00AA2CF3" w:rsidRDefault="00EA48AE" w:rsidP="00EA48AE">
            <w:pPr>
              <w:jc w:val="center"/>
              <w:rPr>
                <w:color w:val="000000"/>
                <w:sz w:val="20"/>
                <w:szCs w:val="20"/>
              </w:rPr>
            </w:pPr>
            <w:r w:rsidRPr="00354F7F">
              <w:rPr>
                <w:sz w:val="20"/>
                <w:szCs w:val="20"/>
              </w:rPr>
              <w:t xml:space="preserve">399,07 </w:t>
            </w:r>
          </w:p>
        </w:tc>
        <w:tc>
          <w:tcPr>
            <w:tcW w:w="0" w:type="auto"/>
            <w:shd w:val="clear" w:color="auto" w:fill="auto"/>
            <w:vAlign w:val="center"/>
          </w:tcPr>
          <w:p w14:paraId="33C4D117" w14:textId="0562C437" w:rsidR="00EA48AE" w:rsidRPr="00AA2CF3" w:rsidRDefault="00EA48AE" w:rsidP="00EA48AE">
            <w:pPr>
              <w:jc w:val="center"/>
              <w:rPr>
                <w:color w:val="000000"/>
                <w:sz w:val="20"/>
                <w:szCs w:val="20"/>
              </w:rPr>
            </w:pPr>
            <w:r w:rsidRPr="00354F7F">
              <w:rPr>
                <w:sz w:val="20"/>
                <w:szCs w:val="20"/>
              </w:rPr>
              <w:t xml:space="preserve">206,64 </w:t>
            </w:r>
          </w:p>
        </w:tc>
      </w:tr>
      <w:tr w:rsidR="00EA48AE" w:rsidRPr="00AA2CF3" w14:paraId="0EECC11F" w14:textId="77777777" w:rsidTr="00EA48AE">
        <w:trPr>
          <w:cantSplit/>
          <w:jc w:val="center"/>
        </w:trPr>
        <w:tc>
          <w:tcPr>
            <w:tcW w:w="0" w:type="auto"/>
            <w:shd w:val="clear" w:color="auto" w:fill="auto"/>
            <w:vAlign w:val="center"/>
            <w:hideMark/>
          </w:tcPr>
          <w:p w14:paraId="39AD97EC" w14:textId="6C24E92D" w:rsidR="00EA48AE" w:rsidRPr="00AA2CF3" w:rsidRDefault="00EA48AE" w:rsidP="00EA48AE">
            <w:pPr>
              <w:jc w:val="both"/>
              <w:rPr>
                <w:b/>
                <w:color w:val="000000"/>
                <w:sz w:val="20"/>
                <w:szCs w:val="20"/>
              </w:rPr>
            </w:pPr>
            <w:r w:rsidRPr="00AA2CF3">
              <w:rPr>
                <w:b/>
                <w:color w:val="000000"/>
                <w:sz w:val="20"/>
                <w:szCs w:val="20"/>
              </w:rPr>
              <w:t xml:space="preserve">2,5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vAlign w:val="center"/>
          </w:tcPr>
          <w:p w14:paraId="53A9FC52" w14:textId="5EFDAFEB" w:rsidR="00EA48AE" w:rsidRPr="00AA2CF3" w:rsidRDefault="00EA48AE" w:rsidP="00EA48AE">
            <w:pPr>
              <w:jc w:val="center"/>
              <w:rPr>
                <w:color w:val="000000"/>
                <w:sz w:val="20"/>
                <w:szCs w:val="20"/>
              </w:rPr>
            </w:pPr>
            <w:r w:rsidRPr="00354F7F">
              <w:rPr>
                <w:sz w:val="20"/>
                <w:szCs w:val="20"/>
              </w:rPr>
              <w:t xml:space="preserve">438,99 </w:t>
            </w:r>
          </w:p>
        </w:tc>
        <w:tc>
          <w:tcPr>
            <w:tcW w:w="0" w:type="auto"/>
            <w:shd w:val="clear" w:color="auto" w:fill="auto"/>
            <w:vAlign w:val="center"/>
          </w:tcPr>
          <w:p w14:paraId="3B41A97C" w14:textId="0F1655EC" w:rsidR="00EA48AE" w:rsidRPr="00AA2CF3" w:rsidRDefault="00EA48AE" w:rsidP="00EA48AE">
            <w:pPr>
              <w:jc w:val="center"/>
              <w:rPr>
                <w:color w:val="000000"/>
                <w:sz w:val="20"/>
                <w:szCs w:val="20"/>
              </w:rPr>
            </w:pPr>
            <w:r w:rsidRPr="00354F7F">
              <w:rPr>
                <w:sz w:val="20"/>
                <w:szCs w:val="20"/>
              </w:rPr>
              <w:t xml:space="preserve">324,34 </w:t>
            </w:r>
          </w:p>
        </w:tc>
        <w:tc>
          <w:tcPr>
            <w:tcW w:w="0" w:type="auto"/>
            <w:shd w:val="clear" w:color="auto" w:fill="auto"/>
            <w:vAlign w:val="center"/>
          </w:tcPr>
          <w:p w14:paraId="610FCFC3" w14:textId="5D947C36" w:rsidR="00EA48AE" w:rsidRPr="00AA2CF3" w:rsidRDefault="00EA48AE" w:rsidP="00EA48AE">
            <w:pPr>
              <w:jc w:val="center"/>
              <w:rPr>
                <w:color w:val="000000"/>
                <w:sz w:val="20"/>
                <w:szCs w:val="20"/>
              </w:rPr>
            </w:pPr>
            <w:r w:rsidRPr="00354F7F">
              <w:rPr>
                <w:sz w:val="20"/>
                <w:szCs w:val="20"/>
              </w:rPr>
              <w:t xml:space="preserve">438,99 </w:t>
            </w:r>
          </w:p>
        </w:tc>
        <w:tc>
          <w:tcPr>
            <w:tcW w:w="0" w:type="auto"/>
            <w:shd w:val="clear" w:color="auto" w:fill="auto"/>
            <w:vAlign w:val="center"/>
          </w:tcPr>
          <w:p w14:paraId="36A26440" w14:textId="2CEE88AA" w:rsidR="00EA48AE" w:rsidRPr="00AA2CF3" w:rsidRDefault="00EA48AE" w:rsidP="00EA48AE">
            <w:pPr>
              <w:jc w:val="center"/>
              <w:rPr>
                <w:color w:val="000000"/>
                <w:sz w:val="20"/>
                <w:szCs w:val="20"/>
              </w:rPr>
            </w:pPr>
            <w:r w:rsidRPr="00354F7F">
              <w:rPr>
                <w:sz w:val="20"/>
                <w:szCs w:val="20"/>
              </w:rPr>
              <w:t xml:space="preserve">223,68 </w:t>
            </w:r>
          </w:p>
        </w:tc>
      </w:tr>
      <w:tr w:rsidR="00EA48AE" w:rsidRPr="00AA2CF3" w14:paraId="3EC1EF0C" w14:textId="77777777" w:rsidTr="00EA48AE">
        <w:trPr>
          <w:cantSplit/>
          <w:jc w:val="center"/>
        </w:trPr>
        <w:tc>
          <w:tcPr>
            <w:tcW w:w="0" w:type="auto"/>
            <w:shd w:val="clear" w:color="auto" w:fill="auto"/>
            <w:vAlign w:val="center"/>
            <w:hideMark/>
          </w:tcPr>
          <w:p w14:paraId="2BB97BE2" w14:textId="01E1D075" w:rsidR="00EA48AE" w:rsidRPr="00AA2CF3" w:rsidRDefault="00EA48AE" w:rsidP="00EA48AE">
            <w:pPr>
              <w:jc w:val="both"/>
              <w:rPr>
                <w:b/>
                <w:color w:val="000000"/>
                <w:sz w:val="20"/>
                <w:szCs w:val="20"/>
              </w:rPr>
            </w:pPr>
            <w:r w:rsidRPr="00AA2CF3">
              <w:rPr>
                <w:b/>
                <w:color w:val="000000"/>
                <w:sz w:val="20"/>
                <w:szCs w:val="20"/>
              </w:rPr>
              <w:t xml:space="preserve">3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vAlign w:val="center"/>
          </w:tcPr>
          <w:p w14:paraId="05D25ABB" w14:textId="51BB1A25" w:rsidR="00EA48AE" w:rsidRPr="00AA2CF3" w:rsidRDefault="00EA48AE" w:rsidP="00EA48AE">
            <w:pPr>
              <w:jc w:val="center"/>
              <w:rPr>
                <w:color w:val="000000"/>
                <w:sz w:val="20"/>
                <w:szCs w:val="20"/>
              </w:rPr>
            </w:pPr>
            <w:r w:rsidRPr="00354F7F">
              <w:rPr>
                <w:sz w:val="20"/>
                <w:szCs w:val="20"/>
              </w:rPr>
              <w:t xml:space="preserve">482,89 </w:t>
            </w:r>
          </w:p>
        </w:tc>
        <w:tc>
          <w:tcPr>
            <w:tcW w:w="0" w:type="auto"/>
            <w:shd w:val="clear" w:color="auto" w:fill="auto"/>
            <w:vAlign w:val="center"/>
          </w:tcPr>
          <w:p w14:paraId="71EF724D" w14:textId="5EAD0489" w:rsidR="00EA48AE" w:rsidRPr="00AA2CF3" w:rsidRDefault="00EA48AE" w:rsidP="00EA48AE">
            <w:pPr>
              <w:jc w:val="center"/>
              <w:rPr>
                <w:color w:val="000000"/>
                <w:sz w:val="20"/>
                <w:szCs w:val="20"/>
              </w:rPr>
            </w:pPr>
            <w:r w:rsidRPr="00354F7F">
              <w:rPr>
                <w:sz w:val="20"/>
                <w:szCs w:val="20"/>
              </w:rPr>
              <w:t xml:space="preserve">351,05 </w:t>
            </w:r>
          </w:p>
        </w:tc>
        <w:tc>
          <w:tcPr>
            <w:tcW w:w="0" w:type="auto"/>
            <w:shd w:val="clear" w:color="auto" w:fill="auto"/>
            <w:vAlign w:val="center"/>
          </w:tcPr>
          <w:p w14:paraId="0A00E0EC" w14:textId="7A9E7A83" w:rsidR="00EA48AE" w:rsidRPr="00AA2CF3" w:rsidRDefault="00EA48AE" w:rsidP="00EA48AE">
            <w:pPr>
              <w:jc w:val="center"/>
              <w:rPr>
                <w:color w:val="000000"/>
                <w:sz w:val="20"/>
                <w:szCs w:val="20"/>
              </w:rPr>
            </w:pPr>
            <w:r w:rsidRPr="00354F7F">
              <w:rPr>
                <w:sz w:val="20"/>
                <w:szCs w:val="20"/>
              </w:rPr>
              <w:t xml:space="preserve">482,89 </w:t>
            </w:r>
          </w:p>
        </w:tc>
        <w:tc>
          <w:tcPr>
            <w:tcW w:w="0" w:type="auto"/>
            <w:shd w:val="clear" w:color="auto" w:fill="auto"/>
            <w:vAlign w:val="center"/>
          </w:tcPr>
          <w:p w14:paraId="5EC17568" w14:textId="16C26EA8" w:rsidR="00EA48AE" w:rsidRPr="00AA2CF3" w:rsidRDefault="00EA48AE" w:rsidP="00EA48AE">
            <w:pPr>
              <w:jc w:val="center"/>
              <w:rPr>
                <w:color w:val="000000"/>
                <w:sz w:val="20"/>
                <w:szCs w:val="20"/>
              </w:rPr>
            </w:pPr>
            <w:r w:rsidRPr="00354F7F">
              <w:rPr>
                <w:sz w:val="20"/>
                <w:szCs w:val="20"/>
              </w:rPr>
              <w:t xml:space="preserve">242,12 </w:t>
            </w:r>
          </w:p>
        </w:tc>
      </w:tr>
      <w:tr w:rsidR="00EA48AE" w:rsidRPr="00AA2CF3" w14:paraId="7E2BF487" w14:textId="77777777" w:rsidTr="00EA48AE">
        <w:trPr>
          <w:cantSplit/>
          <w:jc w:val="center"/>
        </w:trPr>
        <w:tc>
          <w:tcPr>
            <w:tcW w:w="0" w:type="auto"/>
            <w:shd w:val="clear" w:color="auto" w:fill="auto"/>
            <w:vAlign w:val="center"/>
            <w:hideMark/>
          </w:tcPr>
          <w:p w14:paraId="30FC7827" w14:textId="1417DE5B" w:rsidR="00EA48AE" w:rsidRPr="00AA2CF3" w:rsidRDefault="00EA48AE" w:rsidP="00EA48AE">
            <w:pPr>
              <w:jc w:val="both"/>
              <w:rPr>
                <w:b/>
                <w:color w:val="000000"/>
                <w:sz w:val="20"/>
                <w:szCs w:val="20"/>
              </w:rPr>
            </w:pPr>
            <w:r w:rsidRPr="00AA2CF3">
              <w:rPr>
                <w:b/>
                <w:color w:val="000000"/>
                <w:sz w:val="20"/>
                <w:szCs w:val="20"/>
              </w:rPr>
              <w:lastRenderedPageBreak/>
              <w:t xml:space="preserve">4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vAlign w:val="center"/>
          </w:tcPr>
          <w:p w14:paraId="609A2D02" w14:textId="675E5FCE" w:rsidR="00EA48AE" w:rsidRPr="00AA2CF3" w:rsidRDefault="00EA48AE" w:rsidP="00EA48AE">
            <w:pPr>
              <w:jc w:val="center"/>
              <w:rPr>
                <w:color w:val="000000"/>
                <w:sz w:val="20"/>
                <w:szCs w:val="20"/>
              </w:rPr>
            </w:pPr>
            <w:r w:rsidRPr="00354F7F">
              <w:rPr>
                <w:sz w:val="20"/>
                <w:szCs w:val="20"/>
              </w:rPr>
              <w:t xml:space="preserve">531,19 </w:t>
            </w:r>
          </w:p>
        </w:tc>
        <w:tc>
          <w:tcPr>
            <w:tcW w:w="0" w:type="auto"/>
            <w:shd w:val="clear" w:color="auto" w:fill="auto"/>
            <w:vAlign w:val="center"/>
          </w:tcPr>
          <w:p w14:paraId="15BD9273" w14:textId="31C73D27" w:rsidR="00EA48AE" w:rsidRPr="00AA2CF3" w:rsidRDefault="00EA48AE" w:rsidP="00EA48AE">
            <w:pPr>
              <w:jc w:val="center"/>
              <w:rPr>
                <w:color w:val="000000"/>
                <w:sz w:val="20"/>
                <w:szCs w:val="20"/>
              </w:rPr>
            </w:pPr>
            <w:r w:rsidRPr="00354F7F">
              <w:rPr>
                <w:sz w:val="20"/>
                <w:szCs w:val="20"/>
              </w:rPr>
              <w:t xml:space="preserve">411,31 </w:t>
            </w:r>
          </w:p>
        </w:tc>
        <w:tc>
          <w:tcPr>
            <w:tcW w:w="0" w:type="auto"/>
            <w:shd w:val="clear" w:color="auto" w:fill="auto"/>
            <w:vAlign w:val="center"/>
          </w:tcPr>
          <w:p w14:paraId="24A80EC2" w14:textId="66A7B9D0" w:rsidR="00EA48AE" w:rsidRPr="00AA2CF3" w:rsidRDefault="00EA48AE" w:rsidP="00EA48AE">
            <w:pPr>
              <w:jc w:val="center"/>
              <w:rPr>
                <w:color w:val="000000"/>
                <w:sz w:val="20"/>
                <w:szCs w:val="20"/>
              </w:rPr>
            </w:pPr>
            <w:r w:rsidRPr="00354F7F">
              <w:rPr>
                <w:sz w:val="20"/>
                <w:szCs w:val="20"/>
              </w:rPr>
              <w:t xml:space="preserve">531,19 </w:t>
            </w:r>
          </w:p>
        </w:tc>
        <w:tc>
          <w:tcPr>
            <w:tcW w:w="0" w:type="auto"/>
            <w:shd w:val="clear" w:color="auto" w:fill="auto"/>
            <w:vAlign w:val="center"/>
          </w:tcPr>
          <w:p w14:paraId="5E4AFF2B" w14:textId="78D7FF2C" w:rsidR="00EA48AE" w:rsidRPr="00AA2CF3" w:rsidRDefault="00EA48AE" w:rsidP="00EA48AE">
            <w:pPr>
              <w:jc w:val="center"/>
              <w:rPr>
                <w:color w:val="000000"/>
                <w:sz w:val="20"/>
                <w:szCs w:val="20"/>
              </w:rPr>
            </w:pPr>
            <w:r w:rsidRPr="00354F7F">
              <w:rPr>
                <w:sz w:val="20"/>
                <w:szCs w:val="20"/>
              </w:rPr>
              <w:t xml:space="preserve">283,69 </w:t>
            </w:r>
          </w:p>
        </w:tc>
      </w:tr>
      <w:tr w:rsidR="00EA48AE" w:rsidRPr="00AA2CF3" w14:paraId="04EF8FE5" w14:textId="77777777" w:rsidTr="00EA48AE">
        <w:trPr>
          <w:cantSplit/>
          <w:jc w:val="center"/>
        </w:trPr>
        <w:tc>
          <w:tcPr>
            <w:tcW w:w="0" w:type="auto"/>
            <w:shd w:val="clear" w:color="auto" w:fill="auto"/>
            <w:vAlign w:val="center"/>
            <w:hideMark/>
          </w:tcPr>
          <w:p w14:paraId="7750CC10" w14:textId="706C16E9" w:rsidR="00EA48AE" w:rsidRPr="00AA2CF3" w:rsidRDefault="00EA48AE" w:rsidP="00EA48AE">
            <w:pPr>
              <w:jc w:val="both"/>
              <w:rPr>
                <w:b/>
                <w:color w:val="000000"/>
                <w:sz w:val="20"/>
                <w:szCs w:val="20"/>
              </w:rPr>
            </w:pPr>
            <w:r w:rsidRPr="00AA2CF3">
              <w:rPr>
                <w:b/>
                <w:color w:val="000000"/>
                <w:sz w:val="20"/>
                <w:szCs w:val="20"/>
              </w:rPr>
              <w:t xml:space="preserve">6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vAlign w:val="center"/>
          </w:tcPr>
          <w:p w14:paraId="71B166BD" w14:textId="119253FF" w:rsidR="00EA48AE" w:rsidRPr="00AA2CF3" w:rsidRDefault="00EA48AE" w:rsidP="00EA48AE">
            <w:pPr>
              <w:jc w:val="center"/>
              <w:rPr>
                <w:color w:val="000000"/>
                <w:sz w:val="20"/>
                <w:szCs w:val="20"/>
              </w:rPr>
            </w:pPr>
            <w:r w:rsidRPr="00354F7F">
              <w:rPr>
                <w:sz w:val="20"/>
                <w:szCs w:val="20"/>
              </w:rPr>
              <w:t xml:space="preserve">584,29 </w:t>
            </w:r>
          </w:p>
        </w:tc>
        <w:tc>
          <w:tcPr>
            <w:tcW w:w="0" w:type="auto"/>
            <w:shd w:val="clear" w:color="auto" w:fill="auto"/>
            <w:vAlign w:val="center"/>
          </w:tcPr>
          <w:p w14:paraId="3DBF5446" w14:textId="4BE95209" w:rsidR="00EA48AE" w:rsidRPr="00AA2CF3" w:rsidRDefault="00EA48AE" w:rsidP="00EA48AE">
            <w:pPr>
              <w:jc w:val="center"/>
              <w:rPr>
                <w:color w:val="000000"/>
                <w:sz w:val="20"/>
                <w:szCs w:val="20"/>
              </w:rPr>
            </w:pPr>
            <w:r w:rsidRPr="00354F7F">
              <w:rPr>
                <w:sz w:val="20"/>
                <w:szCs w:val="20"/>
              </w:rPr>
              <w:t xml:space="preserve">481,89 </w:t>
            </w:r>
          </w:p>
        </w:tc>
        <w:tc>
          <w:tcPr>
            <w:tcW w:w="0" w:type="auto"/>
            <w:shd w:val="clear" w:color="auto" w:fill="auto"/>
            <w:vAlign w:val="center"/>
          </w:tcPr>
          <w:p w14:paraId="7010E5C2" w14:textId="12C0C148" w:rsidR="00EA48AE" w:rsidRPr="00AA2CF3" w:rsidRDefault="00EA48AE" w:rsidP="00EA48AE">
            <w:pPr>
              <w:jc w:val="center"/>
              <w:rPr>
                <w:color w:val="000000"/>
                <w:sz w:val="20"/>
                <w:szCs w:val="20"/>
              </w:rPr>
            </w:pPr>
            <w:r w:rsidRPr="00354F7F">
              <w:rPr>
                <w:sz w:val="20"/>
                <w:szCs w:val="20"/>
              </w:rPr>
              <w:t xml:space="preserve">584,29 </w:t>
            </w:r>
          </w:p>
        </w:tc>
        <w:tc>
          <w:tcPr>
            <w:tcW w:w="0" w:type="auto"/>
            <w:shd w:val="clear" w:color="auto" w:fill="auto"/>
            <w:vAlign w:val="center"/>
          </w:tcPr>
          <w:p w14:paraId="534B25A2" w14:textId="75D68D1B" w:rsidR="00EA48AE" w:rsidRPr="00AA2CF3" w:rsidRDefault="00EA48AE" w:rsidP="00EA48AE">
            <w:pPr>
              <w:jc w:val="center"/>
              <w:rPr>
                <w:color w:val="000000"/>
                <w:sz w:val="20"/>
                <w:szCs w:val="20"/>
              </w:rPr>
            </w:pPr>
            <w:r w:rsidRPr="00354F7F">
              <w:rPr>
                <w:sz w:val="20"/>
                <w:szCs w:val="20"/>
              </w:rPr>
              <w:t xml:space="preserve">332,36 </w:t>
            </w:r>
          </w:p>
        </w:tc>
      </w:tr>
      <w:tr w:rsidR="00EA48AE" w:rsidRPr="00AA2CF3" w14:paraId="03E75F08" w14:textId="77777777" w:rsidTr="00EA48AE">
        <w:trPr>
          <w:cantSplit/>
          <w:jc w:val="center"/>
        </w:trPr>
        <w:tc>
          <w:tcPr>
            <w:tcW w:w="0" w:type="auto"/>
            <w:shd w:val="clear" w:color="auto" w:fill="auto"/>
            <w:vAlign w:val="center"/>
            <w:hideMark/>
          </w:tcPr>
          <w:p w14:paraId="75700813" w14:textId="175D8CC9" w:rsidR="00EA48AE" w:rsidRPr="00AA2CF3" w:rsidRDefault="00EA48AE" w:rsidP="00EA48AE">
            <w:pPr>
              <w:jc w:val="both"/>
              <w:rPr>
                <w:b/>
                <w:color w:val="000000"/>
                <w:sz w:val="20"/>
                <w:szCs w:val="20"/>
              </w:rPr>
            </w:pPr>
            <w:r w:rsidRPr="00AA2CF3">
              <w:rPr>
                <w:b/>
                <w:color w:val="000000"/>
                <w:sz w:val="20"/>
                <w:szCs w:val="20"/>
              </w:rPr>
              <w:t xml:space="preserve">10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vAlign w:val="center"/>
          </w:tcPr>
          <w:p w14:paraId="65F2B078" w14:textId="356644BE" w:rsidR="00EA48AE" w:rsidRPr="00AA2CF3" w:rsidRDefault="00EA48AE" w:rsidP="00EA48AE">
            <w:pPr>
              <w:jc w:val="center"/>
              <w:rPr>
                <w:color w:val="000000"/>
                <w:sz w:val="20"/>
                <w:szCs w:val="20"/>
              </w:rPr>
            </w:pPr>
            <w:r w:rsidRPr="00354F7F">
              <w:rPr>
                <w:sz w:val="20"/>
                <w:szCs w:val="20"/>
              </w:rPr>
              <w:t xml:space="preserve">642,73 </w:t>
            </w:r>
          </w:p>
        </w:tc>
        <w:tc>
          <w:tcPr>
            <w:tcW w:w="0" w:type="auto"/>
            <w:shd w:val="clear" w:color="auto" w:fill="auto"/>
            <w:vAlign w:val="center"/>
          </w:tcPr>
          <w:p w14:paraId="2A68D744" w14:textId="461E0F79" w:rsidR="00EA48AE" w:rsidRPr="00AA2CF3" w:rsidRDefault="00EA48AE" w:rsidP="00EA48AE">
            <w:pPr>
              <w:jc w:val="center"/>
              <w:rPr>
                <w:color w:val="000000"/>
                <w:sz w:val="20"/>
                <w:szCs w:val="20"/>
              </w:rPr>
            </w:pPr>
            <w:r w:rsidRPr="00354F7F">
              <w:rPr>
                <w:sz w:val="20"/>
                <w:szCs w:val="20"/>
              </w:rPr>
              <w:t xml:space="preserve">564,60 </w:t>
            </w:r>
          </w:p>
        </w:tc>
        <w:tc>
          <w:tcPr>
            <w:tcW w:w="0" w:type="auto"/>
            <w:shd w:val="clear" w:color="auto" w:fill="auto"/>
            <w:vAlign w:val="center"/>
          </w:tcPr>
          <w:p w14:paraId="13172638" w14:textId="7E1C1C9F" w:rsidR="00EA48AE" w:rsidRPr="00AA2CF3" w:rsidRDefault="00EA48AE" w:rsidP="00EA48AE">
            <w:pPr>
              <w:jc w:val="center"/>
              <w:rPr>
                <w:color w:val="000000"/>
                <w:sz w:val="20"/>
                <w:szCs w:val="20"/>
              </w:rPr>
            </w:pPr>
            <w:r w:rsidRPr="00354F7F">
              <w:rPr>
                <w:sz w:val="20"/>
                <w:szCs w:val="20"/>
              </w:rPr>
              <w:t xml:space="preserve">642,73 </w:t>
            </w:r>
          </w:p>
        </w:tc>
        <w:tc>
          <w:tcPr>
            <w:tcW w:w="0" w:type="auto"/>
            <w:shd w:val="clear" w:color="auto" w:fill="auto"/>
            <w:vAlign w:val="center"/>
          </w:tcPr>
          <w:p w14:paraId="7A21F600" w14:textId="19A7E134" w:rsidR="00EA48AE" w:rsidRPr="00AA2CF3" w:rsidRDefault="00EA48AE" w:rsidP="00EA48AE">
            <w:pPr>
              <w:jc w:val="center"/>
              <w:rPr>
                <w:color w:val="000000"/>
                <w:sz w:val="20"/>
                <w:szCs w:val="20"/>
              </w:rPr>
            </w:pPr>
            <w:r w:rsidRPr="00354F7F">
              <w:rPr>
                <w:sz w:val="20"/>
                <w:szCs w:val="20"/>
              </w:rPr>
              <w:t xml:space="preserve">389,40 </w:t>
            </w:r>
          </w:p>
        </w:tc>
      </w:tr>
    </w:tbl>
    <w:p w14:paraId="0A57E238" w14:textId="77777777" w:rsidR="00EA48AE" w:rsidRDefault="00EA48AE" w:rsidP="00E604D4">
      <w:pPr>
        <w:keepNext/>
        <w:spacing w:before="120" w:after="60"/>
        <w:jc w:val="both"/>
        <w:outlineLvl w:val="1"/>
        <w:rPr>
          <w:b/>
          <w:bCs/>
          <w:iCs/>
          <w:szCs w:val="28"/>
        </w:rPr>
      </w:pPr>
      <w:bookmarkStart w:id="12" w:name="_Toc62635418"/>
    </w:p>
    <w:p w14:paraId="40FAF8A1" w14:textId="2650F1C5" w:rsidR="00E604D4" w:rsidRPr="00AA2CF3" w:rsidRDefault="00E604D4" w:rsidP="00E604D4">
      <w:pPr>
        <w:keepNext/>
        <w:spacing w:before="120" w:after="60"/>
        <w:jc w:val="both"/>
        <w:outlineLvl w:val="1"/>
        <w:rPr>
          <w:b/>
          <w:bCs/>
          <w:iCs/>
          <w:szCs w:val="28"/>
        </w:rPr>
      </w:pPr>
      <w:r w:rsidRPr="00AA2CF3">
        <w:rPr>
          <w:b/>
          <w:bCs/>
          <w:iCs/>
          <w:szCs w:val="28"/>
        </w:rPr>
        <w:t xml:space="preserve">Privitak 3 - Najviše razine mjesečnih naknada za uslugu </w:t>
      </w:r>
      <w:proofErr w:type="spellStart"/>
      <w:r w:rsidRPr="00AA2CF3">
        <w:rPr>
          <w:b/>
          <w:bCs/>
          <w:iCs/>
          <w:szCs w:val="28"/>
        </w:rPr>
        <w:t>xWDM</w:t>
      </w:r>
      <w:proofErr w:type="spellEnd"/>
      <w:r w:rsidRPr="00AA2CF3">
        <w:rPr>
          <w:b/>
          <w:bCs/>
          <w:iCs/>
          <w:szCs w:val="28"/>
        </w:rPr>
        <w:t xml:space="preserve"> iznajmljenog voda</w:t>
      </w:r>
      <w:bookmarkEnd w:id="12"/>
    </w:p>
    <w:p w14:paraId="062D3650" w14:textId="77777777" w:rsidR="00E604D4" w:rsidRPr="00AA2CF3" w:rsidRDefault="00E604D4" w:rsidP="00E604D4">
      <w:pPr>
        <w:keepNext/>
        <w:jc w:val="both"/>
        <w:rPr>
          <w:i/>
          <w:iCs/>
          <w:color w:val="1F497D" w:themeColor="text2"/>
          <w:sz w:val="18"/>
          <w:szCs w:val="18"/>
        </w:rPr>
      </w:pPr>
    </w:p>
    <w:p w14:paraId="2FD6E70E" w14:textId="2B9AA54A" w:rsidR="00F33E99" w:rsidRPr="00AA2CF3" w:rsidRDefault="00F33E99" w:rsidP="00DD1CA7">
      <w:pPr>
        <w:pStyle w:val="Caption"/>
        <w:keepNext/>
      </w:pPr>
      <w:r w:rsidRPr="00AA2CF3">
        <w:t xml:space="preserve">Tablica </w:t>
      </w:r>
      <w:r w:rsidR="002579F1">
        <w:fldChar w:fldCharType="begin"/>
      </w:r>
      <w:r w:rsidR="002579F1">
        <w:instrText xml:space="preserve"> SEQ Tablica \* ARABIC </w:instrText>
      </w:r>
      <w:r w:rsidR="002579F1">
        <w:fldChar w:fldCharType="separate"/>
      </w:r>
      <w:r w:rsidR="00D07D6C">
        <w:rPr>
          <w:noProof/>
        </w:rPr>
        <w:t>6</w:t>
      </w:r>
      <w:r w:rsidR="002579F1">
        <w:rPr>
          <w:noProof/>
        </w:rPr>
        <w:fldChar w:fldCharType="end"/>
      </w:r>
      <w:r w:rsidRPr="00AA2CF3">
        <w:t xml:space="preserve">-Najviše razine mjesečnih naknada za uslugu </w:t>
      </w:r>
      <w:proofErr w:type="spellStart"/>
      <w:r w:rsidRPr="00AA2CF3">
        <w:t>xWDM</w:t>
      </w:r>
      <w:proofErr w:type="spellEnd"/>
      <w:r w:rsidRPr="00AA2CF3">
        <w:t xml:space="preserve"> iznajmljenog voda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31"/>
        <w:gridCol w:w="4435"/>
        <w:gridCol w:w="3196"/>
      </w:tblGrid>
      <w:tr w:rsidR="00E604D4" w:rsidRPr="00AA2CF3" w14:paraId="7BBA1917" w14:textId="77777777" w:rsidTr="00A9700B">
        <w:trPr>
          <w:trHeight w:val="244"/>
        </w:trPr>
        <w:tc>
          <w:tcPr>
            <w:tcW w:w="0" w:type="auto"/>
            <w:shd w:val="clear" w:color="000000" w:fill="0C2749"/>
            <w:vAlign w:val="center"/>
            <w:hideMark/>
          </w:tcPr>
          <w:p w14:paraId="45AA42E9" w14:textId="77777777" w:rsidR="00E604D4" w:rsidRPr="00AA2CF3" w:rsidRDefault="00E604D4" w:rsidP="00FA3542">
            <w:pPr>
              <w:jc w:val="both"/>
              <w:rPr>
                <w:b/>
                <w:bCs/>
                <w:color w:val="FFFFFF"/>
                <w:sz w:val="20"/>
                <w:szCs w:val="20"/>
              </w:rPr>
            </w:pPr>
            <w:r w:rsidRPr="00AA2CF3">
              <w:rPr>
                <w:b/>
                <w:bCs/>
                <w:color w:val="FFFFFF"/>
                <w:sz w:val="20"/>
                <w:szCs w:val="20"/>
              </w:rPr>
              <w:t>Kapacitet voda</w:t>
            </w:r>
          </w:p>
        </w:tc>
        <w:tc>
          <w:tcPr>
            <w:tcW w:w="0" w:type="auto"/>
            <w:shd w:val="clear" w:color="000000" w:fill="0C2749"/>
            <w:vAlign w:val="center"/>
            <w:hideMark/>
          </w:tcPr>
          <w:p w14:paraId="2FD5C202" w14:textId="5DF4CA5E" w:rsidR="00E604D4" w:rsidRPr="00AA2CF3" w:rsidRDefault="00E604D4" w:rsidP="00A5731E">
            <w:pPr>
              <w:jc w:val="center"/>
              <w:rPr>
                <w:b/>
                <w:bCs/>
                <w:color w:val="FFFFFF"/>
                <w:sz w:val="20"/>
                <w:szCs w:val="20"/>
              </w:rPr>
            </w:pPr>
            <w:r w:rsidRPr="00AA2CF3">
              <w:rPr>
                <w:b/>
                <w:bCs/>
                <w:color w:val="FFFFFF"/>
                <w:sz w:val="20"/>
                <w:szCs w:val="20"/>
              </w:rPr>
              <w:t xml:space="preserve">Mjesečna naknada po priključnoj točki </w:t>
            </w:r>
            <w:r w:rsidR="00282185" w:rsidRPr="00AA2CF3">
              <w:rPr>
                <w:b/>
                <w:bCs/>
                <w:color w:val="FFFFFF"/>
                <w:sz w:val="20"/>
                <w:szCs w:val="20"/>
              </w:rPr>
              <w:t>(</w:t>
            </w:r>
            <w:proofErr w:type="spellStart"/>
            <w:r w:rsidR="00282185" w:rsidRPr="00AA2CF3">
              <w:rPr>
                <w:b/>
                <w:bCs/>
                <w:color w:val="FFFFFF"/>
                <w:sz w:val="20"/>
                <w:szCs w:val="20"/>
              </w:rPr>
              <w:t>EUR</w:t>
            </w:r>
            <w:proofErr w:type="spellEnd"/>
            <w:r w:rsidRPr="00AA2CF3">
              <w:rPr>
                <w:b/>
                <w:bCs/>
                <w:color w:val="FFFFFF"/>
                <w:sz w:val="20"/>
                <w:szCs w:val="20"/>
              </w:rPr>
              <w:t>/mjesečno</w:t>
            </w:r>
            <w:r w:rsidR="00282185" w:rsidRPr="00AA2CF3">
              <w:rPr>
                <w:b/>
                <w:bCs/>
                <w:color w:val="FFFFFF"/>
                <w:sz w:val="20"/>
                <w:szCs w:val="20"/>
              </w:rPr>
              <w:t>)</w:t>
            </w:r>
          </w:p>
        </w:tc>
        <w:tc>
          <w:tcPr>
            <w:tcW w:w="3196" w:type="dxa"/>
            <w:shd w:val="clear" w:color="000000" w:fill="0C2749"/>
            <w:vAlign w:val="center"/>
            <w:hideMark/>
          </w:tcPr>
          <w:p w14:paraId="368086A4" w14:textId="4FD5502E" w:rsidR="00E604D4" w:rsidRPr="00AA2CF3" w:rsidRDefault="00E604D4" w:rsidP="00A5731E">
            <w:pPr>
              <w:jc w:val="center"/>
              <w:rPr>
                <w:b/>
                <w:bCs/>
                <w:color w:val="FFFFFF"/>
                <w:sz w:val="20"/>
                <w:szCs w:val="20"/>
              </w:rPr>
            </w:pPr>
            <w:r w:rsidRPr="00AA2CF3">
              <w:rPr>
                <w:b/>
                <w:bCs/>
                <w:color w:val="FFFFFF"/>
                <w:sz w:val="20"/>
                <w:szCs w:val="20"/>
              </w:rPr>
              <w:t xml:space="preserve">Mjesečna naknada za uporabu voda </w:t>
            </w:r>
            <w:r w:rsidR="00282185" w:rsidRPr="00AA2CF3">
              <w:rPr>
                <w:b/>
                <w:bCs/>
                <w:color w:val="FFFFFF"/>
                <w:sz w:val="20"/>
                <w:szCs w:val="20"/>
              </w:rPr>
              <w:t>(</w:t>
            </w:r>
            <w:proofErr w:type="spellStart"/>
            <w:r w:rsidR="00282185" w:rsidRPr="00AA2CF3">
              <w:rPr>
                <w:b/>
                <w:bCs/>
                <w:color w:val="FFFFFF"/>
                <w:sz w:val="20"/>
                <w:szCs w:val="20"/>
              </w:rPr>
              <w:t>EUR</w:t>
            </w:r>
            <w:proofErr w:type="spellEnd"/>
            <w:r w:rsidRPr="00AA2CF3">
              <w:rPr>
                <w:b/>
                <w:bCs/>
                <w:color w:val="FFFFFF"/>
                <w:sz w:val="20"/>
                <w:szCs w:val="20"/>
              </w:rPr>
              <w:t>/mjesečno</w:t>
            </w:r>
            <w:r w:rsidR="00282185" w:rsidRPr="00AA2CF3">
              <w:rPr>
                <w:b/>
                <w:bCs/>
                <w:color w:val="FFFFFF"/>
                <w:sz w:val="20"/>
                <w:szCs w:val="20"/>
              </w:rPr>
              <w:t>)</w:t>
            </w:r>
          </w:p>
        </w:tc>
      </w:tr>
      <w:tr w:rsidR="00B409A0" w:rsidRPr="00AA2CF3" w14:paraId="4FF91381" w14:textId="77777777" w:rsidTr="00A41B92">
        <w:tc>
          <w:tcPr>
            <w:tcW w:w="0" w:type="auto"/>
            <w:shd w:val="clear" w:color="auto" w:fill="auto"/>
            <w:hideMark/>
          </w:tcPr>
          <w:p w14:paraId="2D618D8E" w14:textId="37D82870" w:rsidR="00B409A0" w:rsidRPr="00AA2CF3" w:rsidRDefault="00B409A0" w:rsidP="00B409A0">
            <w:pPr>
              <w:jc w:val="both"/>
              <w:rPr>
                <w:b/>
                <w:color w:val="000000"/>
                <w:sz w:val="20"/>
                <w:szCs w:val="20"/>
              </w:rPr>
            </w:pPr>
            <w:r w:rsidRPr="00AA2CF3">
              <w:rPr>
                <w:b/>
                <w:sz w:val="20"/>
                <w:szCs w:val="20"/>
              </w:rPr>
              <w:t xml:space="preserve">1 </w:t>
            </w:r>
            <w:proofErr w:type="spellStart"/>
            <w:r w:rsidRPr="00AA2CF3">
              <w:rPr>
                <w:b/>
                <w:sz w:val="20"/>
                <w:szCs w:val="20"/>
              </w:rPr>
              <w:t>Gbit</w:t>
            </w:r>
            <w:proofErr w:type="spellEnd"/>
            <w:r w:rsidRPr="00AA2CF3">
              <w:rPr>
                <w:b/>
                <w:sz w:val="20"/>
                <w:szCs w:val="20"/>
              </w:rPr>
              <w:t>/s</w:t>
            </w:r>
          </w:p>
        </w:tc>
        <w:tc>
          <w:tcPr>
            <w:tcW w:w="0" w:type="auto"/>
            <w:shd w:val="clear" w:color="auto" w:fill="auto"/>
            <w:vAlign w:val="center"/>
          </w:tcPr>
          <w:p w14:paraId="1280405A" w14:textId="20D452DB" w:rsidR="00B409A0" w:rsidRPr="00AA2CF3" w:rsidRDefault="00B409A0" w:rsidP="00B409A0">
            <w:pPr>
              <w:jc w:val="center"/>
              <w:rPr>
                <w:color w:val="000000"/>
                <w:sz w:val="20"/>
                <w:szCs w:val="20"/>
              </w:rPr>
            </w:pPr>
            <w:r w:rsidRPr="00354F7F">
              <w:rPr>
                <w:sz w:val="20"/>
                <w:szCs w:val="20"/>
              </w:rPr>
              <w:t xml:space="preserve">86,60 </w:t>
            </w:r>
          </w:p>
        </w:tc>
        <w:tc>
          <w:tcPr>
            <w:tcW w:w="3196" w:type="dxa"/>
            <w:shd w:val="clear" w:color="auto" w:fill="auto"/>
            <w:vAlign w:val="center"/>
          </w:tcPr>
          <w:p w14:paraId="5D318646" w14:textId="740C417D" w:rsidR="00B409A0" w:rsidRPr="00AA2CF3" w:rsidRDefault="00B409A0" w:rsidP="00B409A0">
            <w:pPr>
              <w:jc w:val="center"/>
              <w:rPr>
                <w:color w:val="000000"/>
                <w:sz w:val="20"/>
                <w:szCs w:val="20"/>
              </w:rPr>
            </w:pPr>
            <w:r w:rsidRPr="00354F7F">
              <w:rPr>
                <w:sz w:val="20"/>
                <w:szCs w:val="20"/>
              </w:rPr>
              <w:t xml:space="preserve">1.301,30 </w:t>
            </w:r>
          </w:p>
        </w:tc>
      </w:tr>
      <w:tr w:rsidR="00B409A0" w:rsidRPr="00AA2CF3" w14:paraId="4A403724" w14:textId="77777777" w:rsidTr="00A41B92">
        <w:tc>
          <w:tcPr>
            <w:tcW w:w="0" w:type="auto"/>
            <w:shd w:val="clear" w:color="auto" w:fill="auto"/>
            <w:hideMark/>
          </w:tcPr>
          <w:p w14:paraId="216E212B" w14:textId="5054BB75" w:rsidR="00B409A0" w:rsidRPr="00AA2CF3" w:rsidRDefault="00B409A0" w:rsidP="00B409A0">
            <w:pPr>
              <w:jc w:val="both"/>
              <w:rPr>
                <w:b/>
                <w:color w:val="000000"/>
                <w:sz w:val="20"/>
                <w:szCs w:val="20"/>
              </w:rPr>
            </w:pPr>
            <w:r w:rsidRPr="00AA2CF3">
              <w:rPr>
                <w:b/>
                <w:sz w:val="20"/>
                <w:szCs w:val="20"/>
              </w:rPr>
              <w:t xml:space="preserve">2 </w:t>
            </w:r>
            <w:proofErr w:type="spellStart"/>
            <w:r w:rsidRPr="00AA2CF3">
              <w:rPr>
                <w:b/>
                <w:sz w:val="20"/>
                <w:szCs w:val="20"/>
              </w:rPr>
              <w:t>Gbit</w:t>
            </w:r>
            <w:proofErr w:type="spellEnd"/>
            <w:r w:rsidRPr="00AA2CF3">
              <w:rPr>
                <w:b/>
                <w:sz w:val="20"/>
                <w:szCs w:val="20"/>
              </w:rPr>
              <w:t>/s</w:t>
            </w:r>
          </w:p>
        </w:tc>
        <w:tc>
          <w:tcPr>
            <w:tcW w:w="0" w:type="auto"/>
            <w:shd w:val="clear" w:color="auto" w:fill="auto"/>
            <w:vAlign w:val="center"/>
          </w:tcPr>
          <w:p w14:paraId="18FB3847" w14:textId="20D4A5A6" w:rsidR="00B409A0" w:rsidRPr="00AA2CF3" w:rsidRDefault="00B409A0" w:rsidP="00B409A0">
            <w:pPr>
              <w:jc w:val="center"/>
              <w:rPr>
                <w:color w:val="000000"/>
                <w:sz w:val="20"/>
                <w:szCs w:val="20"/>
              </w:rPr>
            </w:pPr>
            <w:r w:rsidRPr="00354F7F">
              <w:rPr>
                <w:sz w:val="20"/>
                <w:szCs w:val="20"/>
              </w:rPr>
              <w:t xml:space="preserve">147,14 </w:t>
            </w:r>
          </w:p>
        </w:tc>
        <w:tc>
          <w:tcPr>
            <w:tcW w:w="3196" w:type="dxa"/>
            <w:shd w:val="clear" w:color="auto" w:fill="auto"/>
            <w:vAlign w:val="center"/>
          </w:tcPr>
          <w:p w14:paraId="78AAC478" w14:textId="6B0AE298" w:rsidR="00B409A0" w:rsidRPr="00AA2CF3" w:rsidRDefault="00B409A0" w:rsidP="00B409A0">
            <w:pPr>
              <w:jc w:val="center"/>
              <w:rPr>
                <w:color w:val="000000"/>
                <w:sz w:val="20"/>
                <w:szCs w:val="20"/>
              </w:rPr>
            </w:pPr>
            <w:r w:rsidRPr="00354F7F">
              <w:rPr>
                <w:sz w:val="20"/>
                <w:szCs w:val="20"/>
              </w:rPr>
              <w:t xml:space="preserve">2.050,31 </w:t>
            </w:r>
          </w:p>
        </w:tc>
      </w:tr>
      <w:tr w:rsidR="00B409A0" w:rsidRPr="00AA2CF3" w14:paraId="1E552A9D" w14:textId="77777777" w:rsidTr="00A41B92">
        <w:tc>
          <w:tcPr>
            <w:tcW w:w="0" w:type="auto"/>
            <w:shd w:val="clear" w:color="auto" w:fill="auto"/>
            <w:hideMark/>
          </w:tcPr>
          <w:p w14:paraId="1C902A2F" w14:textId="765CBCD0" w:rsidR="00B409A0" w:rsidRPr="00AA2CF3" w:rsidRDefault="00B409A0" w:rsidP="00B409A0">
            <w:pPr>
              <w:jc w:val="both"/>
              <w:rPr>
                <w:b/>
                <w:color w:val="000000"/>
                <w:sz w:val="20"/>
                <w:szCs w:val="20"/>
              </w:rPr>
            </w:pPr>
            <w:r w:rsidRPr="00AA2CF3">
              <w:rPr>
                <w:b/>
                <w:sz w:val="20"/>
                <w:szCs w:val="20"/>
              </w:rPr>
              <w:t xml:space="preserve">2,5 </w:t>
            </w:r>
            <w:proofErr w:type="spellStart"/>
            <w:r w:rsidRPr="00AA2CF3">
              <w:rPr>
                <w:b/>
                <w:sz w:val="20"/>
                <w:szCs w:val="20"/>
              </w:rPr>
              <w:t>Gbit</w:t>
            </w:r>
            <w:proofErr w:type="spellEnd"/>
            <w:r w:rsidRPr="00AA2CF3">
              <w:rPr>
                <w:b/>
                <w:sz w:val="20"/>
                <w:szCs w:val="20"/>
              </w:rPr>
              <w:t>/s</w:t>
            </w:r>
          </w:p>
        </w:tc>
        <w:tc>
          <w:tcPr>
            <w:tcW w:w="0" w:type="auto"/>
            <w:shd w:val="clear" w:color="auto" w:fill="auto"/>
            <w:vAlign w:val="center"/>
          </w:tcPr>
          <w:p w14:paraId="61AF1933" w14:textId="30422266" w:rsidR="00B409A0" w:rsidRPr="00AA2CF3" w:rsidRDefault="00B409A0" w:rsidP="00B409A0">
            <w:pPr>
              <w:jc w:val="center"/>
              <w:rPr>
                <w:color w:val="000000"/>
                <w:sz w:val="20"/>
                <w:szCs w:val="20"/>
              </w:rPr>
            </w:pPr>
            <w:r w:rsidRPr="00354F7F">
              <w:rPr>
                <w:sz w:val="20"/>
                <w:szCs w:val="20"/>
              </w:rPr>
              <w:t xml:space="preserve">155,72 </w:t>
            </w:r>
          </w:p>
        </w:tc>
        <w:tc>
          <w:tcPr>
            <w:tcW w:w="3196" w:type="dxa"/>
            <w:shd w:val="clear" w:color="auto" w:fill="auto"/>
            <w:vAlign w:val="center"/>
          </w:tcPr>
          <w:p w14:paraId="1566A859" w14:textId="361B5322" w:rsidR="00B409A0" w:rsidRPr="00AA2CF3" w:rsidRDefault="00B409A0" w:rsidP="00B409A0">
            <w:pPr>
              <w:jc w:val="center"/>
              <w:rPr>
                <w:color w:val="000000"/>
                <w:sz w:val="20"/>
                <w:szCs w:val="20"/>
              </w:rPr>
            </w:pPr>
            <w:r w:rsidRPr="00354F7F">
              <w:rPr>
                <w:sz w:val="20"/>
                <w:szCs w:val="20"/>
              </w:rPr>
              <w:t xml:space="preserve">2.230,16 </w:t>
            </w:r>
          </w:p>
        </w:tc>
      </w:tr>
      <w:tr w:rsidR="00B409A0" w:rsidRPr="00AA2CF3" w14:paraId="25C0081D" w14:textId="77777777" w:rsidTr="00A41B92">
        <w:tc>
          <w:tcPr>
            <w:tcW w:w="0" w:type="auto"/>
            <w:shd w:val="clear" w:color="auto" w:fill="auto"/>
          </w:tcPr>
          <w:p w14:paraId="24EEB76B" w14:textId="2C941D41" w:rsidR="00B409A0" w:rsidRPr="00AA2CF3" w:rsidRDefault="00B409A0" w:rsidP="00B409A0">
            <w:pPr>
              <w:jc w:val="both"/>
              <w:rPr>
                <w:b/>
                <w:color w:val="000000"/>
                <w:sz w:val="20"/>
                <w:szCs w:val="20"/>
              </w:rPr>
            </w:pPr>
            <w:r w:rsidRPr="00AA2CF3">
              <w:rPr>
                <w:b/>
                <w:sz w:val="20"/>
                <w:szCs w:val="20"/>
              </w:rPr>
              <w:t xml:space="preserve">3 </w:t>
            </w:r>
            <w:proofErr w:type="spellStart"/>
            <w:r w:rsidRPr="00AA2CF3">
              <w:rPr>
                <w:b/>
                <w:sz w:val="20"/>
                <w:szCs w:val="20"/>
              </w:rPr>
              <w:t>Gbit</w:t>
            </w:r>
            <w:proofErr w:type="spellEnd"/>
            <w:r w:rsidRPr="00AA2CF3">
              <w:rPr>
                <w:b/>
                <w:sz w:val="20"/>
                <w:szCs w:val="20"/>
              </w:rPr>
              <w:t>/s</w:t>
            </w:r>
          </w:p>
        </w:tc>
        <w:tc>
          <w:tcPr>
            <w:tcW w:w="0" w:type="auto"/>
            <w:shd w:val="clear" w:color="auto" w:fill="auto"/>
            <w:vAlign w:val="center"/>
          </w:tcPr>
          <w:p w14:paraId="74FF5491" w14:textId="46E1714C" w:rsidR="00B409A0" w:rsidRPr="00AA2CF3" w:rsidRDefault="00B409A0" w:rsidP="00B409A0">
            <w:pPr>
              <w:jc w:val="center"/>
              <w:rPr>
                <w:color w:val="000000"/>
                <w:sz w:val="20"/>
                <w:szCs w:val="20"/>
              </w:rPr>
            </w:pPr>
            <w:r w:rsidRPr="00354F7F">
              <w:rPr>
                <w:sz w:val="20"/>
                <w:szCs w:val="20"/>
              </w:rPr>
              <w:t xml:space="preserve">208,57 </w:t>
            </w:r>
          </w:p>
        </w:tc>
        <w:tc>
          <w:tcPr>
            <w:tcW w:w="3196" w:type="dxa"/>
            <w:shd w:val="clear" w:color="auto" w:fill="auto"/>
            <w:vAlign w:val="center"/>
          </w:tcPr>
          <w:p w14:paraId="025C3092" w14:textId="752C0FA2" w:rsidR="00B409A0" w:rsidRPr="00AA2CF3" w:rsidRDefault="00B409A0" w:rsidP="00B409A0">
            <w:pPr>
              <w:jc w:val="center"/>
              <w:rPr>
                <w:color w:val="000000"/>
                <w:sz w:val="20"/>
                <w:szCs w:val="20"/>
              </w:rPr>
            </w:pPr>
            <w:r w:rsidRPr="00354F7F">
              <w:rPr>
                <w:sz w:val="20"/>
                <w:szCs w:val="20"/>
              </w:rPr>
              <w:t xml:space="preserve">2.632,81 </w:t>
            </w:r>
          </w:p>
        </w:tc>
      </w:tr>
      <w:tr w:rsidR="00B409A0" w:rsidRPr="00AA2CF3" w14:paraId="394898D5" w14:textId="77777777" w:rsidTr="00A41B92">
        <w:tc>
          <w:tcPr>
            <w:tcW w:w="0" w:type="auto"/>
            <w:shd w:val="clear" w:color="auto" w:fill="auto"/>
            <w:hideMark/>
          </w:tcPr>
          <w:p w14:paraId="44507910" w14:textId="354A99CD" w:rsidR="00B409A0" w:rsidRPr="00AA2CF3" w:rsidRDefault="00B409A0" w:rsidP="00B409A0">
            <w:pPr>
              <w:jc w:val="both"/>
              <w:rPr>
                <w:b/>
                <w:color w:val="000000"/>
                <w:sz w:val="20"/>
                <w:szCs w:val="20"/>
              </w:rPr>
            </w:pPr>
            <w:r w:rsidRPr="00AA2CF3">
              <w:rPr>
                <w:b/>
                <w:sz w:val="20"/>
                <w:szCs w:val="20"/>
              </w:rPr>
              <w:t xml:space="preserve">4 </w:t>
            </w:r>
            <w:proofErr w:type="spellStart"/>
            <w:r w:rsidRPr="00AA2CF3">
              <w:rPr>
                <w:b/>
                <w:sz w:val="20"/>
                <w:szCs w:val="20"/>
              </w:rPr>
              <w:t>Gbit</w:t>
            </w:r>
            <w:proofErr w:type="spellEnd"/>
            <w:r w:rsidRPr="00AA2CF3">
              <w:rPr>
                <w:b/>
                <w:sz w:val="20"/>
                <w:szCs w:val="20"/>
              </w:rPr>
              <w:t>/s</w:t>
            </w:r>
          </w:p>
        </w:tc>
        <w:tc>
          <w:tcPr>
            <w:tcW w:w="0" w:type="auto"/>
            <w:shd w:val="clear" w:color="auto" w:fill="auto"/>
            <w:vAlign w:val="center"/>
          </w:tcPr>
          <w:p w14:paraId="5E414536" w14:textId="04760A59" w:rsidR="00B409A0" w:rsidRPr="00AA2CF3" w:rsidRDefault="00B409A0" w:rsidP="00B409A0">
            <w:pPr>
              <w:jc w:val="center"/>
              <w:rPr>
                <w:color w:val="000000"/>
                <w:sz w:val="20"/>
                <w:szCs w:val="20"/>
              </w:rPr>
            </w:pPr>
            <w:r w:rsidRPr="00354F7F">
              <w:rPr>
                <w:sz w:val="20"/>
                <w:szCs w:val="20"/>
              </w:rPr>
              <w:t xml:space="preserve">264,81 </w:t>
            </w:r>
          </w:p>
        </w:tc>
        <w:tc>
          <w:tcPr>
            <w:tcW w:w="3196" w:type="dxa"/>
            <w:shd w:val="clear" w:color="auto" w:fill="auto"/>
            <w:vAlign w:val="center"/>
          </w:tcPr>
          <w:p w14:paraId="0908FFC3" w14:textId="6E34C84A" w:rsidR="00B409A0" w:rsidRPr="00AA2CF3" w:rsidRDefault="00B409A0" w:rsidP="00B409A0">
            <w:pPr>
              <w:jc w:val="center"/>
              <w:rPr>
                <w:color w:val="000000"/>
                <w:sz w:val="20"/>
                <w:szCs w:val="20"/>
              </w:rPr>
            </w:pPr>
            <w:r w:rsidRPr="00354F7F">
              <w:rPr>
                <w:sz w:val="20"/>
                <w:szCs w:val="20"/>
              </w:rPr>
              <w:t xml:space="preserve">2.817,68 </w:t>
            </w:r>
          </w:p>
        </w:tc>
      </w:tr>
      <w:tr w:rsidR="00B409A0" w:rsidRPr="00AA2CF3" w14:paraId="235F7371" w14:textId="77777777" w:rsidTr="00A41B92">
        <w:tc>
          <w:tcPr>
            <w:tcW w:w="0" w:type="auto"/>
            <w:shd w:val="clear" w:color="auto" w:fill="auto"/>
          </w:tcPr>
          <w:p w14:paraId="642D4352" w14:textId="3BA73416" w:rsidR="00B409A0" w:rsidRPr="00AA2CF3" w:rsidRDefault="00B409A0" w:rsidP="00B409A0">
            <w:pPr>
              <w:jc w:val="both"/>
              <w:rPr>
                <w:b/>
                <w:color w:val="000000"/>
                <w:sz w:val="20"/>
                <w:szCs w:val="20"/>
              </w:rPr>
            </w:pPr>
            <w:r w:rsidRPr="00AA2CF3">
              <w:rPr>
                <w:b/>
                <w:sz w:val="20"/>
                <w:szCs w:val="20"/>
              </w:rPr>
              <w:t xml:space="preserve">5 </w:t>
            </w:r>
            <w:proofErr w:type="spellStart"/>
            <w:r w:rsidRPr="00AA2CF3">
              <w:rPr>
                <w:b/>
                <w:sz w:val="20"/>
                <w:szCs w:val="20"/>
              </w:rPr>
              <w:t>Gbit</w:t>
            </w:r>
            <w:proofErr w:type="spellEnd"/>
            <w:r w:rsidRPr="00AA2CF3">
              <w:rPr>
                <w:b/>
                <w:sz w:val="20"/>
                <w:szCs w:val="20"/>
              </w:rPr>
              <w:t>/s</w:t>
            </w:r>
          </w:p>
        </w:tc>
        <w:tc>
          <w:tcPr>
            <w:tcW w:w="0" w:type="auto"/>
            <w:shd w:val="clear" w:color="auto" w:fill="auto"/>
            <w:vAlign w:val="center"/>
          </w:tcPr>
          <w:p w14:paraId="377C7C94" w14:textId="65852C78" w:rsidR="00B409A0" w:rsidRPr="00AA2CF3" w:rsidRDefault="00B409A0" w:rsidP="00B409A0">
            <w:pPr>
              <w:jc w:val="center"/>
              <w:rPr>
                <w:color w:val="000000"/>
                <w:sz w:val="20"/>
                <w:szCs w:val="20"/>
              </w:rPr>
            </w:pPr>
            <w:r w:rsidRPr="00354F7F">
              <w:rPr>
                <w:sz w:val="20"/>
                <w:szCs w:val="20"/>
              </w:rPr>
              <w:t xml:space="preserve">286,17 </w:t>
            </w:r>
          </w:p>
        </w:tc>
        <w:tc>
          <w:tcPr>
            <w:tcW w:w="3196" w:type="dxa"/>
            <w:shd w:val="clear" w:color="auto" w:fill="auto"/>
            <w:vAlign w:val="center"/>
          </w:tcPr>
          <w:p w14:paraId="3DC400CC" w14:textId="65421240" w:rsidR="00B409A0" w:rsidRPr="00AA2CF3" w:rsidRDefault="00B409A0" w:rsidP="00B409A0">
            <w:pPr>
              <w:jc w:val="center"/>
              <w:rPr>
                <w:color w:val="000000"/>
                <w:sz w:val="20"/>
                <w:szCs w:val="20"/>
              </w:rPr>
            </w:pPr>
            <w:r w:rsidRPr="00354F7F">
              <w:rPr>
                <w:sz w:val="20"/>
                <w:szCs w:val="20"/>
              </w:rPr>
              <w:t xml:space="preserve">3.611,89 </w:t>
            </w:r>
          </w:p>
        </w:tc>
      </w:tr>
      <w:tr w:rsidR="00B409A0" w:rsidRPr="00AA2CF3" w14:paraId="00FE26BA" w14:textId="77777777" w:rsidTr="00A41B92">
        <w:tc>
          <w:tcPr>
            <w:tcW w:w="0" w:type="auto"/>
            <w:shd w:val="clear" w:color="auto" w:fill="auto"/>
          </w:tcPr>
          <w:p w14:paraId="22C5C5BD" w14:textId="016BC1E3" w:rsidR="00B409A0" w:rsidRPr="00AA2CF3" w:rsidRDefault="00B409A0" w:rsidP="00B409A0">
            <w:pPr>
              <w:jc w:val="both"/>
              <w:rPr>
                <w:b/>
                <w:color w:val="000000"/>
                <w:sz w:val="20"/>
                <w:szCs w:val="20"/>
              </w:rPr>
            </w:pPr>
            <w:r w:rsidRPr="00AA2CF3">
              <w:rPr>
                <w:b/>
                <w:sz w:val="20"/>
                <w:szCs w:val="20"/>
              </w:rPr>
              <w:t xml:space="preserve">7 </w:t>
            </w:r>
            <w:proofErr w:type="spellStart"/>
            <w:r w:rsidRPr="00AA2CF3">
              <w:rPr>
                <w:b/>
                <w:sz w:val="20"/>
                <w:szCs w:val="20"/>
              </w:rPr>
              <w:t>Gbit</w:t>
            </w:r>
            <w:proofErr w:type="spellEnd"/>
            <w:r w:rsidRPr="00AA2CF3">
              <w:rPr>
                <w:b/>
                <w:sz w:val="20"/>
                <w:szCs w:val="20"/>
              </w:rPr>
              <w:t>/s</w:t>
            </w:r>
          </w:p>
        </w:tc>
        <w:tc>
          <w:tcPr>
            <w:tcW w:w="0" w:type="auto"/>
            <w:shd w:val="clear" w:color="auto" w:fill="auto"/>
            <w:vAlign w:val="center"/>
          </w:tcPr>
          <w:p w14:paraId="183FAB72" w14:textId="1562281B" w:rsidR="00B409A0" w:rsidRPr="00AA2CF3" w:rsidRDefault="00B409A0" w:rsidP="00B409A0">
            <w:pPr>
              <w:jc w:val="center"/>
              <w:rPr>
                <w:color w:val="000000"/>
                <w:sz w:val="20"/>
                <w:szCs w:val="20"/>
              </w:rPr>
            </w:pPr>
            <w:r w:rsidRPr="00354F7F">
              <w:rPr>
                <w:sz w:val="20"/>
                <w:szCs w:val="20"/>
              </w:rPr>
              <w:t xml:space="preserve">290,93 </w:t>
            </w:r>
          </w:p>
        </w:tc>
        <w:tc>
          <w:tcPr>
            <w:tcW w:w="3196" w:type="dxa"/>
            <w:shd w:val="clear" w:color="auto" w:fill="auto"/>
            <w:vAlign w:val="center"/>
          </w:tcPr>
          <w:p w14:paraId="5DA0E856" w14:textId="0669D9E6" w:rsidR="00B409A0" w:rsidRPr="00AA2CF3" w:rsidRDefault="00B409A0" w:rsidP="00B409A0">
            <w:pPr>
              <w:jc w:val="center"/>
              <w:rPr>
                <w:color w:val="000000"/>
                <w:sz w:val="20"/>
                <w:szCs w:val="20"/>
              </w:rPr>
            </w:pPr>
            <w:r w:rsidRPr="00354F7F">
              <w:rPr>
                <w:sz w:val="20"/>
                <w:szCs w:val="20"/>
              </w:rPr>
              <w:t xml:space="preserve">3.671,69 </w:t>
            </w:r>
          </w:p>
        </w:tc>
      </w:tr>
      <w:tr w:rsidR="00B409A0" w:rsidRPr="00AA2CF3" w14:paraId="6E17D165" w14:textId="77777777" w:rsidTr="00A41B92">
        <w:tc>
          <w:tcPr>
            <w:tcW w:w="0" w:type="auto"/>
            <w:shd w:val="clear" w:color="auto" w:fill="auto"/>
          </w:tcPr>
          <w:p w14:paraId="10A4DB1F" w14:textId="0F731523" w:rsidR="00B409A0" w:rsidRPr="00AA2CF3" w:rsidRDefault="00B409A0" w:rsidP="00B409A0">
            <w:pPr>
              <w:jc w:val="both"/>
              <w:rPr>
                <w:b/>
                <w:color w:val="000000"/>
                <w:sz w:val="20"/>
                <w:szCs w:val="20"/>
              </w:rPr>
            </w:pPr>
            <w:r w:rsidRPr="00AA2CF3">
              <w:rPr>
                <w:b/>
                <w:sz w:val="20"/>
                <w:szCs w:val="20"/>
              </w:rPr>
              <w:t xml:space="preserve">8 </w:t>
            </w:r>
            <w:proofErr w:type="spellStart"/>
            <w:r w:rsidRPr="00AA2CF3">
              <w:rPr>
                <w:b/>
                <w:sz w:val="20"/>
                <w:szCs w:val="20"/>
              </w:rPr>
              <w:t>Gbit</w:t>
            </w:r>
            <w:proofErr w:type="spellEnd"/>
            <w:r w:rsidRPr="00AA2CF3">
              <w:rPr>
                <w:b/>
                <w:sz w:val="20"/>
                <w:szCs w:val="20"/>
              </w:rPr>
              <w:t>/s</w:t>
            </w:r>
          </w:p>
        </w:tc>
        <w:tc>
          <w:tcPr>
            <w:tcW w:w="0" w:type="auto"/>
            <w:shd w:val="clear" w:color="auto" w:fill="auto"/>
            <w:vAlign w:val="center"/>
          </w:tcPr>
          <w:p w14:paraId="1F76ED22" w14:textId="5BE061CD" w:rsidR="00B409A0" w:rsidRPr="00AA2CF3" w:rsidRDefault="00B409A0" w:rsidP="00B409A0">
            <w:pPr>
              <w:jc w:val="center"/>
              <w:rPr>
                <w:color w:val="000000"/>
                <w:sz w:val="20"/>
                <w:szCs w:val="20"/>
              </w:rPr>
            </w:pPr>
            <w:r w:rsidRPr="00354F7F">
              <w:rPr>
                <w:sz w:val="20"/>
                <w:szCs w:val="20"/>
              </w:rPr>
              <w:t xml:space="preserve">292,34 </w:t>
            </w:r>
          </w:p>
        </w:tc>
        <w:tc>
          <w:tcPr>
            <w:tcW w:w="3196" w:type="dxa"/>
            <w:shd w:val="clear" w:color="auto" w:fill="auto"/>
            <w:vAlign w:val="center"/>
          </w:tcPr>
          <w:p w14:paraId="30740606" w14:textId="1D956864" w:rsidR="00B409A0" w:rsidRPr="00AA2CF3" w:rsidRDefault="00B409A0" w:rsidP="00B409A0">
            <w:pPr>
              <w:jc w:val="center"/>
              <w:rPr>
                <w:color w:val="000000"/>
                <w:sz w:val="20"/>
                <w:szCs w:val="20"/>
              </w:rPr>
            </w:pPr>
            <w:r w:rsidRPr="00354F7F">
              <w:rPr>
                <w:sz w:val="20"/>
                <w:szCs w:val="20"/>
              </w:rPr>
              <w:t xml:space="preserve">4.276,61 </w:t>
            </w:r>
          </w:p>
        </w:tc>
      </w:tr>
      <w:tr w:rsidR="00B409A0" w:rsidRPr="00AA2CF3" w14:paraId="0AA5BEB1" w14:textId="77777777" w:rsidTr="00A41B92">
        <w:tc>
          <w:tcPr>
            <w:tcW w:w="0" w:type="auto"/>
            <w:shd w:val="clear" w:color="auto" w:fill="auto"/>
            <w:hideMark/>
          </w:tcPr>
          <w:p w14:paraId="311BF7AD" w14:textId="2FE92FE8" w:rsidR="00B409A0" w:rsidRPr="00AA2CF3" w:rsidRDefault="00B409A0" w:rsidP="00B409A0">
            <w:pPr>
              <w:jc w:val="both"/>
              <w:rPr>
                <w:b/>
                <w:color w:val="000000"/>
                <w:sz w:val="20"/>
                <w:szCs w:val="20"/>
              </w:rPr>
            </w:pPr>
            <w:r w:rsidRPr="00AA2CF3">
              <w:rPr>
                <w:b/>
                <w:sz w:val="20"/>
                <w:szCs w:val="20"/>
              </w:rPr>
              <w:t xml:space="preserve">10 </w:t>
            </w:r>
            <w:proofErr w:type="spellStart"/>
            <w:r w:rsidRPr="00AA2CF3">
              <w:rPr>
                <w:b/>
                <w:sz w:val="20"/>
                <w:szCs w:val="20"/>
              </w:rPr>
              <w:t>Gbit</w:t>
            </w:r>
            <w:proofErr w:type="spellEnd"/>
            <w:r w:rsidRPr="00AA2CF3">
              <w:rPr>
                <w:b/>
                <w:sz w:val="20"/>
                <w:szCs w:val="20"/>
              </w:rPr>
              <w:t>/s</w:t>
            </w:r>
          </w:p>
        </w:tc>
        <w:tc>
          <w:tcPr>
            <w:tcW w:w="0" w:type="auto"/>
            <w:shd w:val="clear" w:color="auto" w:fill="auto"/>
            <w:vAlign w:val="center"/>
          </w:tcPr>
          <w:p w14:paraId="18F96897" w14:textId="6189DBBA" w:rsidR="00B409A0" w:rsidRPr="00AA2CF3" w:rsidRDefault="00B409A0" w:rsidP="00B409A0">
            <w:pPr>
              <w:jc w:val="center"/>
              <w:rPr>
                <w:color w:val="000000"/>
                <w:sz w:val="20"/>
                <w:szCs w:val="20"/>
              </w:rPr>
            </w:pPr>
            <w:r w:rsidRPr="00354F7F">
              <w:rPr>
                <w:sz w:val="20"/>
                <w:szCs w:val="20"/>
              </w:rPr>
              <w:t xml:space="preserve">296,05 </w:t>
            </w:r>
          </w:p>
        </w:tc>
        <w:tc>
          <w:tcPr>
            <w:tcW w:w="3196" w:type="dxa"/>
            <w:shd w:val="clear" w:color="auto" w:fill="auto"/>
            <w:vAlign w:val="center"/>
          </w:tcPr>
          <w:p w14:paraId="332E19EF" w14:textId="499F43E5" w:rsidR="00B409A0" w:rsidRPr="00AA2CF3" w:rsidRDefault="00B409A0" w:rsidP="00B409A0">
            <w:pPr>
              <w:jc w:val="center"/>
              <w:rPr>
                <w:color w:val="000000"/>
                <w:sz w:val="20"/>
                <w:szCs w:val="20"/>
              </w:rPr>
            </w:pPr>
            <w:r w:rsidRPr="00354F7F">
              <w:rPr>
                <w:sz w:val="20"/>
                <w:szCs w:val="20"/>
              </w:rPr>
              <w:t xml:space="preserve">4.567,65 </w:t>
            </w:r>
          </w:p>
        </w:tc>
      </w:tr>
      <w:tr w:rsidR="00B409A0" w:rsidRPr="00AA2CF3" w14:paraId="6ED4D331" w14:textId="77777777" w:rsidTr="00A41B92">
        <w:tc>
          <w:tcPr>
            <w:tcW w:w="0" w:type="auto"/>
            <w:shd w:val="clear" w:color="auto" w:fill="auto"/>
          </w:tcPr>
          <w:p w14:paraId="02429AB2" w14:textId="5E17A762" w:rsidR="00B409A0" w:rsidRPr="00AA2CF3" w:rsidRDefault="00B409A0" w:rsidP="00B409A0">
            <w:pPr>
              <w:jc w:val="both"/>
              <w:rPr>
                <w:b/>
                <w:color w:val="000000"/>
                <w:sz w:val="20"/>
                <w:szCs w:val="20"/>
              </w:rPr>
            </w:pPr>
            <w:r w:rsidRPr="00AA2CF3">
              <w:rPr>
                <w:b/>
                <w:sz w:val="20"/>
                <w:szCs w:val="20"/>
              </w:rPr>
              <w:t xml:space="preserve">12 </w:t>
            </w:r>
            <w:proofErr w:type="spellStart"/>
            <w:r w:rsidRPr="00AA2CF3">
              <w:rPr>
                <w:b/>
                <w:sz w:val="20"/>
                <w:szCs w:val="20"/>
              </w:rPr>
              <w:t>Gbit</w:t>
            </w:r>
            <w:proofErr w:type="spellEnd"/>
            <w:r w:rsidRPr="00AA2CF3">
              <w:rPr>
                <w:b/>
                <w:sz w:val="20"/>
                <w:szCs w:val="20"/>
              </w:rPr>
              <w:t>/s</w:t>
            </w:r>
          </w:p>
        </w:tc>
        <w:tc>
          <w:tcPr>
            <w:tcW w:w="0" w:type="auto"/>
            <w:shd w:val="clear" w:color="auto" w:fill="auto"/>
            <w:vAlign w:val="center"/>
          </w:tcPr>
          <w:p w14:paraId="50355DC1" w14:textId="7A46253D" w:rsidR="00B409A0" w:rsidRPr="00AA2CF3" w:rsidRDefault="00B409A0" w:rsidP="00B409A0">
            <w:pPr>
              <w:jc w:val="center"/>
              <w:rPr>
                <w:color w:val="000000"/>
                <w:sz w:val="20"/>
                <w:szCs w:val="20"/>
              </w:rPr>
            </w:pPr>
            <w:r w:rsidRPr="00354F7F">
              <w:rPr>
                <w:sz w:val="20"/>
                <w:szCs w:val="20"/>
              </w:rPr>
              <w:t xml:space="preserve">339,91 </w:t>
            </w:r>
          </w:p>
        </w:tc>
        <w:tc>
          <w:tcPr>
            <w:tcW w:w="3196" w:type="dxa"/>
            <w:shd w:val="clear" w:color="auto" w:fill="auto"/>
            <w:vAlign w:val="center"/>
          </w:tcPr>
          <w:p w14:paraId="2A5A8CB5" w14:textId="1D894913" w:rsidR="00B409A0" w:rsidRPr="00AA2CF3" w:rsidRDefault="00B409A0" w:rsidP="00B409A0">
            <w:pPr>
              <w:jc w:val="center"/>
              <w:rPr>
                <w:color w:val="000000"/>
                <w:sz w:val="20"/>
                <w:szCs w:val="20"/>
              </w:rPr>
            </w:pPr>
            <w:r w:rsidRPr="00354F7F">
              <w:rPr>
                <w:sz w:val="20"/>
                <w:szCs w:val="20"/>
              </w:rPr>
              <w:t xml:space="preserve">5.292,54 </w:t>
            </w:r>
          </w:p>
        </w:tc>
      </w:tr>
      <w:tr w:rsidR="00B409A0" w:rsidRPr="00AA2CF3" w14:paraId="7A473F89" w14:textId="77777777" w:rsidTr="00A41B92">
        <w:tc>
          <w:tcPr>
            <w:tcW w:w="0" w:type="auto"/>
            <w:shd w:val="clear" w:color="auto" w:fill="auto"/>
          </w:tcPr>
          <w:p w14:paraId="0C972E56" w14:textId="4246BBC1" w:rsidR="00B409A0" w:rsidRPr="00AA2CF3" w:rsidRDefault="00B409A0" w:rsidP="00B409A0">
            <w:pPr>
              <w:jc w:val="both"/>
              <w:rPr>
                <w:b/>
                <w:color w:val="000000"/>
                <w:sz w:val="20"/>
                <w:szCs w:val="20"/>
              </w:rPr>
            </w:pPr>
            <w:r w:rsidRPr="00AA2CF3">
              <w:rPr>
                <w:b/>
                <w:sz w:val="20"/>
                <w:szCs w:val="20"/>
              </w:rPr>
              <w:t xml:space="preserve">14 </w:t>
            </w:r>
            <w:proofErr w:type="spellStart"/>
            <w:r w:rsidRPr="00AA2CF3">
              <w:rPr>
                <w:b/>
                <w:sz w:val="20"/>
                <w:szCs w:val="20"/>
              </w:rPr>
              <w:t>Gbit</w:t>
            </w:r>
            <w:proofErr w:type="spellEnd"/>
            <w:r w:rsidRPr="00AA2CF3">
              <w:rPr>
                <w:b/>
                <w:sz w:val="20"/>
                <w:szCs w:val="20"/>
              </w:rPr>
              <w:t>/s</w:t>
            </w:r>
          </w:p>
        </w:tc>
        <w:tc>
          <w:tcPr>
            <w:tcW w:w="0" w:type="auto"/>
            <w:shd w:val="clear" w:color="auto" w:fill="auto"/>
            <w:vAlign w:val="center"/>
          </w:tcPr>
          <w:p w14:paraId="1ED95E67" w14:textId="7292CD8D" w:rsidR="00B409A0" w:rsidRPr="00AA2CF3" w:rsidRDefault="00B409A0" w:rsidP="00B409A0">
            <w:pPr>
              <w:jc w:val="center"/>
              <w:rPr>
                <w:color w:val="000000"/>
                <w:sz w:val="20"/>
                <w:szCs w:val="20"/>
              </w:rPr>
            </w:pPr>
            <w:r w:rsidRPr="00354F7F">
              <w:rPr>
                <w:sz w:val="20"/>
                <w:szCs w:val="20"/>
              </w:rPr>
              <w:t xml:space="preserve">386,20 </w:t>
            </w:r>
          </w:p>
        </w:tc>
        <w:tc>
          <w:tcPr>
            <w:tcW w:w="3196" w:type="dxa"/>
            <w:shd w:val="clear" w:color="auto" w:fill="auto"/>
            <w:vAlign w:val="center"/>
          </w:tcPr>
          <w:p w14:paraId="140761FF" w14:textId="510AD916" w:rsidR="00B409A0" w:rsidRPr="00AA2CF3" w:rsidRDefault="00B409A0" w:rsidP="00B409A0">
            <w:pPr>
              <w:jc w:val="center"/>
              <w:rPr>
                <w:color w:val="000000"/>
                <w:sz w:val="20"/>
                <w:szCs w:val="20"/>
              </w:rPr>
            </w:pPr>
            <w:r w:rsidRPr="00354F7F">
              <w:rPr>
                <w:sz w:val="20"/>
                <w:szCs w:val="20"/>
              </w:rPr>
              <w:t xml:space="preserve">6.012,82 </w:t>
            </w:r>
          </w:p>
        </w:tc>
      </w:tr>
      <w:tr w:rsidR="00B409A0" w:rsidRPr="00AA2CF3" w14:paraId="1BE4BCDE" w14:textId="77777777" w:rsidTr="00A41B92">
        <w:tc>
          <w:tcPr>
            <w:tcW w:w="0" w:type="auto"/>
            <w:shd w:val="clear" w:color="auto" w:fill="auto"/>
          </w:tcPr>
          <w:p w14:paraId="50FFAF65" w14:textId="5FFF7206" w:rsidR="00B409A0" w:rsidRPr="00AA2CF3" w:rsidRDefault="00B409A0" w:rsidP="00B409A0">
            <w:pPr>
              <w:jc w:val="both"/>
              <w:rPr>
                <w:b/>
                <w:color w:val="000000"/>
                <w:sz w:val="20"/>
                <w:szCs w:val="20"/>
              </w:rPr>
            </w:pPr>
            <w:r w:rsidRPr="00AA2CF3">
              <w:rPr>
                <w:b/>
                <w:sz w:val="20"/>
                <w:szCs w:val="20"/>
              </w:rPr>
              <w:t xml:space="preserve">15 </w:t>
            </w:r>
            <w:proofErr w:type="spellStart"/>
            <w:r w:rsidRPr="00AA2CF3">
              <w:rPr>
                <w:b/>
                <w:sz w:val="20"/>
                <w:szCs w:val="20"/>
              </w:rPr>
              <w:t>Gbit</w:t>
            </w:r>
            <w:proofErr w:type="spellEnd"/>
            <w:r w:rsidRPr="00AA2CF3">
              <w:rPr>
                <w:b/>
                <w:sz w:val="20"/>
                <w:szCs w:val="20"/>
              </w:rPr>
              <w:t>/s</w:t>
            </w:r>
          </w:p>
        </w:tc>
        <w:tc>
          <w:tcPr>
            <w:tcW w:w="0" w:type="auto"/>
            <w:shd w:val="clear" w:color="auto" w:fill="auto"/>
            <w:vAlign w:val="center"/>
          </w:tcPr>
          <w:p w14:paraId="7BF88736" w14:textId="00EA551A" w:rsidR="00B409A0" w:rsidRPr="00AA2CF3" w:rsidRDefault="00B409A0" w:rsidP="00B409A0">
            <w:pPr>
              <w:jc w:val="center"/>
              <w:rPr>
                <w:color w:val="000000"/>
                <w:sz w:val="20"/>
                <w:szCs w:val="20"/>
              </w:rPr>
            </w:pPr>
            <w:r w:rsidRPr="00354F7F">
              <w:rPr>
                <w:sz w:val="20"/>
                <w:szCs w:val="20"/>
              </w:rPr>
              <w:t xml:space="preserve">409,36 </w:t>
            </w:r>
          </w:p>
        </w:tc>
        <w:tc>
          <w:tcPr>
            <w:tcW w:w="3196" w:type="dxa"/>
            <w:shd w:val="clear" w:color="auto" w:fill="auto"/>
            <w:vAlign w:val="center"/>
          </w:tcPr>
          <w:p w14:paraId="08681470" w14:textId="090C955A" w:rsidR="00B409A0" w:rsidRPr="00AA2CF3" w:rsidRDefault="00B409A0" w:rsidP="00B409A0">
            <w:pPr>
              <w:jc w:val="center"/>
              <w:rPr>
                <w:color w:val="000000"/>
                <w:sz w:val="20"/>
                <w:szCs w:val="20"/>
              </w:rPr>
            </w:pPr>
            <w:r w:rsidRPr="00354F7F">
              <w:rPr>
                <w:sz w:val="20"/>
                <w:szCs w:val="20"/>
              </w:rPr>
              <w:t xml:space="preserve">6.372,89 </w:t>
            </w:r>
          </w:p>
        </w:tc>
      </w:tr>
      <w:tr w:rsidR="00B409A0" w:rsidRPr="00AA2CF3" w14:paraId="3538052A" w14:textId="77777777" w:rsidTr="00A41B92">
        <w:tc>
          <w:tcPr>
            <w:tcW w:w="0" w:type="auto"/>
            <w:shd w:val="clear" w:color="auto" w:fill="auto"/>
          </w:tcPr>
          <w:p w14:paraId="3D5C97AC" w14:textId="68A9BEDC" w:rsidR="00B409A0" w:rsidRPr="00AA2CF3" w:rsidRDefault="00B409A0" w:rsidP="00B409A0">
            <w:pPr>
              <w:jc w:val="both"/>
              <w:rPr>
                <w:b/>
                <w:color w:val="000000"/>
                <w:sz w:val="20"/>
                <w:szCs w:val="20"/>
              </w:rPr>
            </w:pPr>
            <w:r w:rsidRPr="00AA2CF3">
              <w:rPr>
                <w:b/>
                <w:sz w:val="20"/>
                <w:szCs w:val="20"/>
              </w:rPr>
              <w:t xml:space="preserve">20 </w:t>
            </w:r>
            <w:proofErr w:type="spellStart"/>
            <w:r w:rsidRPr="00AA2CF3">
              <w:rPr>
                <w:b/>
                <w:sz w:val="20"/>
                <w:szCs w:val="20"/>
              </w:rPr>
              <w:t>Gbit</w:t>
            </w:r>
            <w:proofErr w:type="spellEnd"/>
            <w:r w:rsidRPr="00AA2CF3">
              <w:rPr>
                <w:b/>
                <w:sz w:val="20"/>
                <w:szCs w:val="20"/>
              </w:rPr>
              <w:t>/s</w:t>
            </w:r>
          </w:p>
        </w:tc>
        <w:tc>
          <w:tcPr>
            <w:tcW w:w="0" w:type="auto"/>
            <w:shd w:val="clear" w:color="auto" w:fill="auto"/>
            <w:vAlign w:val="center"/>
          </w:tcPr>
          <w:p w14:paraId="24337256" w14:textId="09A8D6C6" w:rsidR="00B409A0" w:rsidRPr="00AA2CF3" w:rsidRDefault="00B409A0" w:rsidP="00B409A0">
            <w:pPr>
              <w:jc w:val="center"/>
              <w:rPr>
                <w:color w:val="000000"/>
                <w:sz w:val="20"/>
                <w:szCs w:val="20"/>
              </w:rPr>
            </w:pPr>
            <w:r w:rsidRPr="00354F7F">
              <w:rPr>
                <w:sz w:val="20"/>
                <w:szCs w:val="20"/>
              </w:rPr>
              <w:t xml:space="preserve">524,97 </w:t>
            </w:r>
          </w:p>
        </w:tc>
        <w:tc>
          <w:tcPr>
            <w:tcW w:w="3196" w:type="dxa"/>
            <w:shd w:val="clear" w:color="auto" w:fill="auto"/>
            <w:vAlign w:val="center"/>
          </w:tcPr>
          <w:p w14:paraId="64B60057" w14:textId="27AD8187" w:rsidR="00B409A0" w:rsidRPr="00AA2CF3" w:rsidRDefault="00B409A0" w:rsidP="00B409A0">
            <w:pPr>
              <w:jc w:val="center"/>
              <w:rPr>
                <w:color w:val="000000"/>
                <w:sz w:val="20"/>
                <w:szCs w:val="20"/>
              </w:rPr>
            </w:pPr>
            <w:r w:rsidRPr="00354F7F">
              <w:rPr>
                <w:sz w:val="20"/>
                <w:szCs w:val="20"/>
              </w:rPr>
              <w:t xml:space="preserve">8.173,25 </w:t>
            </w:r>
          </w:p>
        </w:tc>
      </w:tr>
      <w:tr w:rsidR="00B409A0" w:rsidRPr="00AA2CF3" w14:paraId="65D83EB0" w14:textId="77777777" w:rsidTr="00A41B92">
        <w:tc>
          <w:tcPr>
            <w:tcW w:w="0" w:type="auto"/>
            <w:shd w:val="clear" w:color="auto" w:fill="auto"/>
            <w:hideMark/>
          </w:tcPr>
          <w:p w14:paraId="1391501D" w14:textId="58D9B3DD" w:rsidR="00B409A0" w:rsidRPr="00AA2CF3" w:rsidRDefault="00B409A0" w:rsidP="00B409A0">
            <w:pPr>
              <w:jc w:val="both"/>
              <w:rPr>
                <w:b/>
                <w:color w:val="000000"/>
                <w:sz w:val="20"/>
                <w:szCs w:val="20"/>
              </w:rPr>
            </w:pPr>
            <w:r w:rsidRPr="00AA2CF3">
              <w:rPr>
                <w:b/>
                <w:sz w:val="20"/>
                <w:szCs w:val="20"/>
              </w:rPr>
              <w:t xml:space="preserve">40 </w:t>
            </w:r>
            <w:proofErr w:type="spellStart"/>
            <w:r w:rsidRPr="00AA2CF3">
              <w:rPr>
                <w:b/>
                <w:sz w:val="20"/>
                <w:szCs w:val="20"/>
              </w:rPr>
              <w:t>Gbit</w:t>
            </w:r>
            <w:proofErr w:type="spellEnd"/>
            <w:r w:rsidRPr="00AA2CF3">
              <w:rPr>
                <w:b/>
                <w:sz w:val="20"/>
                <w:szCs w:val="20"/>
              </w:rPr>
              <w:t>/s</w:t>
            </w:r>
          </w:p>
        </w:tc>
        <w:tc>
          <w:tcPr>
            <w:tcW w:w="0" w:type="auto"/>
            <w:shd w:val="clear" w:color="auto" w:fill="auto"/>
            <w:vAlign w:val="center"/>
          </w:tcPr>
          <w:p w14:paraId="48BB2AC6" w14:textId="5AF90EA2" w:rsidR="00B409A0" w:rsidRPr="00AA2CF3" w:rsidRDefault="00B409A0" w:rsidP="00B409A0">
            <w:pPr>
              <w:jc w:val="center"/>
              <w:rPr>
                <w:color w:val="000000"/>
                <w:sz w:val="20"/>
                <w:szCs w:val="20"/>
              </w:rPr>
            </w:pPr>
            <w:r w:rsidRPr="00354F7F">
              <w:rPr>
                <w:sz w:val="20"/>
                <w:szCs w:val="20"/>
              </w:rPr>
              <w:t xml:space="preserve">1.273,03 </w:t>
            </w:r>
          </w:p>
        </w:tc>
        <w:tc>
          <w:tcPr>
            <w:tcW w:w="3196" w:type="dxa"/>
            <w:shd w:val="clear" w:color="auto" w:fill="auto"/>
            <w:vAlign w:val="center"/>
          </w:tcPr>
          <w:p w14:paraId="4F64B749" w14:textId="3D848517" w:rsidR="00B409A0" w:rsidRPr="00AA2CF3" w:rsidRDefault="00B409A0" w:rsidP="00B409A0">
            <w:pPr>
              <w:jc w:val="center"/>
              <w:rPr>
                <w:color w:val="000000"/>
                <w:sz w:val="20"/>
                <w:szCs w:val="20"/>
              </w:rPr>
            </w:pPr>
            <w:r w:rsidRPr="00354F7F">
              <w:rPr>
                <w:sz w:val="20"/>
                <w:szCs w:val="20"/>
              </w:rPr>
              <w:t xml:space="preserve">14.803,81 </w:t>
            </w:r>
          </w:p>
        </w:tc>
      </w:tr>
      <w:tr w:rsidR="00B409A0" w:rsidRPr="00AA2CF3" w14:paraId="03AF329E" w14:textId="77777777" w:rsidTr="00A41B92">
        <w:tc>
          <w:tcPr>
            <w:tcW w:w="0" w:type="auto"/>
            <w:shd w:val="clear" w:color="auto" w:fill="auto"/>
          </w:tcPr>
          <w:p w14:paraId="3DA0103C" w14:textId="35F901B4" w:rsidR="00B409A0" w:rsidRPr="00AA2CF3" w:rsidRDefault="00B409A0" w:rsidP="00B409A0">
            <w:pPr>
              <w:jc w:val="both"/>
              <w:rPr>
                <w:b/>
                <w:color w:val="000000"/>
                <w:sz w:val="20"/>
                <w:szCs w:val="20"/>
              </w:rPr>
            </w:pPr>
            <w:r w:rsidRPr="00AA2CF3">
              <w:rPr>
                <w:b/>
                <w:sz w:val="20"/>
                <w:szCs w:val="20"/>
              </w:rPr>
              <w:t xml:space="preserve">100 </w:t>
            </w:r>
            <w:proofErr w:type="spellStart"/>
            <w:r w:rsidRPr="00AA2CF3">
              <w:rPr>
                <w:b/>
                <w:sz w:val="20"/>
                <w:szCs w:val="20"/>
              </w:rPr>
              <w:t>Gbit</w:t>
            </w:r>
            <w:proofErr w:type="spellEnd"/>
            <w:r w:rsidRPr="00AA2CF3">
              <w:rPr>
                <w:b/>
                <w:sz w:val="20"/>
                <w:szCs w:val="20"/>
              </w:rPr>
              <w:t>/s</w:t>
            </w:r>
          </w:p>
        </w:tc>
        <w:tc>
          <w:tcPr>
            <w:tcW w:w="0" w:type="auto"/>
            <w:shd w:val="clear" w:color="auto" w:fill="auto"/>
            <w:vAlign w:val="center"/>
          </w:tcPr>
          <w:p w14:paraId="409B98BA" w14:textId="56BC5D80" w:rsidR="00B409A0" w:rsidRPr="00AA2CF3" w:rsidRDefault="00B409A0" w:rsidP="00B409A0">
            <w:pPr>
              <w:jc w:val="center"/>
              <w:rPr>
                <w:color w:val="000000"/>
                <w:sz w:val="20"/>
                <w:szCs w:val="20"/>
              </w:rPr>
            </w:pPr>
            <w:r w:rsidRPr="00354F7F">
              <w:rPr>
                <w:sz w:val="20"/>
                <w:szCs w:val="20"/>
              </w:rPr>
              <w:t xml:space="preserve">1.946,38 </w:t>
            </w:r>
          </w:p>
        </w:tc>
        <w:tc>
          <w:tcPr>
            <w:tcW w:w="3196" w:type="dxa"/>
            <w:shd w:val="clear" w:color="auto" w:fill="auto"/>
            <w:vAlign w:val="center"/>
          </w:tcPr>
          <w:p w14:paraId="2C3EE3A0" w14:textId="48299DDC" w:rsidR="00B409A0" w:rsidRPr="00AA2CF3" w:rsidRDefault="00B409A0" w:rsidP="00B409A0">
            <w:pPr>
              <w:jc w:val="center"/>
              <w:rPr>
                <w:color w:val="000000"/>
                <w:sz w:val="20"/>
                <w:szCs w:val="20"/>
              </w:rPr>
            </w:pPr>
            <w:r w:rsidRPr="00354F7F">
              <w:rPr>
                <w:sz w:val="20"/>
                <w:szCs w:val="20"/>
              </w:rPr>
              <w:t xml:space="preserve">23.472,83 </w:t>
            </w:r>
          </w:p>
        </w:tc>
      </w:tr>
    </w:tbl>
    <w:p w14:paraId="5413984F" w14:textId="77777777" w:rsidR="00A9700B" w:rsidRPr="00AA2CF3" w:rsidRDefault="00A9700B" w:rsidP="00E604D4">
      <w:pPr>
        <w:keepNext/>
        <w:spacing w:before="120" w:after="60"/>
        <w:jc w:val="both"/>
        <w:outlineLvl w:val="1"/>
        <w:rPr>
          <w:b/>
          <w:bCs/>
          <w:iCs/>
          <w:szCs w:val="28"/>
        </w:rPr>
      </w:pPr>
      <w:bookmarkStart w:id="13" w:name="_Toc62635420"/>
    </w:p>
    <w:p w14:paraId="461CB3FE" w14:textId="6EEEA3EC" w:rsidR="00E604D4" w:rsidRPr="00AA2CF3" w:rsidRDefault="00E604D4" w:rsidP="00E604D4">
      <w:pPr>
        <w:keepNext/>
        <w:spacing w:before="120" w:after="60"/>
        <w:jc w:val="both"/>
        <w:outlineLvl w:val="1"/>
        <w:rPr>
          <w:b/>
          <w:bCs/>
          <w:iCs/>
          <w:szCs w:val="28"/>
        </w:rPr>
      </w:pPr>
      <w:r w:rsidRPr="00AA2CF3">
        <w:rPr>
          <w:b/>
          <w:bCs/>
          <w:iCs/>
          <w:szCs w:val="28"/>
        </w:rPr>
        <w:t xml:space="preserve">Privitak </w:t>
      </w:r>
      <w:r w:rsidR="007E6A59" w:rsidRPr="00AA2CF3">
        <w:rPr>
          <w:b/>
          <w:bCs/>
          <w:iCs/>
          <w:szCs w:val="28"/>
        </w:rPr>
        <w:t>4</w:t>
      </w:r>
      <w:r w:rsidRPr="00AA2CF3">
        <w:rPr>
          <w:b/>
          <w:bCs/>
          <w:iCs/>
          <w:szCs w:val="28"/>
        </w:rPr>
        <w:t xml:space="preserve"> - Najviše razine mjesečnih naknada za uslugu </w:t>
      </w:r>
      <w:proofErr w:type="spellStart"/>
      <w:r w:rsidRPr="00AA2CF3">
        <w:rPr>
          <w:b/>
          <w:bCs/>
          <w:iCs/>
          <w:szCs w:val="28"/>
        </w:rPr>
        <w:t>Carrier</w:t>
      </w:r>
      <w:proofErr w:type="spellEnd"/>
      <w:r w:rsidRPr="00AA2CF3">
        <w:rPr>
          <w:b/>
          <w:bCs/>
          <w:iCs/>
          <w:szCs w:val="28"/>
        </w:rPr>
        <w:t xml:space="preserve"> </w:t>
      </w:r>
      <w:proofErr w:type="spellStart"/>
      <w:r w:rsidRPr="00AA2CF3">
        <w:rPr>
          <w:b/>
          <w:bCs/>
          <w:iCs/>
          <w:szCs w:val="28"/>
        </w:rPr>
        <w:t>Ethernet</w:t>
      </w:r>
      <w:bookmarkEnd w:id="13"/>
      <w:proofErr w:type="spellEnd"/>
    </w:p>
    <w:p w14:paraId="60DBC13E" w14:textId="77777777" w:rsidR="00E604D4" w:rsidRPr="00AA2CF3" w:rsidRDefault="00E604D4" w:rsidP="00E604D4">
      <w:pPr>
        <w:keepNext/>
        <w:jc w:val="both"/>
        <w:rPr>
          <w:i/>
          <w:iCs/>
          <w:color w:val="1F497D" w:themeColor="text2"/>
          <w:sz w:val="18"/>
          <w:szCs w:val="18"/>
        </w:rPr>
      </w:pPr>
    </w:p>
    <w:p w14:paraId="1756B9E8" w14:textId="113B8BD0" w:rsidR="00F33E99" w:rsidRPr="00AA2CF3" w:rsidRDefault="00F33E99" w:rsidP="00DD1CA7">
      <w:pPr>
        <w:pStyle w:val="Caption"/>
        <w:keepNext/>
      </w:pPr>
      <w:r w:rsidRPr="00AA2CF3">
        <w:t xml:space="preserve">Tablica </w:t>
      </w:r>
      <w:r w:rsidR="002579F1">
        <w:fldChar w:fldCharType="begin"/>
      </w:r>
      <w:r w:rsidR="002579F1">
        <w:instrText xml:space="preserve"> SEQ Tablica \* ARABIC </w:instrText>
      </w:r>
      <w:r w:rsidR="002579F1">
        <w:fldChar w:fldCharType="separate"/>
      </w:r>
      <w:r w:rsidR="00D07D6C">
        <w:rPr>
          <w:noProof/>
        </w:rPr>
        <w:t>7</w:t>
      </w:r>
      <w:r w:rsidR="002579F1">
        <w:rPr>
          <w:noProof/>
        </w:rPr>
        <w:fldChar w:fldCharType="end"/>
      </w:r>
      <w:r w:rsidRPr="00AA2CF3">
        <w:t xml:space="preserve">-Najviše razine mjesečnih naknada za uslugu </w:t>
      </w:r>
      <w:proofErr w:type="spellStart"/>
      <w:r w:rsidRPr="00AA2CF3">
        <w:t>Carrier</w:t>
      </w:r>
      <w:proofErr w:type="spellEnd"/>
      <w:r w:rsidRPr="00AA2CF3">
        <w:t xml:space="preserve"> </w:t>
      </w:r>
      <w:proofErr w:type="spellStart"/>
      <w:r w:rsidRPr="00AA2CF3">
        <w:t>Ethernet</w:t>
      </w:r>
      <w:proofErr w:type="spellEnd"/>
      <w:r w:rsidRPr="00AA2CF3">
        <w:t xml:space="preserve"> – linija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67"/>
        <w:gridCol w:w="1958"/>
        <w:gridCol w:w="2991"/>
      </w:tblGrid>
      <w:tr w:rsidR="00E604D4" w:rsidRPr="00AA2CF3" w14:paraId="6BA795EC" w14:textId="77777777" w:rsidTr="00A5731E">
        <w:trPr>
          <w:trHeight w:val="285"/>
        </w:trPr>
        <w:tc>
          <w:tcPr>
            <w:tcW w:w="0" w:type="auto"/>
            <w:gridSpan w:val="3"/>
            <w:shd w:val="clear" w:color="000000" w:fill="0C2749"/>
            <w:vAlign w:val="center"/>
            <w:hideMark/>
          </w:tcPr>
          <w:p w14:paraId="7349A764" w14:textId="2B5C62D6" w:rsidR="00E604D4" w:rsidRPr="00AA2CF3" w:rsidRDefault="00E604D4" w:rsidP="00282185">
            <w:pPr>
              <w:jc w:val="both"/>
              <w:rPr>
                <w:b/>
                <w:bCs/>
                <w:color w:val="FFFFFF"/>
                <w:sz w:val="20"/>
                <w:szCs w:val="20"/>
              </w:rPr>
            </w:pPr>
            <w:r w:rsidRPr="00AA2CF3">
              <w:rPr>
                <w:b/>
                <w:sz w:val="20"/>
                <w:szCs w:val="20"/>
              </w:rPr>
              <w:t xml:space="preserve">Mjesečne naknade za </w:t>
            </w:r>
            <w:r w:rsidRPr="00AA2CF3">
              <w:rPr>
                <w:b/>
                <w:bCs/>
                <w:color w:val="FFFFFF"/>
                <w:sz w:val="20"/>
                <w:szCs w:val="20"/>
              </w:rPr>
              <w:t xml:space="preserve">uslugu </w:t>
            </w:r>
            <w:proofErr w:type="spellStart"/>
            <w:r w:rsidRPr="00AA2CF3">
              <w:rPr>
                <w:b/>
                <w:bCs/>
                <w:color w:val="FFFFFF"/>
                <w:sz w:val="20"/>
                <w:szCs w:val="20"/>
              </w:rPr>
              <w:t>Carrier</w:t>
            </w:r>
            <w:proofErr w:type="spellEnd"/>
            <w:r w:rsidRPr="00AA2CF3">
              <w:rPr>
                <w:b/>
                <w:bCs/>
                <w:color w:val="FFFFFF"/>
                <w:sz w:val="20"/>
                <w:szCs w:val="20"/>
              </w:rPr>
              <w:t xml:space="preserve"> </w:t>
            </w:r>
            <w:proofErr w:type="spellStart"/>
            <w:r w:rsidRPr="00AA2CF3">
              <w:rPr>
                <w:b/>
                <w:bCs/>
                <w:color w:val="FFFFFF"/>
                <w:sz w:val="20"/>
                <w:szCs w:val="20"/>
              </w:rPr>
              <w:t>Ethernet</w:t>
            </w:r>
            <w:proofErr w:type="spellEnd"/>
            <w:r w:rsidRPr="00AA2CF3">
              <w:rPr>
                <w:b/>
                <w:bCs/>
                <w:color w:val="FFFFFF"/>
                <w:sz w:val="20"/>
                <w:szCs w:val="20"/>
              </w:rPr>
              <w:t xml:space="preserve"> – linija </w:t>
            </w:r>
            <w:r w:rsidR="00282185" w:rsidRPr="00AA2CF3">
              <w:rPr>
                <w:b/>
                <w:bCs/>
                <w:color w:val="FFFFFF"/>
                <w:sz w:val="20"/>
                <w:szCs w:val="20"/>
              </w:rPr>
              <w:t>(</w:t>
            </w:r>
            <w:proofErr w:type="spellStart"/>
            <w:r w:rsidR="00282185" w:rsidRPr="00AA2CF3">
              <w:rPr>
                <w:b/>
                <w:bCs/>
                <w:color w:val="FFFFFF"/>
                <w:sz w:val="20"/>
                <w:szCs w:val="20"/>
              </w:rPr>
              <w:t>EUR</w:t>
            </w:r>
            <w:proofErr w:type="spellEnd"/>
            <w:r w:rsidRPr="00AA2CF3">
              <w:rPr>
                <w:b/>
                <w:bCs/>
                <w:color w:val="FFFFFF"/>
                <w:sz w:val="20"/>
                <w:szCs w:val="20"/>
              </w:rPr>
              <w:t>/mjesečno/liniji</w:t>
            </w:r>
            <w:r w:rsidR="00282185" w:rsidRPr="00AA2CF3">
              <w:rPr>
                <w:b/>
                <w:bCs/>
                <w:color w:val="FFFFFF"/>
                <w:sz w:val="20"/>
                <w:szCs w:val="20"/>
              </w:rPr>
              <w:t>)</w:t>
            </w:r>
          </w:p>
        </w:tc>
      </w:tr>
      <w:tr w:rsidR="00E604D4" w:rsidRPr="00AA2CF3" w14:paraId="463C82E8" w14:textId="77777777" w:rsidTr="00A5731E">
        <w:trPr>
          <w:trHeight w:val="456"/>
        </w:trPr>
        <w:tc>
          <w:tcPr>
            <w:tcW w:w="0" w:type="auto"/>
            <w:shd w:val="clear" w:color="000000" w:fill="0C2749"/>
            <w:vAlign w:val="center"/>
            <w:hideMark/>
          </w:tcPr>
          <w:p w14:paraId="172F5C79" w14:textId="77777777" w:rsidR="00E604D4" w:rsidRPr="00AA2CF3" w:rsidRDefault="00E604D4" w:rsidP="00FA3542">
            <w:pPr>
              <w:jc w:val="both"/>
              <w:rPr>
                <w:b/>
                <w:bCs/>
                <w:color w:val="FFFFFF"/>
                <w:sz w:val="20"/>
                <w:szCs w:val="20"/>
              </w:rPr>
            </w:pPr>
            <w:r w:rsidRPr="00AA2CF3">
              <w:rPr>
                <w:b/>
                <w:bCs/>
                <w:color w:val="FFFFFF"/>
                <w:sz w:val="20"/>
                <w:szCs w:val="20"/>
              </w:rPr>
              <w:t>Kapacitet</w:t>
            </w:r>
          </w:p>
        </w:tc>
        <w:tc>
          <w:tcPr>
            <w:tcW w:w="0" w:type="auto"/>
            <w:shd w:val="clear" w:color="000000" w:fill="0C2749"/>
            <w:vAlign w:val="center"/>
            <w:hideMark/>
          </w:tcPr>
          <w:p w14:paraId="0EFB4A6D" w14:textId="77777777" w:rsidR="00E604D4" w:rsidRPr="00AA2CF3" w:rsidRDefault="00E604D4" w:rsidP="00A5731E">
            <w:pPr>
              <w:jc w:val="center"/>
              <w:rPr>
                <w:b/>
                <w:bCs/>
                <w:color w:val="FFFFFF"/>
                <w:sz w:val="20"/>
                <w:szCs w:val="20"/>
              </w:rPr>
            </w:pPr>
            <w:r w:rsidRPr="00AA2CF3">
              <w:rPr>
                <w:b/>
                <w:bCs/>
                <w:color w:val="FFFFFF"/>
                <w:sz w:val="20"/>
                <w:szCs w:val="20"/>
              </w:rPr>
              <w:t>Metro linija</w:t>
            </w:r>
          </w:p>
        </w:tc>
        <w:tc>
          <w:tcPr>
            <w:tcW w:w="0" w:type="auto"/>
            <w:shd w:val="clear" w:color="000000" w:fill="0C2749"/>
            <w:vAlign w:val="center"/>
            <w:hideMark/>
          </w:tcPr>
          <w:p w14:paraId="5963017A" w14:textId="77777777" w:rsidR="00E604D4" w:rsidRPr="00AA2CF3" w:rsidRDefault="00E604D4" w:rsidP="00A5731E">
            <w:pPr>
              <w:jc w:val="center"/>
              <w:rPr>
                <w:b/>
                <w:bCs/>
                <w:color w:val="FFFFFF"/>
                <w:sz w:val="20"/>
                <w:szCs w:val="20"/>
              </w:rPr>
            </w:pPr>
            <w:r w:rsidRPr="00AA2CF3">
              <w:rPr>
                <w:b/>
                <w:bCs/>
                <w:color w:val="FFFFFF"/>
                <w:sz w:val="20"/>
                <w:szCs w:val="20"/>
              </w:rPr>
              <w:t>Međugradska linija</w:t>
            </w:r>
          </w:p>
        </w:tc>
      </w:tr>
      <w:tr w:rsidR="00B409A0" w:rsidRPr="00AA2CF3" w14:paraId="6BEBAE9E" w14:textId="77777777" w:rsidTr="00A5731E">
        <w:trPr>
          <w:trHeight w:val="228"/>
        </w:trPr>
        <w:tc>
          <w:tcPr>
            <w:tcW w:w="0" w:type="auto"/>
            <w:shd w:val="clear" w:color="auto" w:fill="auto"/>
            <w:vAlign w:val="bottom"/>
            <w:hideMark/>
          </w:tcPr>
          <w:p w14:paraId="1A76D31A" w14:textId="28B2BE13" w:rsidR="00B409A0" w:rsidRPr="00AA2CF3" w:rsidRDefault="00B409A0" w:rsidP="00B409A0">
            <w:pPr>
              <w:jc w:val="both"/>
              <w:rPr>
                <w:b/>
                <w:color w:val="000000"/>
                <w:sz w:val="20"/>
                <w:szCs w:val="20"/>
              </w:rPr>
            </w:pPr>
            <w:r w:rsidRPr="00AA2CF3">
              <w:rPr>
                <w:b/>
                <w:color w:val="000000"/>
                <w:sz w:val="20"/>
                <w:szCs w:val="20"/>
              </w:rPr>
              <w:t xml:space="preserve">1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5B8D5799" w14:textId="6C515775" w:rsidR="00B409A0" w:rsidRPr="00AA2CF3" w:rsidRDefault="00B409A0" w:rsidP="00B409A0">
            <w:pPr>
              <w:jc w:val="center"/>
              <w:rPr>
                <w:color w:val="000000"/>
                <w:sz w:val="20"/>
                <w:szCs w:val="20"/>
              </w:rPr>
            </w:pPr>
            <w:r w:rsidRPr="00354F7F">
              <w:rPr>
                <w:sz w:val="20"/>
                <w:szCs w:val="20"/>
              </w:rPr>
              <w:t xml:space="preserve">57,29 </w:t>
            </w:r>
          </w:p>
        </w:tc>
        <w:tc>
          <w:tcPr>
            <w:tcW w:w="0" w:type="auto"/>
            <w:shd w:val="clear" w:color="auto" w:fill="auto"/>
          </w:tcPr>
          <w:p w14:paraId="5866698A" w14:textId="7E7F3465" w:rsidR="00B409A0" w:rsidRPr="00AA2CF3" w:rsidRDefault="00B409A0" w:rsidP="00B409A0">
            <w:pPr>
              <w:jc w:val="center"/>
              <w:rPr>
                <w:color w:val="000000"/>
                <w:sz w:val="20"/>
                <w:szCs w:val="20"/>
              </w:rPr>
            </w:pPr>
            <w:r w:rsidRPr="00354F7F">
              <w:rPr>
                <w:sz w:val="20"/>
                <w:szCs w:val="20"/>
              </w:rPr>
              <w:t xml:space="preserve">164,71 </w:t>
            </w:r>
          </w:p>
        </w:tc>
      </w:tr>
      <w:tr w:rsidR="00B409A0" w:rsidRPr="00AA2CF3" w14:paraId="13C73741" w14:textId="77777777" w:rsidTr="00A5731E">
        <w:trPr>
          <w:trHeight w:val="228"/>
        </w:trPr>
        <w:tc>
          <w:tcPr>
            <w:tcW w:w="0" w:type="auto"/>
            <w:shd w:val="clear" w:color="auto" w:fill="auto"/>
            <w:vAlign w:val="bottom"/>
            <w:hideMark/>
          </w:tcPr>
          <w:p w14:paraId="4B96DB49" w14:textId="2904ED86" w:rsidR="00B409A0" w:rsidRPr="00AA2CF3" w:rsidRDefault="00B409A0" w:rsidP="00B409A0">
            <w:pPr>
              <w:jc w:val="both"/>
              <w:rPr>
                <w:b/>
                <w:color w:val="000000"/>
                <w:sz w:val="20"/>
                <w:szCs w:val="20"/>
              </w:rPr>
            </w:pPr>
            <w:r w:rsidRPr="00AA2CF3">
              <w:rPr>
                <w:b/>
                <w:color w:val="000000"/>
                <w:sz w:val="20"/>
                <w:szCs w:val="20"/>
              </w:rPr>
              <w:t xml:space="preserve">2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75674AF8" w14:textId="011D6F34" w:rsidR="00B409A0" w:rsidRPr="00AA2CF3" w:rsidRDefault="00B409A0" w:rsidP="00B409A0">
            <w:pPr>
              <w:jc w:val="center"/>
              <w:rPr>
                <w:color w:val="000000"/>
                <w:sz w:val="20"/>
                <w:szCs w:val="20"/>
              </w:rPr>
            </w:pPr>
            <w:r w:rsidRPr="00354F7F">
              <w:rPr>
                <w:sz w:val="20"/>
                <w:szCs w:val="20"/>
              </w:rPr>
              <w:t xml:space="preserve">71,61 </w:t>
            </w:r>
          </w:p>
        </w:tc>
        <w:tc>
          <w:tcPr>
            <w:tcW w:w="0" w:type="auto"/>
            <w:shd w:val="clear" w:color="auto" w:fill="auto"/>
          </w:tcPr>
          <w:p w14:paraId="16B408ED" w14:textId="68B1906C" w:rsidR="00B409A0" w:rsidRPr="00AA2CF3" w:rsidRDefault="00B409A0" w:rsidP="00B409A0">
            <w:pPr>
              <w:jc w:val="center"/>
              <w:rPr>
                <w:color w:val="000000"/>
                <w:sz w:val="20"/>
                <w:szCs w:val="20"/>
              </w:rPr>
            </w:pPr>
            <w:r w:rsidRPr="00354F7F">
              <w:rPr>
                <w:sz w:val="20"/>
                <w:szCs w:val="20"/>
              </w:rPr>
              <w:t xml:space="preserve">250,65 </w:t>
            </w:r>
          </w:p>
        </w:tc>
      </w:tr>
      <w:tr w:rsidR="00B409A0" w:rsidRPr="00AA2CF3" w14:paraId="16031351" w14:textId="77777777" w:rsidTr="00A5731E">
        <w:trPr>
          <w:trHeight w:val="228"/>
        </w:trPr>
        <w:tc>
          <w:tcPr>
            <w:tcW w:w="0" w:type="auto"/>
            <w:shd w:val="clear" w:color="auto" w:fill="auto"/>
            <w:vAlign w:val="bottom"/>
            <w:hideMark/>
          </w:tcPr>
          <w:p w14:paraId="5C9F7335" w14:textId="0252358C" w:rsidR="00B409A0" w:rsidRPr="00AA2CF3" w:rsidRDefault="00B409A0" w:rsidP="00B409A0">
            <w:pPr>
              <w:jc w:val="both"/>
              <w:rPr>
                <w:b/>
                <w:color w:val="000000"/>
                <w:sz w:val="20"/>
                <w:szCs w:val="20"/>
              </w:rPr>
            </w:pPr>
            <w:r w:rsidRPr="00AA2CF3">
              <w:rPr>
                <w:b/>
                <w:color w:val="000000"/>
                <w:sz w:val="20"/>
                <w:szCs w:val="20"/>
              </w:rPr>
              <w:t xml:space="preserve">10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6C1393BD" w14:textId="054982BF" w:rsidR="00B409A0" w:rsidRPr="00AA2CF3" w:rsidRDefault="00B409A0" w:rsidP="00B409A0">
            <w:pPr>
              <w:jc w:val="center"/>
              <w:rPr>
                <w:color w:val="000000"/>
                <w:sz w:val="20"/>
                <w:szCs w:val="20"/>
              </w:rPr>
            </w:pPr>
            <w:r w:rsidRPr="00354F7F">
              <w:rPr>
                <w:sz w:val="20"/>
                <w:szCs w:val="20"/>
              </w:rPr>
              <w:t xml:space="preserve">207,68 </w:t>
            </w:r>
          </w:p>
        </w:tc>
        <w:tc>
          <w:tcPr>
            <w:tcW w:w="0" w:type="auto"/>
            <w:shd w:val="clear" w:color="auto" w:fill="auto"/>
          </w:tcPr>
          <w:p w14:paraId="4617B18C" w14:textId="06BA18B1" w:rsidR="00B409A0" w:rsidRPr="00AA2CF3" w:rsidRDefault="00B409A0" w:rsidP="00B409A0">
            <w:pPr>
              <w:jc w:val="center"/>
              <w:rPr>
                <w:color w:val="000000"/>
                <w:sz w:val="20"/>
                <w:szCs w:val="20"/>
              </w:rPr>
            </w:pPr>
            <w:r w:rsidRPr="00354F7F">
              <w:rPr>
                <w:sz w:val="20"/>
                <w:szCs w:val="20"/>
              </w:rPr>
              <w:t xml:space="preserve">751,94 </w:t>
            </w:r>
          </w:p>
        </w:tc>
      </w:tr>
      <w:tr w:rsidR="00B409A0" w:rsidRPr="00AA2CF3" w14:paraId="3AB04FFD" w14:textId="77777777" w:rsidTr="00A5731E">
        <w:trPr>
          <w:trHeight w:val="228"/>
        </w:trPr>
        <w:tc>
          <w:tcPr>
            <w:tcW w:w="0" w:type="auto"/>
            <w:shd w:val="clear" w:color="auto" w:fill="auto"/>
            <w:vAlign w:val="bottom"/>
            <w:hideMark/>
          </w:tcPr>
          <w:p w14:paraId="0F08BA88" w14:textId="5E9E31FF" w:rsidR="00B409A0" w:rsidRPr="00AA2CF3" w:rsidRDefault="00B409A0" w:rsidP="00B409A0">
            <w:pPr>
              <w:jc w:val="both"/>
              <w:rPr>
                <w:b/>
                <w:color w:val="000000"/>
                <w:sz w:val="20"/>
                <w:szCs w:val="20"/>
              </w:rPr>
            </w:pPr>
            <w:r w:rsidRPr="00AA2CF3">
              <w:rPr>
                <w:b/>
                <w:color w:val="000000"/>
                <w:sz w:val="20"/>
                <w:szCs w:val="20"/>
              </w:rPr>
              <w:t xml:space="preserve">20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5CE8BE68" w14:textId="394CEADE" w:rsidR="00B409A0" w:rsidRPr="00AA2CF3" w:rsidRDefault="00B409A0" w:rsidP="00B409A0">
            <w:pPr>
              <w:jc w:val="center"/>
              <w:rPr>
                <w:color w:val="000000"/>
                <w:sz w:val="20"/>
                <w:szCs w:val="20"/>
              </w:rPr>
            </w:pPr>
            <w:r w:rsidRPr="00354F7F">
              <w:rPr>
                <w:sz w:val="20"/>
                <w:szCs w:val="20"/>
              </w:rPr>
              <w:t xml:space="preserve">279,29 </w:t>
            </w:r>
          </w:p>
        </w:tc>
        <w:tc>
          <w:tcPr>
            <w:tcW w:w="0" w:type="auto"/>
            <w:shd w:val="clear" w:color="auto" w:fill="auto"/>
          </w:tcPr>
          <w:p w14:paraId="67DD952A" w14:textId="2BD6D6FC" w:rsidR="00B409A0" w:rsidRPr="00AA2CF3" w:rsidRDefault="00B409A0" w:rsidP="00B409A0">
            <w:pPr>
              <w:jc w:val="center"/>
              <w:rPr>
                <w:color w:val="000000"/>
                <w:sz w:val="20"/>
                <w:szCs w:val="20"/>
              </w:rPr>
            </w:pPr>
            <w:r w:rsidRPr="00354F7F">
              <w:rPr>
                <w:sz w:val="20"/>
                <w:szCs w:val="20"/>
              </w:rPr>
              <w:t xml:space="preserve">1.002,58 </w:t>
            </w:r>
          </w:p>
        </w:tc>
      </w:tr>
      <w:tr w:rsidR="00B409A0" w:rsidRPr="00AA2CF3" w14:paraId="0900A4D2" w14:textId="77777777" w:rsidTr="00A5731E">
        <w:trPr>
          <w:trHeight w:val="228"/>
        </w:trPr>
        <w:tc>
          <w:tcPr>
            <w:tcW w:w="0" w:type="auto"/>
            <w:shd w:val="clear" w:color="auto" w:fill="auto"/>
            <w:vAlign w:val="bottom"/>
            <w:hideMark/>
          </w:tcPr>
          <w:p w14:paraId="18F96DB0" w14:textId="30480459" w:rsidR="00B409A0" w:rsidRPr="00AA2CF3" w:rsidRDefault="00B409A0" w:rsidP="00B409A0">
            <w:pPr>
              <w:jc w:val="both"/>
              <w:rPr>
                <w:b/>
                <w:color w:val="000000"/>
                <w:sz w:val="20"/>
                <w:szCs w:val="20"/>
              </w:rPr>
            </w:pPr>
            <w:r w:rsidRPr="00AA2CF3">
              <w:rPr>
                <w:b/>
                <w:color w:val="000000"/>
                <w:sz w:val="20"/>
                <w:szCs w:val="20"/>
              </w:rPr>
              <w:t xml:space="preserve">30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33F1A512" w14:textId="629E270A" w:rsidR="00B409A0" w:rsidRPr="00AA2CF3" w:rsidRDefault="00B409A0" w:rsidP="00B409A0">
            <w:pPr>
              <w:jc w:val="center"/>
              <w:rPr>
                <w:color w:val="000000"/>
                <w:sz w:val="20"/>
                <w:szCs w:val="20"/>
              </w:rPr>
            </w:pPr>
            <w:r w:rsidRPr="00354F7F">
              <w:rPr>
                <w:sz w:val="20"/>
                <w:szCs w:val="20"/>
              </w:rPr>
              <w:t xml:space="preserve">343,75 </w:t>
            </w:r>
          </w:p>
        </w:tc>
        <w:tc>
          <w:tcPr>
            <w:tcW w:w="0" w:type="auto"/>
            <w:shd w:val="clear" w:color="auto" w:fill="auto"/>
          </w:tcPr>
          <w:p w14:paraId="58567CDA" w14:textId="5C998F93" w:rsidR="00B409A0" w:rsidRPr="00AA2CF3" w:rsidRDefault="00B409A0" w:rsidP="00B409A0">
            <w:pPr>
              <w:jc w:val="center"/>
              <w:rPr>
                <w:color w:val="000000"/>
                <w:sz w:val="20"/>
                <w:szCs w:val="20"/>
              </w:rPr>
            </w:pPr>
            <w:r w:rsidRPr="00354F7F">
              <w:rPr>
                <w:sz w:val="20"/>
                <w:szCs w:val="20"/>
              </w:rPr>
              <w:t xml:space="preserve">1.203,11 </w:t>
            </w:r>
          </w:p>
        </w:tc>
      </w:tr>
      <w:tr w:rsidR="00B409A0" w:rsidRPr="00AA2CF3" w14:paraId="07A64F69" w14:textId="77777777" w:rsidTr="00A5731E">
        <w:trPr>
          <w:trHeight w:val="228"/>
        </w:trPr>
        <w:tc>
          <w:tcPr>
            <w:tcW w:w="0" w:type="auto"/>
            <w:shd w:val="clear" w:color="auto" w:fill="auto"/>
            <w:vAlign w:val="bottom"/>
            <w:hideMark/>
          </w:tcPr>
          <w:p w14:paraId="78BFB5CC" w14:textId="68579FAD" w:rsidR="00B409A0" w:rsidRPr="00AA2CF3" w:rsidRDefault="00B409A0" w:rsidP="00B409A0">
            <w:pPr>
              <w:jc w:val="both"/>
              <w:rPr>
                <w:b/>
                <w:color w:val="000000"/>
                <w:sz w:val="20"/>
                <w:szCs w:val="20"/>
              </w:rPr>
            </w:pPr>
            <w:r w:rsidRPr="00AA2CF3">
              <w:rPr>
                <w:b/>
                <w:color w:val="000000"/>
                <w:sz w:val="20"/>
                <w:szCs w:val="20"/>
              </w:rPr>
              <w:t xml:space="preserve">40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6DAE4513" w14:textId="7B06119E" w:rsidR="00B409A0" w:rsidRPr="00AA2CF3" w:rsidRDefault="00B409A0" w:rsidP="00B409A0">
            <w:pPr>
              <w:jc w:val="center"/>
              <w:rPr>
                <w:color w:val="000000"/>
                <w:sz w:val="20"/>
                <w:szCs w:val="20"/>
              </w:rPr>
            </w:pPr>
            <w:r w:rsidRPr="00354F7F">
              <w:rPr>
                <w:sz w:val="20"/>
                <w:szCs w:val="20"/>
              </w:rPr>
              <w:t xml:space="preserve">401,04 </w:t>
            </w:r>
          </w:p>
        </w:tc>
        <w:tc>
          <w:tcPr>
            <w:tcW w:w="0" w:type="auto"/>
            <w:shd w:val="clear" w:color="auto" w:fill="auto"/>
          </w:tcPr>
          <w:p w14:paraId="519CCE61" w14:textId="2BFC061B" w:rsidR="00B409A0" w:rsidRPr="00AA2CF3" w:rsidRDefault="00B409A0" w:rsidP="00B409A0">
            <w:pPr>
              <w:jc w:val="center"/>
              <w:rPr>
                <w:color w:val="000000"/>
                <w:sz w:val="20"/>
                <w:szCs w:val="20"/>
              </w:rPr>
            </w:pPr>
            <w:r w:rsidRPr="00354F7F">
              <w:rPr>
                <w:sz w:val="20"/>
                <w:szCs w:val="20"/>
              </w:rPr>
              <w:t xml:space="preserve">1.289,04 </w:t>
            </w:r>
          </w:p>
        </w:tc>
      </w:tr>
      <w:tr w:rsidR="00B409A0" w:rsidRPr="00AA2CF3" w14:paraId="03BAA7FE" w14:textId="77777777" w:rsidTr="00A5731E">
        <w:trPr>
          <w:trHeight w:val="228"/>
        </w:trPr>
        <w:tc>
          <w:tcPr>
            <w:tcW w:w="0" w:type="auto"/>
            <w:shd w:val="clear" w:color="auto" w:fill="auto"/>
            <w:vAlign w:val="bottom"/>
            <w:hideMark/>
          </w:tcPr>
          <w:p w14:paraId="12411F67" w14:textId="030ED614" w:rsidR="00B409A0" w:rsidRPr="00AA2CF3" w:rsidRDefault="00B409A0" w:rsidP="00B409A0">
            <w:pPr>
              <w:jc w:val="both"/>
              <w:rPr>
                <w:b/>
                <w:color w:val="000000"/>
                <w:sz w:val="20"/>
                <w:szCs w:val="20"/>
              </w:rPr>
            </w:pPr>
            <w:r w:rsidRPr="00AA2CF3">
              <w:rPr>
                <w:b/>
                <w:color w:val="000000"/>
                <w:sz w:val="20"/>
                <w:szCs w:val="20"/>
              </w:rPr>
              <w:t xml:space="preserve">50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675E64FE" w14:textId="49D8B018" w:rsidR="00B409A0" w:rsidRPr="00AA2CF3" w:rsidRDefault="00B409A0" w:rsidP="00B409A0">
            <w:pPr>
              <w:jc w:val="center"/>
              <w:rPr>
                <w:color w:val="000000"/>
                <w:sz w:val="20"/>
                <w:szCs w:val="20"/>
              </w:rPr>
            </w:pPr>
            <w:r w:rsidRPr="00354F7F">
              <w:rPr>
                <w:sz w:val="20"/>
                <w:szCs w:val="20"/>
              </w:rPr>
              <w:t xml:space="preserve">451,16 </w:t>
            </w:r>
          </w:p>
        </w:tc>
        <w:tc>
          <w:tcPr>
            <w:tcW w:w="0" w:type="auto"/>
            <w:shd w:val="clear" w:color="auto" w:fill="auto"/>
          </w:tcPr>
          <w:p w14:paraId="2B55556B" w14:textId="24D7E81C" w:rsidR="00B409A0" w:rsidRPr="00AA2CF3" w:rsidRDefault="00B409A0" w:rsidP="00B409A0">
            <w:pPr>
              <w:jc w:val="center"/>
              <w:rPr>
                <w:color w:val="000000"/>
                <w:sz w:val="20"/>
                <w:szCs w:val="20"/>
              </w:rPr>
            </w:pPr>
            <w:r w:rsidRPr="00354F7F">
              <w:rPr>
                <w:sz w:val="20"/>
                <w:szCs w:val="20"/>
              </w:rPr>
              <w:t xml:space="preserve">1.432,26 </w:t>
            </w:r>
          </w:p>
        </w:tc>
      </w:tr>
      <w:tr w:rsidR="00B409A0" w:rsidRPr="00AA2CF3" w14:paraId="1DD509C2" w14:textId="77777777" w:rsidTr="00A5731E">
        <w:trPr>
          <w:trHeight w:val="228"/>
        </w:trPr>
        <w:tc>
          <w:tcPr>
            <w:tcW w:w="0" w:type="auto"/>
            <w:shd w:val="clear" w:color="auto" w:fill="auto"/>
            <w:vAlign w:val="bottom"/>
            <w:hideMark/>
          </w:tcPr>
          <w:p w14:paraId="2ACB5EA4" w14:textId="5E30C9AF" w:rsidR="00B409A0" w:rsidRPr="00AA2CF3" w:rsidRDefault="00B409A0" w:rsidP="00B409A0">
            <w:pPr>
              <w:jc w:val="both"/>
              <w:rPr>
                <w:b/>
                <w:color w:val="000000"/>
                <w:sz w:val="20"/>
                <w:szCs w:val="20"/>
              </w:rPr>
            </w:pPr>
            <w:r w:rsidRPr="00AA2CF3">
              <w:rPr>
                <w:b/>
                <w:color w:val="000000"/>
                <w:sz w:val="20"/>
                <w:szCs w:val="20"/>
              </w:rPr>
              <w:t xml:space="preserve">60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56FA893A" w14:textId="3454F1DF" w:rsidR="00B409A0" w:rsidRPr="00AA2CF3" w:rsidRDefault="00B409A0" w:rsidP="00B409A0">
            <w:pPr>
              <w:jc w:val="center"/>
              <w:rPr>
                <w:color w:val="000000"/>
                <w:sz w:val="20"/>
                <w:szCs w:val="20"/>
              </w:rPr>
            </w:pPr>
            <w:r w:rsidRPr="00354F7F">
              <w:rPr>
                <w:sz w:val="20"/>
                <w:szCs w:val="20"/>
              </w:rPr>
              <w:t xml:space="preserve">494,13 </w:t>
            </w:r>
          </w:p>
        </w:tc>
        <w:tc>
          <w:tcPr>
            <w:tcW w:w="0" w:type="auto"/>
            <w:shd w:val="clear" w:color="auto" w:fill="auto"/>
          </w:tcPr>
          <w:p w14:paraId="646F5321" w14:textId="730EBCBF" w:rsidR="00B409A0" w:rsidRPr="00AA2CF3" w:rsidRDefault="00B409A0" w:rsidP="00B409A0">
            <w:pPr>
              <w:jc w:val="center"/>
              <w:rPr>
                <w:color w:val="000000"/>
                <w:sz w:val="20"/>
                <w:szCs w:val="20"/>
              </w:rPr>
            </w:pPr>
            <w:r w:rsidRPr="00354F7F">
              <w:rPr>
                <w:sz w:val="20"/>
                <w:szCs w:val="20"/>
              </w:rPr>
              <w:t xml:space="preserve">1.539,68 </w:t>
            </w:r>
          </w:p>
        </w:tc>
      </w:tr>
      <w:tr w:rsidR="00B409A0" w:rsidRPr="00AA2CF3" w14:paraId="39A348B0" w14:textId="77777777" w:rsidTr="00A5731E">
        <w:trPr>
          <w:trHeight w:val="228"/>
        </w:trPr>
        <w:tc>
          <w:tcPr>
            <w:tcW w:w="0" w:type="auto"/>
            <w:shd w:val="clear" w:color="auto" w:fill="auto"/>
            <w:vAlign w:val="bottom"/>
            <w:hideMark/>
          </w:tcPr>
          <w:p w14:paraId="10E4191E" w14:textId="2056E755" w:rsidR="00B409A0" w:rsidRPr="00AA2CF3" w:rsidRDefault="00B409A0" w:rsidP="00B409A0">
            <w:pPr>
              <w:jc w:val="both"/>
              <w:rPr>
                <w:b/>
                <w:color w:val="000000"/>
                <w:sz w:val="20"/>
                <w:szCs w:val="20"/>
              </w:rPr>
            </w:pPr>
            <w:r w:rsidRPr="00AA2CF3">
              <w:rPr>
                <w:b/>
                <w:color w:val="000000"/>
                <w:sz w:val="20"/>
                <w:szCs w:val="20"/>
              </w:rPr>
              <w:t xml:space="preserve">100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19A44BDF" w14:textId="20FD9561" w:rsidR="00B409A0" w:rsidRPr="00AA2CF3" w:rsidRDefault="00B409A0" w:rsidP="00B409A0">
            <w:pPr>
              <w:jc w:val="center"/>
              <w:rPr>
                <w:color w:val="000000"/>
                <w:sz w:val="20"/>
                <w:szCs w:val="20"/>
              </w:rPr>
            </w:pPr>
            <w:r w:rsidRPr="00354F7F">
              <w:rPr>
                <w:sz w:val="20"/>
                <w:szCs w:val="20"/>
              </w:rPr>
              <w:t xml:space="preserve">630,20 </w:t>
            </w:r>
          </w:p>
        </w:tc>
        <w:tc>
          <w:tcPr>
            <w:tcW w:w="0" w:type="auto"/>
            <w:shd w:val="clear" w:color="auto" w:fill="auto"/>
          </w:tcPr>
          <w:p w14:paraId="4EFF77C9" w14:textId="486EE2E2" w:rsidR="00B409A0" w:rsidRPr="00AA2CF3" w:rsidRDefault="00B409A0" w:rsidP="00B409A0">
            <w:pPr>
              <w:jc w:val="center"/>
              <w:rPr>
                <w:color w:val="000000"/>
                <w:sz w:val="20"/>
                <w:szCs w:val="20"/>
              </w:rPr>
            </w:pPr>
            <w:r w:rsidRPr="00354F7F">
              <w:rPr>
                <w:sz w:val="20"/>
                <w:szCs w:val="20"/>
              </w:rPr>
              <w:t xml:space="preserve">1.861,94 </w:t>
            </w:r>
          </w:p>
        </w:tc>
      </w:tr>
      <w:tr w:rsidR="00B409A0" w:rsidRPr="00AA2CF3" w14:paraId="149909E4" w14:textId="77777777" w:rsidTr="00A5731E">
        <w:trPr>
          <w:trHeight w:val="228"/>
        </w:trPr>
        <w:tc>
          <w:tcPr>
            <w:tcW w:w="0" w:type="auto"/>
            <w:shd w:val="clear" w:color="auto" w:fill="auto"/>
            <w:vAlign w:val="bottom"/>
            <w:hideMark/>
          </w:tcPr>
          <w:p w14:paraId="48286CA4" w14:textId="46C95EDE" w:rsidR="00B409A0" w:rsidRPr="00AA2CF3" w:rsidRDefault="00B409A0" w:rsidP="00B409A0">
            <w:pPr>
              <w:jc w:val="both"/>
              <w:rPr>
                <w:b/>
                <w:color w:val="000000"/>
                <w:sz w:val="20"/>
                <w:szCs w:val="20"/>
              </w:rPr>
            </w:pPr>
            <w:r w:rsidRPr="00AA2CF3">
              <w:rPr>
                <w:b/>
                <w:color w:val="000000"/>
                <w:sz w:val="20"/>
                <w:szCs w:val="20"/>
              </w:rPr>
              <w:t xml:space="preserve">200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51DCAE36" w14:textId="318DBB56" w:rsidR="00B409A0" w:rsidRPr="00AA2CF3" w:rsidRDefault="00B409A0" w:rsidP="00B409A0">
            <w:pPr>
              <w:jc w:val="center"/>
              <w:rPr>
                <w:color w:val="000000"/>
                <w:sz w:val="20"/>
                <w:szCs w:val="20"/>
              </w:rPr>
            </w:pPr>
            <w:r w:rsidRPr="00354F7F">
              <w:rPr>
                <w:sz w:val="20"/>
                <w:szCs w:val="20"/>
              </w:rPr>
              <w:t xml:space="preserve">730,46 </w:t>
            </w:r>
          </w:p>
        </w:tc>
        <w:tc>
          <w:tcPr>
            <w:tcW w:w="0" w:type="auto"/>
            <w:shd w:val="clear" w:color="auto" w:fill="auto"/>
          </w:tcPr>
          <w:p w14:paraId="1A143745" w14:textId="54A0A0E1" w:rsidR="00B409A0" w:rsidRPr="00AA2CF3" w:rsidRDefault="00B409A0" w:rsidP="00B409A0">
            <w:pPr>
              <w:jc w:val="center"/>
              <w:rPr>
                <w:color w:val="000000"/>
                <w:sz w:val="20"/>
                <w:szCs w:val="20"/>
              </w:rPr>
            </w:pPr>
            <w:r w:rsidRPr="00354F7F">
              <w:rPr>
                <w:sz w:val="20"/>
                <w:szCs w:val="20"/>
              </w:rPr>
              <w:t xml:space="preserve">2.005,17 </w:t>
            </w:r>
          </w:p>
        </w:tc>
      </w:tr>
      <w:tr w:rsidR="00B409A0" w:rsidRPr="00AA2CF3" w14:paraId="01CD8D96" w14:textId="77777777" w:rsidTr="00A5731E">
        <w:trPr>
          <w:trHeight w:val="228"/>
        </w:trPr>
        <w:tc>
          <w:tcPr>
            <w:tcW w:w="0" w:type="auto"/>
            <w:shd w:val="clear" w:color="auto" w:fill="auto"/>
            <w:vAlign w:val="bottom"/>
            <w:hideMark/>
          </w:tcPr>
          <w:p w14:paraId="4E1D2FAB" w14:textId="4E5B1AB8" w:rsidR="00B409A0" w:rsidRPr="00AA2CF3" w:rsidRDefault="00B409A0" w:rsidP="00B409A0">
            <w:pPr>
              <w:jc w:val="both"/>
              <w:rPr>
                <w:b/>
                <w:color w:val="000000"/>
                <w:sz w:val="20"/>
                <w:szCs w:val="20"/>
              </w:rPr>
            </w:pPr>
            <w:r w:rsidRPr="00AA2CF3">
              <w:rPr>
                <w:b/>
                <w:color w:val="000000"/>
                <w:sz w:val="20"/>
                <w:szCs w:val="20"/>
              </w:rPr>
              <w:t xml:space="preserve">300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50BA83AB" w14:textId="28273F46" w:rsidR="00B409A0" w:rsidRPr="00AA2CF3" w:rsidRDefault="00B409A0" w:rsidP="00B409A0">
            <w:pPr>
              <w:jc w:val="center"/>
              <w:rPr>
                <w:color w:val="000000"/>
                <w:sz w:val="20"/>
                <w:szCs w:val="20"/>
              </w:rPr>
            </w:pPr>
            <w:r w:rsidRPr="00354F7F">
              <w:rPr>
                <w:sz w:val="20"/>
                <w:szCs w:val="20"/>
              </w:rPr>
              <w:t xml:space="preserve">830,71 </w:t>
            </w:r>
          </w:p>
        </w:tc>
        <w:tc>
          <w:tcPr>
            <w:tcW w:w="0" w:type="auto"/>
            <w:shd w:val="clear" w:color="auto" w:fill="auto"/>
          </w:tcPr>
          <w:p w14:paraId="1E5A1B14" w14:textId="6562D933" w:rsidR="00B409A0" w:rsidRPr="00AA2CF3" w:rsidRDefault="00B409A0" w:rsidP="00B409A0">
            <w:pPr>
              <w:jc w:val="center"/>
              <w:rPr>
                <w:color w:val="000000"/>
                <w:sz w:val="20"/>
                <w:szCs w:val="20"/>
              </w:rPr>
            </w:pPr>
            <w:r w:rsidRPr="00354F7F">
              <w:rPr>
                <w:sz w:val="20"/>
                <w:szCs w:val="20"/>
              </w:rPr>
              <w:t xml:space="preserve">2.148,40 </w:t>
            </w:r>
          </w:p>
        </w:tc>
      </w:tr>
      <w:tr w:rsidR="00B409A0" w:rsidRPr="00AA2CF3" w14:paraId="49C6116A" w14:textId="77777777" w:rsidTr="00A5731E">
        <w:trPr>
          <w:trHeight w:val="228"/>
        </w:trPr>
        <w:tc>
          <w:tcPr>
            <w:tcW w:w="0" w:type="auto"/>
            <w:shd w:val="clear" w:color="auto" w:fill="auto"/>
            <w:vAlign w:val="bottom"/>
            <w:hideMark/>
          </w:tcPr>
          <w:p w14:paraId="45BD5343" w14:textId="7D16F502" w:rsidR="00B409A0" w:rsidRPr="00AA2CF3" w:rsidRDefault="00B409A0" w:rsidP="00B409A0">
            <w:pPr>
              <w:jc w:val="both"/>
              <w:rPr>
                <w:b/>
                <w:color w:val="000000"/>
                <w:sz w:val="20"/>
                <w:szCs w:val="20"/>
              </w:rPr>
            </w:pPr>
            <w:r w:rsidRPr="00AA2CF3">
              <w:rPr>
                <w:b/>
                <w:color w:val="000000"/>
                <w:sz w:val="20"/>
                <w:szCs w:val="20"/>
              </w:rPr>
              <w:t xml:space="preserve">400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0B300BC9" w14:textId="5D095712" w:rsidR="00B409A0" w:rsidRPr="00AA2CF3" w:rsidRDefault="00B409A0" w:rsidP="00B409A0">
            <w:pPr>
              <w:jc w:val="center"/>
              <w:rPr>
                <w:color w:val="000000"/>
                <w:sz w:val="20"/>
                <w:szCs w:val="20"/>
              </w:rPr>
            </w:pPr>
            <w:r w:rsidRPr="00354F7F">
              <w:rPr>
                <w:sz w:val="20"/>
                <w:szCs w:val="20"/>
              </w:rPr>
              <w:t xml:space="preserve">930,97 </w:t>
            </w:r>
          </w:p>
        </w:tc>
        <w:tc>
          <w:tcPr>
            <w:tcW w:w="0" w:type="auto"/>
            <w:shd w:val="clear" w:color="auto" w:fill="auto"/>
          </w:tcPr>
          <w:p w14:paraId="4D40CB5A" w14:textId="1C8EDE15" w:rsidR="00B409A0" w:rsidRPr="00AA2CF3" w:rsidRDefault="00B409A0" w:rsidP="00B409A0">
            <w:pPr>
              <w:jc w:val="center"/>
              <w:rPr>
                <w:color w:val="000000"/>
                <w:sz w:val="20"/>
                <w:szCs w:val="20"/>
              </w:rPr>
            </w:pPr>
            <w:r w:rsidRPr="00354F7F">
              <w:rPr>
                <w:sz w:val="20"/>
                <w:szCs w:val="20"/>
              </w:rPr>
              <w:t xml:space="preserve">2.291,62 </w:t>
            </w:r>
          </w:p>
        </w:tc>
      </w:tr>
      <w:tr w:rsidR="00B409A0" w:rsidRPr="00AA2CF3" w14:paraId="6EC7BD40" w14:textId="77777777" w:rsidTr="00A5731E">
        <w:trPr>
          <w:trHeight w:val="228"/>
        </w:trPr>
        <w:tc>
          <w:tcPr>
            <w:tcW w:w="0" w:type="auto"/>
            <w:shd w:val="clear" w:color="auto" w:fill="auto"/>
            <w:vAlign w:val="bottom"/>
            <w:hideMark/>
          </w:tcPr>
          <w:p w14:paraId="4E96E18E" w14:textId="518B46F2" w:rsidR="00B409A0" w:rsidRPr="00AA2CF3" w:rsidRDefault="00B409A0" w:rsidP="00B409A0">
            <w:pPr>
              <w:jc w:val="both"/>
              <w:rPr>
                <w:b/>
                <w:color w:val="000000"/>
                <w:sz w:val="20"/>
                <w:szCs w:val="20"/>
              </w:rPr>
            </w:pPr>
            <w:r w:rsidRPr="00AA2CF3">
              <w:rPr>
                <w:b/>
                <w:color w:val="000000"/>
                <w:sz w:val="20"/>
                <w:szCs w:val="20"/>
              </w:rPr>
              <w:t xml:space="preserve">500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0D57DA75" w14:textId="5B6824FD" w:rsidR="00B409A0" w:rsidRPr="00AA2CF3" w:rsidRDefault="00B409A0" w:rsidP="00B409A0">
            <w:pPr>
              <w:jc w:val="center"/>
              <w:rPr>
                <w:color w:val="000000"/>
                <w:sz w:val="20"/>
                <w:szCs w:val="20"/>
              </w:rPr>
            </w:pPr>
            <w:r w:rsidRPr="00354F7F">
              <w:rPr>
                <w:sz w:val="20"/>
                <w:szCs w:val="20"/>
              </w:rPr>
              <w:t xml:space="preserve">1.031,23 </w:t>
            </w:r>
          </w:p>
        </w:tc>
        <w:tc>
          <w:tcPr>
            <w:tcW w:w="0" w:type="auto"/>
            <w:shd w:val="clear" w:color="auto" w:fill="auto"/>
          </w:tcPr>
          <w:p w14:paraId="7E64741F" w14:textId="0A2C63AF" w:rsidR="00B409A0" w:rsidRPr="00AA2CF3" w:rsidRDefault="00B409A0" w:rsidP="00B409A0">
            <w:pPr>
              <w:jc w:val="center"/>
              <w:rPr>
                <w:color w:val="000000"/>
                <w:sz w:val="20"/>
                <w:szCs w:val="20"/>
              </w:rPr>
            </w:pPr>
            <w:r w:rsidRPr="00354F7F">
              <w:rPr>
                <w:sz w:val="20"/>
                <w:szCs w:val="20"/>
              </w:rPr>
              <w:t xml:space="preserve">2.399,04 </w:t>
            </w:r>
          </w:p>
        </w:tc>
      </w:tr>
      <w:tr w:rsidR="00B409A0" w:rsidRPr="00AA2CF3" w14:paraId="3BBED277" w14:textId="77777777" w:rsidTr="00A5731E">
        <w:trPr>
          <w:trHeight w:val="228"/>
        </w:trPr>
        <w:tc>
          <w:tcPr>
            <w:tcW w:w="0" w:type="auto"/>
            <w:shd w:val="clear" w:color="auto" w:fill="auto"/>
            <w:vAlign w:val="bottom"/>
            <w:hideMark/>
          </w:tcPr>
          <w:p w14:paraId="7FB420FB" w14:textId="5CD62977" w:rsidR="00B409A0" w:rsidRPr="00AA2CF3" w:rsidRDefault="00B409A0" w:rsidP="00B409A0">
            <w:pPr>
              <w:jc w:val="both"/>
              <w:rPr>
                <w:b/>
                <w:color w:val="000000"/>
                <w:sz w:val="20"/>
                <w:szCs w:val="20"/>
              </w:rPr>
            </w:pPr>
            <w:r w:rsidRPr="00AA2CF3">
              <w:rPr>
                <w:b/>
                <w:color w:val="000000"/>
                <w:sz w:val="20"/>
                <w:szCs w:val="20"/>
              </w:rPr>
              <w:t xml:space="preserve">600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3C622A34" w14:textId="1B917D17" w:rsidR="00B409A0" w:rsidRPr="00AA2CF3" w:rsidRDefault="00B409A0" w:rsidP="00B409A0">
            <w:pPr>
              <w:jc w:val="center"/>
              <w:rPr>
                <w:color w:val="000000"/>
                <w:sz w:val="20"/>
                <w:szCs w:val="20"/>
              </w:rPr>
            </w:pPr>
            <w:r w:rsidRPr="00354F7F">
              <w:rPr>
                <w:sz w:val="20"/>
                <w:szCs w:val="20"/>
              </w:rPr>
              <w:t xml:space="preserve">1.131,49 </w:t>
            </w:r>
          </w:p>
        </w:tc>
        <w:tc>
          <w:tcPr>
            <w:tcW w:w="0" w:type="auto"/>
            <w:shd w:val="clear" w:color="auto" w:fill="auto"/>
          </w:tcPr>
          <w:p w14:paraId="1CF9F1D2" w14:textId="2B5C2164" w:rsidR="00B409A0" w:rsidRPr="00AA2CF3" w:rsidRDefault="00B409A0" w:rsidP="00B409A0">
            <w:pPr>
              <w:jc w:val="center"/>
              <w:rPr>
                <w:color w:val="000000"/>
                <w:sz w:val="20"/>
                <w:szCs w:val="20"/>
              </w:rPr>
            </w:pPr>
            <w:r w:rsidRPr="00354F7F">
              <w:rPr>
                <w:sz w:val="20"/>
                <w:szCs w:val="20"/>
              </w:rPr>
              <w:t xml:space="preserve">2.506,47 </w:t>
            </w:r>
          </w:p>
        </w:tc>
      </w:tr>
      <w:tr w:rsidR="00B409A0" w:rsidRPr="00AA2CF3" w14:paraId="5F60925A" w14:textId="77777777" w:rsidTr="00A5731E">
        <w:trPr>
          <w:trHeight w:val="228"/>
        </w:trPr>
        <w:tc>
          <w:tcPr>
            <w:tcW w:w="0" w:type="auto"/>
            <w:shd w:val="clear" w:color="auto" w:fill="auto"/>
            <w:vAlign w:val="bottom"/>
            <w:hideMark/>
          </w:tcPr>
          <w:p w14:paraId="229CFC85" w14:textId="4325BB9F" w:rsidR="00B409A0" w:rsidRPr="00AA2CF3" w:rsidRDefault="00B409A0" w:rsidP="00B409A0">
            <w:pPr>
              <w:jc w:val="both"/>
              <w:rPr>
                <w:b/>
                <w:color w:val="000000"/>
                <w:sz w:val="20"/>
                <w:szCs w:val="20"/>
              </w:rPr>
            </w:pPr>
            <w:r w:rsidRPr="00AA2CF3">
              <w:rPr>
                <w:b/>
                <w:color w:val="000000"/>
                <w:sz w:val="20"/>
                <w:szCs w:val="20"/>
              </w:rPr>
              <w:t xml:space="preserve">700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7B903342" w14:textId="0406F846" w:rsidR="00B409A0" w:rsidRPr="00AA2CF3" w:rsidRDefault="00B409A0" w:rsidP="00B409A0">
            <w:pPr>
              <w:jc w:val="center"/>
              <w:rPr>
                <w:color w:val="000000"/>
                <w:sz w:val="20"/>
                <w:szCs w:val="20"/>
              </w:rPr>
            </w:pPr>
            <w:r w:rsidRPr="00354F7F">
              <w:rPr>
                <w:sz w:val="20"/>
                <w:szCs w:val="20"/>
              </w:rPr>
              <w:t xml:space="preserve">1.231,75 </w:t>
            </w:r>
          </w:p>
        </w:tc>
        <w:tc>
          <w:tcPr>
            <w:tcW w:w="0" w:type="auto"/>
            <w:shd w:val="clear" w:color="auto" w:fill="auto"/>
          </w:tcPr>
          <w:p w14:paraId="660B6CFA" w14:textId="39EB025A" w:rsidR="00B409A0" w:rsidRPr="00AA2CF3" w:rsidRDefault="00B409A0" w:rsidP="00B409A0">
            <w:pPr>
              <w:jc w:val="center"/>
              <w:rPr>
                <w:color w:val="000000"/>
                <w:sz w:val="20"/>
                <w:szCs w:val="20"/>
              </w:rPr>
            </w:pPr>
            <w:r w:rsidRPr="00354F7F">
              <w:rPr>
                <w:sz w:val="20"/>
                <w:szCs w:val="20"/>
              </w:rPr>
              <w:t xml:space="preserve">2.578,08 </w:t>
            </w:r>
          </w:p>
        </w:tc>
      </w:tr>
      <w:tr w:rsidR="00B409A0" w:rsidRPr="00AA2CF3" w14:paraId="101F13B8" w14:textId="77777777" w:rsidTr="00A5731E">
        <w:trPr>
          <w:trHeight w:val="228"/>
        </w:trPr>
        <w:tc>
          <w:tcPr>
            <w:tcW w:w="0" w:type="auto"/>
            <w:shd w:val="clear" w:color="auto" w:fill="auto"/>
            <w:vAlign w:val="bottom"/>
            <w:hideMark/>
          </w:tcPr>
          <w:p w14:paraId="16DB773E" w14:textId="5264413D" w:rsidR="00B409A0" w:rsidRPr="00AA2CF3" w:rsidRDefault="00B409A0" w:rsidP="00B409A0">
            <w:pPr>
              <w:jc w:val="both"/>
              <w:rPr>
                <w:b/>
                <w:color w:val="000000"/>
                <w:sz w:val="20"/>
                <w:szCs w:val="20"/>
              </w:rPr>
            </w:pPr>
            <w:r w:rsidRPr="00AA2CF3">
              <w:rPr>
                <w:b/>
                <w:color w:val="000000"/>
                <w:sz w:val="20"/>
                <w:szCs w:val="20"/>
              </w:rPr>
              <w:t xml:space="preserve">1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tcPr>
          <w:p w14:paraId="7C7A3241" w14:textId="6807F0F7" w:rsidR="00B409A0" w:rsidRPr="00AA2CF3" w:rsidRDefault="00B409A0" w:rsidP="00B409A0">
            <w:pPr>
              <w:jc w:val="center"/>
              <w:rPr>
                <w:color w:val="000000"/>
                <w:sz w:val="20"/>
                <w:szCs w:val="20"/>
              </w:rPr>
            </w:pPr>
            <w:r w:rsidRPr="00354F7F">
              <w:rPr>
                <w:sz w:val="20"/>
                <w:szCs w:val="20"/>
              </w:rPr>
              <w:t xml:space="preserve">1.532,52 </w:t>
            </w:r>
          </w:p>
        </w:tc>
        <w:tc>
          <w:tcPr>
            <w:tcW w:w="0" w:type="auto"/>
            <w:shd w:val="clear" w:color="auto" w:fill="auto"/>
          </w:tcPr>
          <w:p w14:paraId="76E6D24F" w14:textId="007BC90E" w:rsidR="00B409A0" w:rsidRPr="00AA2CF3" w:rsidRDefault="00B409A0" w:rsidP="00B409A0">
            <w:pPr>
              <w:jc w:val="center"/>
              <w:rPr>
                <w:color w:val="000000"/>
                <w:sz w:val="20"/>
                <w:szCs w:val="20"/>
              </w:rPr>
            </w:pPr>
            <w:r w:rsidRPr="00354F7F">
              <w:rPr>
                <w:sz w:val="20"/>
                <w:szCs w:val="20"/>
              </w:rPr>
              <w:t xml:space="preserve">2.792,91 </w:t>
            </w:r>
          </w:p>
        </w:tc>
      </w:tr>
      <w:tr w:rsidR="00B409A0" w:rsidRPr="00AA2CF3" w14:paraId="7D135B8B" w14:textId="77777777" w:rsidTr="00A5731E">
        <w:trPr>
          <w:trHeight w:val="228"/>
        </w:trPr>
        <w:tc>
          <w:tcPr>
            <w:tcW w:w="0" w:type="auto"/>
            <w:shd w:val="clear" w:color="auto" w:fill="auto"/>
            <w:vAlign w:val="bottom"/>
            <w:hideMark/>
          </w:tcPr>
          <w:p w14:paraId="1344266E" w14:textId="5E8585CB" w:rsidR="00B409A0" w:rsidRPr="00AA2CF3" w:rsidRDefault="00B409A0" w:rsidP="00B409A0">
            <w:pPr>
              <w:jc w:val="both"/>
              <w:rPr>
                <w:b/>
                <w:color w:val="000000"/>
                <w:sz w:val="20"/>
                <w:szCs w:val="20"/>
              </w:rPr>
            </w:pPr>
            <w:r w:rsidRPr="00AA2CF3">
              <w:rPr>
                <w:b/>
                <w:color w:val="000000"/>
                <w:sz w:val="20"/>
                <w:szCs w:val="20"/>
              </w:rPr>
              <w:t xml:space="preserve">2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tcPr>
          <w:p w14:paraId="3883005C" w14:textId="6D070447" w:rsidR="00B409A0" w:rsidRPr="00AA2CF3" w:rsidRDefault="00B409A0" w:rsidP="00B409A0">
            <w:pPr>
              <w:jc w:val="center"/>
              <w:rPr>
                <w:color w:val="000000"/>
                <w:sz w:val="20"/>
                <w:szCs w:val="20"/>
              </w:rPr>
            </w:pPr>
            <w:r w:rsidRPr="00354F7F">
              <w:rPr>
                <w:sz w:val="20"/>
                <w:szCs w:val="20"/>
              </w:rPr>
              <w:t xml:space="preserve">2.076,79 </w:t>
            </w:r>
          </w:p>
        </w:tc>
        <w:tc>
          <w:tcPr>
            <w:tcW w:w="0" w:type="auto"/>
            <w:shd w:val="clear" w:color="auto" w:fill="auto"/>
          </w:tcPr>
          <w:p w14:paraId="14B19E52" w14:textId="38B3ABEB" w:rsidR="00B409A0" w:rsidRPr="00AA2CF3" w:rsidRDefault="00B409A0" w:rsidP="00B409A0">
            <w:pPr>
              <w:jc w:val="center"/>
              <w:rPr>
                <w:color w:val="000000"/>
                <w:sz w:val="20"/>
                <w:szCs w:val="20"/>
              </w:rPr>
            </w:pPr>
            <w:r w:rsidRPr="00354F7F">
              <w:rPr>
                <w:sz w:val="20"/>
                <w:szCs w:val="20"/>
              </w:rPr>
              <w:t xml:space="preserve">3.365,83 </w:t>
            </w:r>
          </w:p>
        </w:tc>
      </w:tr>
      <w:tr w:rsidR="00B409A0" w:rsidRPr="00AA2CF3" w14:paraId="38287819" w14:textId="77777777" w:rsidTr="00A5731E">
        <w:trPr>
          <w:trHeight w:val="228"/>
        </w:trPr>
        <w:tc>
          <w:tcPr>
            <w:tcW w:w="0" w:type="auto"/>
            <w:shd w:val="clear" w:color="auto" w:fill="auto"/>
            <w:vAlign w:val="bottom"/>
            <w:hideMark/>
          </w:tcPr>
          <w:p w14:paraId="6AABE6B1" w14:textId="5EDFA816" w:rsidR="00B409A0" w:rsidRPr="00AA2CF3" w:rsidRDefault="00B409A0" w:rsidP="00B409A0">
            <w:pPr>
              <w:jc w:val="both"/>
              <w:rPr>
                <w:b/>
                <w:color w:val="000000"/>
                <w:sz w:val="20"/>
                <w:szCs w:val="20"/>
              </w:rPr>
            </w:pPr>
            <w:r w:rsidRPr="00AA2CF3">
              <w:rPr>
                <w:b/>
                <w:color w:val="000000"/>
                <w:sz w:val="20"/>
                <w:szCs w:val="20"/>
              </w:rPr>
              <w:t xml:space="preserve">2,5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tcPr>
          <w:p w14:paraId="5FBE1699" w14:textId="4E33079F" w:rsidR="00B409A0" w:rsidRPr="00AA2CF3" w:rsidRDefault="00B409A0" w:rsidP="00B409A0">
            <w:pPr>
              <w:jc w:val="center"/>
              <w:rPr>
                <w:color w:val="000000"/>
                <w:sz w:val="20"/>
                <w:szCs w:val="20"/>
              </w:rPr>
            </w:pPr>
            <w:r w:rsidRPr="00354F7F">
              <w:rPr>
                <w:sz w:val="20"/>
                <w:szCs w:val="20"/>
              </w:rPr>
              <w:t xml:space="preserve">2.506,47 </w:t>
            </w:r>
          </w:p>
        </w:tc>
        <w:tc>
          <w:tcPr>
            <w:tcW w:w="0" w:type="auto"/>
            <w:shd w:val="clear" w:color="auto" w:fill="auto"/>
          </w:tcPr>
          <w:p w14:paraId="1A75E6EB" w14:textId="36D0018E" w:rsidR="00B409A0" w:rsidRPr="00AA2CF3" w:rsidRDefault="00B409A0" w:rsidP="00B409A0">
            <w:pPr>
              <w:jc w:val="center"/>
              <w:rPr>
                <w:color w:val="000000"/>
                <w:sz w:val="20"/>
                <w:szCs w:val="20"/>
              </w:rPr>
            </w:pPr>
            <w:r w:rsidRPr="00354F7F">
              <w:rPr>
                <w:sz w:val="20"/>
                <w:szCs w:val="20"/>
              </w:rPr>
              <w:t xml:space="preserve">3.895,76 </w:t>
            </w:r>
          </w:p>
        </w:tc>
      </w:tr>
      <w:tr w:rsidR="00B409A0" w:rsidRPr="00AA2CF3" w14:paraId="5F55DD2B" w14:textId="77777777" w:rsidTr="00A5731E">
        <w:trPr>
          <w:trHeight w:val="228"/>
        </w:trPr>
        <w:tc>
          <w:tcPr>
            <w:tcW w:w="0" w:type="auto"/>
            <w:shd w:val="clear" w:color="auto" w:fill="auto"/>
            <w:vAlign w:val="bottom"/>
            <w:hideMark/>
          </w:tcPr>
          <w:p w14:paraId="03942FCD" w14:textId="5E9CA29B" w:rsidR="00B409A0" w:rsidRPr="00AA2CF3" w:rsidRDefault="00B409A0" w:rsidP="00B409A0">
            <w:pPr>
              <w:jc w:val="both"/>
              <w:rPr>
                <w:b/>
                <w:color w:val="000000"/>
                <w:sz w:val="20"/>
                <w:szCs w:val="20"/>
              </w:rPr>
            </w:pPr>
            <w:r w:rsidRPr="00AA2CF3">
              <w:rPr>
                <w:b/>
                <w:color w:val="000000"/>
                <w:sz w:val="20"/>
                <w:szCs w:val="20"/>
              </w:rPr>
              <w:t xml:space="preserve">3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tcPr>
          <w:p w14:paraId="66FA8158" w14:textId="20D42A46" w:rsidR="00B409A0" w:rsidRPr="00AA2CF3" w:rsidRDefault="00B409A0" w:rsidP="00B409A0">
            <w:pPr>
              <w:jc w:val="center"/>
              <w:rPr>
                <w:color w:val="000000"/>
                <w:sz w:val="20"/>
                <w:szCs w:val="20"/>
              </w:rPr>
            </w:pPr>
            <w:r w:rsidRPr="00354F7F">
              <w:rPr>
                <w:sz w:val="20"/>
                <w:szCs w:val="20"/>
              </w:rPr>
              <w:t xml:space="preserve">2.792,91 </w:t>
            </w:r>
          </w:p>
        </w:tc>
        <w:tc>
          <w:tcPr>
            <w:tcW w:w="0" w:type="auto"/>
            <w:shd w:val="clear" w:color="auto" w:fill="auto"/>
          </w:tcPr>
          <w:p w14:paraId="3340FDD0" w14:textId="27CDEC5B" w:rsidR="00B409A0" w:rsidRPr="00AA2CF3" w:rsidRDefault="00B409A0" w:rsidP="00B409A0">
            <w:pPr>
              <w:jc w:val="center"/>
              <w:rPr>
                <w:color w:val="000000"/>
                <w:sz w:val="20"/>
                <w:szCs w:val="20"/>
              </w:rPr>
            </w:pPr>
            <w:r w:rsidRPr="00354F7F">
              <w:rPr>
                <w:sz w:val="20"/>
                <w:szCs w:val="20"/>
              </w:rPr>
              <w:t xml:space="preserve">4.132,08 </w:t>
            </w:r>
          </w:p>
        </w:tc>
      </w:tr>
      <w:tr w:rsidR="00B409A0" w:rsidRPr="00AA2CF3" w14:paraId="3C48C2DD" w14:textId="77777777" w:rsidTr="00A5731E">
        <w:trPr>
          <w:trHeight w:val="228"/>
        </w:trPr>
        <w:tc>
          <w:tcPr>
            <w:tcW w:w="0" w:type="auto"/>
            <w:shd w:val="clear" w:color="auto" w:fill="auto"/>
            <w:vAlign w:val="bottom"/>
            <w:hideMark/>
          </w:tcPr>
          <w:p w14:paraId="7C1294D5" w14:textId="391BBB09" w:rsidR="00B409A0" w:rsidRPr="00AA2CF3" w:rsidRDefault="00B409A0" w:rsidP="00B409A0">
            <w:pPr>
              <w:jc w:val="both"/>
              <w:rPr>
                <w:b/>
                <w:color w:val="000000"/>
                <w:sz w:val="20"/>
                <w:szCs w:val="20"/>
              </w:rPr>
            </w:pPr>
            <w:r w:rsidRPr="00AA2CF3">
              <w:rPr>
                <w:b/>
                <w:color w:val="000000"/>
                <w:sz w:val="20"/>
                <w:szCs w:val="20"/>
              </w:rPr>
              <w:t xml:space="preserve">4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tcPr>
          <w:p w14:paraId="6FE4A3E4" w14:textId="5FA8FD74" w:rsidR="00B409A0" w:rsidRPr="00AA2CF3" w:rsidRDefault="00B409A0" w:rsidP="00B409A0">
            <w:pPr>
              <w:jc w:val="center"/>
              <w:rPr>
                <w:color w:val="000000"/>
                <w:sz w:val="20"/>
                <w:szCs w:val="20"/>
              </w:rPr>
            </w:pPr>
            <w:r w:rsidRPr="00354F7F">
              <w:rPr>
                <w:sz w:val="20"/>
                <w:szCs w:val="20"/>
              </w:rPr>
              <w:t xml:space="preserve">3.222,59 </w:t>
            </w:r>
          </w:p>
        </w:tc>
        <w:tc>
          <w:tcPr>
            <w:tcW w:w="0" w:type="auto"/>
            <w:shd w:val="clear" w:color="auto" w:fill="auto"/>
          </w:tcPr>
          <w:p w14:paraId="31704D0D" w14:textId="173E96A1" w:rsidR="00B409A0" w:rsidRPr="00AA2CF3" w:rsidRDefault="00B409A0" w:rsidP="00B409A0">
            <w:pPr>
              <w:jc w:val="center"/>
              <w:rPr>
                <w:color w:val="000000"/>
                <w:sz w:val="20"/>
                <w:szCs w:val="20"/>
              </w:rPr>
            </w:pPr>
            <w:r w:rsidRPr="00354F7F">
              <w:rPr>
                <w:sz w:val="20"/>
                <w:szCs w:val="20"/>
              </w:rPr>
              <w:t xml:space="preserve">4.440,02 </w:t>
            </w:r>
          </w:p>
        </w:tc>
      </w:tr>
      <w:tr w:rsidR="00B409A0" w:rsidRPr="00AA2CF3" w14:paraId="2A9C3FFA" w14:textId="77777777" w:rsidTr="00A5731E">
        <w:trPr>
          <w:trHeight w:val="228"/>
        </w:trPr>
        <w:tc>
          <w:tcPr>
            <w:tcW w:w="0" w:type="auto"/>
            <w:shd w:val="clear" w:color="auto" w:fill="auto"/>
            <w:vAlign w:val="bottom"/>
            <w:hideMark/>
          </w:tcPr>
          <w:p w14:paraId="4E687BA4" w14:textId="4F3631D9" w:rsidR="00B409A0" w:rsidRPr="00AA2CF3" w:rsidRDefault="00B409A0" w:rsidP="00B409A0">
            <w:pPr>
              <w:jc w:val="both"/>
              <w:rPr>
                <w:b/>
                <w:color w:val="000000"/>
                <w:sz w:val="20"/>
                <w:szCs w:val="20"/>
              </w:rPr>
            </w:pPr>
            <w:r w:rsidRPr="00AA2CF3">
              <w:rPr>
                <w:b/>
                <w:color w:val="000000"/>
                <w:sz w:val="20"/>
                <w:szCs w:val="20"/>
              </w:rPr>
              <w:t xml:space="preserve">6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tcPr>
          <w:p w14:paraId="195C16E0" w14:textId="7AADE760" w:rsidR="00B409A0" w:rsidRPr="00AA2CF3" w:rsidRDefault="00B409A0" w:rsidP="00B409A0">
            <w:pPr>
              <w:jc w:val="center"/>
              <w:rPr>
                <w:color w:val="000000"/>
                <w:sz w:val="20"/>
                <w:szCs w:val="20"/>
              </w:rPr>
            </w:pPr>
            <w:r w:rsidRPr="00354F7F">
              <w:rPr>
                <w:sz w:val="20"/>
                <w:szCs w:val="20"/>
              </w:rPr>
              <w:t xml:space="preserve">3.652,27 </w:t>
            </w:r>
          </w:p>
        </w:tc>
        <w:tc>
          <w:tcPr>
            <w:tcW w:w="0" w:type="auto"/>
            <w:shd w:val="clear" w:color="auto" w:fill="auto"/>
          </w:tcPr>
          <w:p w14:paraId="7CE6501C" w14:textId="131DAEC6" w:rsidR="00B409A0" w:rsidRPr="00AA2CF3" w:rsidRDefault="00B409A0" w:rsidP="00B409A0">
            <w:pPr>
              <w:jc w:val="center"/>
              <w:rPr>
                <w:color w:val="000000"/>
                <w:sz w:val="20"/>
                <w:szCs w:val="20"/>
              </w:rPr>
            </w:pPr>
            <w:r w:rsidRPr="00354F7F">
              <w:rPr>
                <w:sz w:val="20"/>
                <w:szCs w:val="20"/>
              </w:rPr>
              <w:t xml:space="preserve">4.869,70 </w:t>
            </w:r>
          </w:p>
        </w:tc>
      </w:tr>
      <w:tr w:rsidR="00B409A0" w:rsidRPr="00AA2CF3" w14:paraId="73CC8377" w14:textId="77777777" w:rsidTr="00A5731E">
        <w:trPr>
          <w:trHeight w:val="240"/>
        </w:trPr>
        <w:tc>
          <w:tcPr>
            <w:tcW w:w="0" w:type="auto"/>
            <w:shd w:val="clear" w:color="auto" w:fill="auto"/>
            <w:vAlign w:val="bottom"/>
            <w:hideMark/>
          </w:tcPr>
          <w:p w14:paraId="474F32C3" w14:textId="04EADF97" w:rsidR="00B409A0" w:rsidRPr="00AA2CF3" w:rsidRDefault="00B409A0" w:rsidP="00B409A0">
            <w:pPr>
              <w:jc w:val="both"/>
              <w:rPr>
                <w:b/>
                <w:color w:val="000000"/>
                <w:sz w:val="20"/>
                <w:szCs w:val="20"/>
              </w:rPr>
            </w:pPr>
            <w:r w:rsidRPr="00AA2CF3">
              <w:rPr>
                <w:b/>
                <w:color w:val="000000"/>
                <w:sz w:val="20"/>
                <w:szCs w:val="20"/>
              </w:rPr>
              <w:t xml:space="preserve">10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tcPr>
          <w:p w14:paraId="445B2D9E" w14:textId="59B82672" w:rsidR="00B409A0" w:rsidRPr="00AA2CF3" w:rsidRDefault="00B409A0" w:rsidP="00B409A0">
            <w:pPr>
              <w:jc w:val="center"/>
              <w:rPr>
                <w:color w:val="000000"/>
                <w:sz w:val="20"/>
                <w:szCs w:val="20"/>
              </w:rPr>
            </w:pPr>
            <w:r w:rsidRPr="00354F7F">
              <w:rPr>
                <w:sz w:val="20"/>
                <w:szCs w:val="20"/>
              </w:rPr>
              <w:t xml:space="preserve">4.296,80 </w:t>
            </w:r>
          </w:p>
        </w:tc>
        <w:tc>
          <w:tcPr>
            <w:tcW w:w="0" w:type="auto"/>
            <w:shd w:val="clear" w:color="auto" w:fill="auto"/>
          </w:tcPr>
          <w:p w14:paraId="78F1EAE0" w14:textId="286FDD21" w:rsidR="00B409A0" w:rsidRPr="00AA2CF3" w:rsidRDefault="00B409A0" w:rsidP="00B409A0">
            <w:pPr>
              <w:keepNext/>
              <w:jc w:val="center"/>
              <w:rPr>
                <w:color w:val="000000"/>
                <w:sz w:val="20"/>
                <w:szCs w:val="20"/>
              </w:rPr>
            </w:pPr>
            <w:r w:rsidRPr="00354F7F">
              <w:rPr>
                <w:sz w:val="20"/>
                <w:szCs w:val="20"/>
              </w:rPr>
              <w:t xml:space="preserve">5.392,47 </w:t>
            </w:r>
          </w:p>
        </w:tc>
      </w:tr>
    </w:tbl>
    <w:p w14:paraId="07DC623F" w14:textId="77777777" w:rsidR="00E604D4" w:rsidRPr="00AA2CF3" w:rsidRDefault="00E604D4" w:rsidP="00E604D4">
      <w:pPr>
        <w:jc w:val="both"/>
        <w:rPr>
          <w:b/>
        </w:rPr>
      </w:pPr>
    </w:p>
    <w:p w14:paraId="2CB1C1A9" w14:textId="66912F8B" w:rsidR="00E604D4" w:rsidRPr="00AA2CF3" w:rsidRDefault="00E604D4" w:rsidP="00E604D4">
      <w:pPr>
        <w:keepNext/>
        <w:jc w:val="both"/>
        <w:rPr>
          <w:i/>
          <w:iCs/>
          <w:color w:val="1F497D" w:themeColor="text2"/>
          <w:sz w:val="18"/>
          <w:szCs w:val="18"/>
        </w:rPr>
      </w:pPr>
    </w:p>
    <w:p w14:paraId="286B94A0" w14:textId="77777777" w:rsidR="00A9700B" w:rsidRPr="00AA2CF3" w:rsidRDefault="00A9700B" w:rsidP="00DD1CA7">
      <w:pPr>
        <w:pStyle w:val="Caption"/>
        <w:keepNext/>
      </w:pPr>
    </w:p>
    <w:p w14:paraId="6B29E82B" w14:textId="77777777" w:rsidR="00345D97" w:rsidRDefault="00345D97" w:rsidP="00DD1CA7">
      <w:pPr>
        <w:pStyle w:val="Caption"/>
        <w:keepNext/>
      </w:pPr>
    </w:p>
    <w:p w14:paraId="6E97EBE8" w14:textId="220A6EBD" w:rsidR="00F33E99" w:rsidRPr="00AA2CF3" w:rsidRDefault="00F33E99" w:rsidP="00DD1CA7">
      <w:pPr>
        <w:pStyle w:val="Caption"/>
        <w:keepNext/>
      </w:pPr>
      <w:r w:rsidRPr="00AA2CF3">
        <w:t xml:space="preserve">Tablica </w:t>
      </w:r>
      <w:r w:rsidR="002579F1">
        <w:fldChar w:fldCharType="begin"/>
      </w:r>
      <w:r w:rsidR="002579F1">
        <w:instrText xml:space="preserve"> SEQ Tablica \* ARABIC </w:instrText>
      </w:r>
      <w:r w:rsidR="002579F1">
        <w:fldChar w:fldCharType="separate"/>
      </w:r>
      <w:r w:rsidR="00D07D6C">
        <w:rPr>
          <w:noProof/>
        </w:rPr>
        <w:t>8</w:t>
      </w:r>
      <w:r w:rsidR="002579F1">
        <w:rPr>
          <w:noProof/>
        </w:rPr>
        <w:fldChar w:fldCharType="end"/>
      </w:r>
      <w:r w:rsidRPr="00AA2CF3">
        <w:t xml:space="preserve">-Najviše razine mjesečnih naknada za uslugu </w:t>
      </w:r>
      <w:proofErr w:type="spellStart"/>
      <w:r w:rsidRPr="00AA2CF3">
        <w:t>Carrier</w:t>
      </w:r>
      <w:proofErr w:type="spellEnd"/>
      <w:r w:rsidRPr="00AA2CF3">
        <w:t xml:space="preserve"> </w:t>
      </w:r>
      <w:proofErr w:type="spellStart"/>
      <w:r w:rsidRPr="00AA2CF3">
        <w:t>Ethernet</w:t>
      </w:r>
      <w:proofErr w:type="spellEnd"/>
      <w:r w:rsidRPr="00AA2CF3">
        <w:t xml:space="preserve"> – mreža</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6"/>
        <w:gridCol w:w="2345"/>
        <w:gridCol w:w="3500"/>
      </w:tblGrid>
      <w:tr w:rsidR="00E604D4" w:rsidRPr="00AA2CF3" w14:paraId="736AE014" w14:textId="77777777" w:rsidTr="00A5731E">
        <w:trPr>
          <w:cantSplit/>
          <w:trHeight w:val="285"/>
        </w:trPr>
        <w:tc>
          <w:tcPr>
            <w:tcW w:w="0" w:type="auto"/>
            <w:gridSpan w:val="3"/>
            <w:shd w:val="clear" w:color="000000" w:fill="0C2749"/>
            <w:vAlign w:val="center"/>
            <w:hideMark/>
          </w:tcPr>
          <w:p w14:paraId="3A5F41C4" w14:textId="14C954AC" w:rsidR="00E604D4" w:rsidRPr="00AA2CF3" w:rsidRDefault="00E604D4" w:rsidP="00282185">
            <w:pPr>
              <w:jc w:val="both"/>
              <w:rPr>
                <w:b/>
                <w:bCs/>
                <w:color w:val="FFFFFF"/>
                <w:sz w:val="20"/>
                <w:szCs w:val="20"/>
              </w:rPr>
            </w:pPr>
            <w:r w:rsidRPr="00AA2CF3">
              <w:rPr>
                <w:b/>
                <w:sz w:val="20"/>
                <w:szCs w:val="20"/>
              </w:rPr>
              <w:t xml:space="preserve">Mjesečne naknade za </w:t>
            </w:r>
            <w:r w:rsidRPr="00AA2CF3">
              <w:rPr>
                <w:b/>
                <w:bCs/>
                <w:color w:val="FFFFFF"/>
                <w:sz w:val="20"/>
                <w:szCs w:val="20"/>
              </w:rPr>
              <w:t xml:space="preserve">uslugu </w:t>
            </w:r>
            <w:proofErr w:type="spellStart"/>
            <w:r w:rsidRPr="00AA2CF3">
              <w:rPr>
                <w:b/>
                <w:bCs/>
                <w:color w:val="FFFFFF"/>
                <w:sz w:val="20"/>
                <w:szCs w:val="20"/>
              </w:rPr>
              <w:t>Carrier</w:t>
            </w:r>
            <w:proofErr w:type="spellEnd"/>
            <w:r w:rsidRPr="00AA2CF3">
              <w:rPr>
                <w:b/>
                <w:bCs/>
                <w:color w:val="FFFFFF"/>
                <w:sz w:val="20"/>
                <w:szCs w:val="20"/>
              </w:rPr>
              <w:t xml:space="preserve"> </w:t>
            </w:r>
            <w:proofErr w:type="spellStart"/>
            <w:r w:rsidRPr="00AA2CF3">
              <w:rPr>
                <w:b/>
                <w:bCs/>
                <w:color w:val="FFFFFF"/>
                <w:sz w:val="20"/>
                <w:szCs w:val="20"/>
              </w:rPr>
              <w:t>Ethernet</w:t>
            </w:r>
            <w:proofErr w:type="spellEnd"/>
            <w:r w:rsidRPr="00AA2CF3">
              <w:rPr>
                <w:b/>
                <w:bCs/>
                <w:color w:val="FFFFFF"/>
                <w:sz w:val="20"/>
                <w:szCs w:val="20"/>
              </w:rPr>
              <w:t xml:space="preserve"> – mreža</w:t>
            </w:r>
            <w:r w:rsidR="00282185" w:rsidRPr="00AA2CF3">
              <w:rPr>
                <w:b/>
                <w:bCs/>
                <w:color w:val="FFFFFF"/>
                <w:sz w:val="20"/>
                <w:szCs w:val="20"/>
              </w:rPr>
              <w:t xml:space="preserve"> (</w:t>
            </w:r>
            <w:proofErr w:type="spellStart"/>
            <w:r w:rsidR="00282185" w:rsidRPr="00AA2CF3">
              <w:rPr>
                <w:b/>
                <w:bCs/>
                <w:color w:val="FFFFFF"/>
                <w:sz w:val="20"/>
                <w:szCs w:val="20"/>
              </w:rPr>
              <w:t>EUR</w:t>
            </w:r>
            <w:proofErr w:type="spellEnd"/>
            <w:r w:rsidRPr="00AA2CF3">
              <w:rPr>
                <w:b/>
                <w:bCs/>
                <w:color w:val="FFFFFF"/>
                <w:sz w:val="20"/>
                <w:szCs w:val="20"/>
              </w:rPr>
              <w:t>/mjesečno/priključnoj točci</w:t>
            </w:r>
            <w:r w:rsidR="00282185" w:rsidRPr="00AA2CF3">
              <w:rPr>
                <w:b/>
                <w:bCs/>
                <w:color w:val="FFFFFF"/>
                <w:sz w:val="20"/>
                <w:szCs w:val="20"/>
              </w:rPr>
              <w:t>)</w:t>
            </w:r>
          </w:p>
        </w:tc>
      </w:tr>
      <w:tr w:rsidR="00E604D4" w:rsidRPr="00AA2CF3" w14:paraId="1DBC3647" w14:textId="77777777" w:rsidTr="00A5731E">
        <w:trPr>
          <w:cantSplit/>
          <w:trHeight w:val="456"/>
        </w:trPr>
        <w:tc>
          <w:tcPr>
            <w:tcW w:w="0" w:type="auto"/>
            <w:shd w:val="clear" w:color="000000" w:fill="0C2749"/>
            <w:vAlign w:val="center"/>
            <w:hideMark/>
          </w:tcPr>
          <w:p w14:paraId="66236456" w14:textId="77777777" w:rsidR="00E604D4" w:rsidRPr="00AA2CF3" w:rsidRDefault="00E604D4" w:rsidP="00FA3542">
            <w:pPr>
              <w:jc w:val="both"/>
              <w:rPr>
                <w:b/>
                <w:bCs/>
                <w:color w:val="FFFFFF"/>
                <w:sz w:val="20"/>
                <w:szCs w:val="20"/>
              </w:rPr>
            </w:pPr>
            <w:r w:rsidRPr="00AA2CF3">
              <w:rPr>
                <w:b/>
                <w:bCs/>
                <w:color w:val="FFFFFF"/>
                <w:sz w:val="20"/>
                <w:szCs w:val="20"/>
              </w:rPr>
              <w:t>Kapacitet</w:t>
            </w:r>
          </w:p>
        </w:tc>
        <w:tc>
          <w:tcPr>
            <w:tcW w:w="0" w:type="auto"/>
            <w:shd w:val="clear" w:color="000000" w:fill="0C2749"/>
            <w:vAlign w:val="center"/>
            <w:hideMark/>
          </w:tcPr>
          <w:p w14:paraId="76CD27DB" w14:textId="77777777" w:rsidR="00E604D4" w:rsidRPr="00AA2CF3" w:rsidRDefault="00E604D4" w:rsidP="00FA3542">
            <w:pPr>
              <w:jc w:val="both"/>
              <w:rPr>
                <w:b/>
                <w:bCs/>
                <w:color w:val="FFFFFF"/>
                <w:sz w:val="20"/>
                <w:szCs w:val="20"/>
              </w:rPr>
            </w:pPr>
            <w:r w:rsidRPr="00AA2CF3">
              <w:rPr>
                <w:b/>
                <w:bCs/>
                <w:color w:val="FFFFFF"/>
                <w:sz w:val="20"/>
                <w:szCs w:val="20"/>
              </w:rPr>
              <w:t>Metro mreža</w:t>
            </w:r>
          </w:p>
        </w:tc>
        <w:tc>
          <w:tcPr>
            <w:tcW w:w="0" w:type="auto"/>
            <w:shd w:val="clear" w:color="000000" w:fill="0C2749"/>
            <w:vAlign w:val="center"/>
            <w:hideMark/>
          </w:tcPr>
          <w:p w14:paraId="377EFCFD" w14:textId="77777777" w:rsidR="00E604D4" w:rsidRPr="00AA2CF3" w:rsidRDefault="00E604D4" w:rsidP="00FA3542">
            <w:pPr>
              <w:jc w:val="both"/>
              <w:rPr>
                <w:b/>
                <w:bCs/>
                <w:color w:val="FFFFFF"/>
                <w:sz w:val="20"/>
                <w:szCs w:val="20"/>
              </w:rPr>
            </w:pPr>
            <w:r w:rsidRPr="00AA2CF3">
              <w:rPr>
                <w:b/>
                <w:bCs/>
                <w:color w:val="FFFFFF"/>
                <w:sz w:val="20"/>
                <w:szCs w:val="20"/>
              </w:rPr>
              <w:t>Međugradska mreža</w:t>
            </w:r>
          </w:p>
        </w:tc>
      </w:tr>
      <w:tr w:rsidR="00B409A0" w:rsidRPr="00AA2CF3" w14:paraId="3589A0FE" w14:textId="77777777" w:rsidTr="00A5731E">
        <w:trPr>
          <w:cantSplit/>
          <w:trHeight w:val="228"/>
        </w:trPr>
        <w:tc>
          <w:tcPr>
            <w:tcW w:w="0" w:type="auto"/>
            <w:shd w:val="clear" w:color="auto" w:fill="auto"/>
            <w:vAlign w:val="bottom"/>
            <w:hideMark/>
          </w:tcPr>
          <w:p w14:paraId="587AF664" w14:textId="586F72E6" w:rsidR="00B409A0" w:rsidRPr="00AA2CF3" w:rsidRDefault="00B409A0" w:rsidP="00B409A0">
            <w:pPr>
              <w:jc w:val="both"/>
              <w:rPr>
                <w:b/>
                <w:color w:val="000000"/>
                <w:sz w:val="20"/>
                <w:szCs w:val="20"/>
              </w:rPr>
            </w:pPr>
            <w:r w:rsidRPr="00AA2CF3">
              <w:rPr>
                <w:b/>
                <w:color w:val="000000"/>
                <w:sz w:val="20"/>
                <w:szCs w:val="20"/>
              </w:rPr>
              <w:t xml:space="preserve">1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004B47CD" w14:textId="44EBCFA6" w:rsidR="00B409A0" w:rsidRPr="00AA2CF3" w:rsidRDefault="00B409A0" w:rsidP="00B409A0">
            <w:pPr>
              <w:jc w:val="center"/>
              <w:rPr>
                <w:color w:val="000000"/>
                <w:sz w:val="20"/>
                <w:szCs w:val="20"/>
              </w:rPr>
            </w:pPr>
            <w:r w:rsidRPr="00354F7F">
              <w:rPr>
                <w:sz w:val="20"/>
                <w:szCs w:val="20"/>
              </w:rPr>
              <w:t xml:space="preserve">28,64 </w:t>
            </w:r>
          </w:p>
        </w:tc>
        <w:tc>
          <w:tcPr>
            <w:tcW w:w="0" w:type="auto"/>
            <w:shd w:val="clear" w:color="auto" w:fill="auto"/>
          </w:tcPr>
          <w:p w14:paraId="630E4568" w14:textId="38780950" w:rsidR="00B409A0" w:rsidRPr="00AA2CF3" w:rsidRDefault="00B409A0" w:rsidP="00B409A0">
            <w:pPr>
              <w:jc w:val="center"/>
              <w:rPr>
                <w:color w:val="000000"/>
                <w:sz w:val="20"/>
                <w:szCs w:val="20"/>
              </w:rPr>
            </w:pPr>
            <w:r w:rsidRPr="00354F7F">
              <w:rPr>
                <w:sz w:val="20"/>
                <w:szCs w:val="20"/>
              </w:rPr>
              <w:t xml:space="preserve">82,35 </w:t>
            </w:r>
          </w:p>
        </w:tc>
      </w:tr>
      <w:tr w:rsidR="00B409A0" w:rsidRPr="00AA2CF3" w14:paraId="1C60BFB8" w14:textId="77777777" w:rsidTr="00A5731E">
        <w:trPr>
          <w:cantSplit/>
          <w:trHeight w:val="228"/>
        </w:trPr>
        <w:tc>
          <w:tcPr>
            <w:tcW w:w="0" w:type="auto"/>
            <w:shd w:val="clear" w:color="auto" w:fill="auto"/>
            <w:vAlign w:val="bottom"/>
            <w:hideMark/>
          </w:tcPr>
          <w:p w14:paraId="7BF1FBF3" w14:textId="4B25C965" w:rsidR="00B409A0" w:rsidRPr="00AA2CF3" w:rsidRDefault="00B409A0" w:rsidP="00B409A0">
            <w:pPr>
              <w:jc w:val="both"/>
              <w:rPr>
                <w:b/>
                <w:color w:val="000000"/>
                <w:sz w:val="20"/>
                <w:szCs w:val="20"/>
              </w:rPr>
            </w:pPr>
            <w:r w:rsidRPr="00AA2CF3">
              <w:rPr>
                <w:b/>
                <w:color w:val="000000"/>
                <w:sz w:val="20"/>
                <w:szCs w:val="20"/>
              </w:rPr>
              <w:t xml:space="preserve">2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0D5B84A7" w14:textId="7BE86BDD" w:rsidR="00B409A0" w:rsidRPr="00AA2CF3" w:rsidRDefault="00B409A0" w:rsidP="00B409A0">
            <w:pPr>
              <w:jc w:val="center"/>
              <w:rPr>
                <w:color w:val="000000"/>
                <w:sz w:val="20"/>
                <w:szCs w:val="20"/>
              </w:rPr>
            </w:pPr>
            <w:r w:rsidRPr="00354F7F">
              <w:rPr>
                <w:sz w:val="20"/>
                <w:szCs w:val="20"/>
              </w:rPr>
              <w:t xml:space="preserve">35,81 </w:t>
            </w:r>
          </w:p>
        </w:tc>
        <w:tc>
          <w:tcPr>
            <w:tcW w:w="0" w:type="auto"/>
            <w:shd w:val="clear" w:color="auto" w:fill="auto"/>
          </w:tcPr>
          <w:p w14:paraId="0AFCB963" w14:textId="084B3C1C" w:rsidR="00B409A0" w:rsidRPr="00AA2CF3" w:rsidRDefault="00B409A0" w:rsidP="00B409A0">
            <w:pPr>
              <w:jc w:val="center"/>
              <w:rPr>
                <w:color w:val="000000"/>
                <w:sz w:val="20"/>
                <w:szCs w:val="20"/>
              </w:rPr>
            </w:pPr>
            <w:r w:rsidRPr="00354F7F">
              <w:rPr>
                <w:sz w:val="20"/>
                <w:szCs w:val="20"/>
              </w:rPr>
              <w:t xml:space="preserve">125,32 </w:t>
            </w:r>
          </w:p>
        </w:tc>
      </w:tr>
      <w:tr w:rsidR="00B409A0" w:rsidRPr="00AA2CF3" w14:paraId="473D8D39" w14:textId="77777777" w:rsidTr="00A5731E">
        <w:trPr>
          <w:cantSplit/>
          <w:trHeight w:val="228"/>
        </w:trPr>
        <w:tc>
          <w:tcPr>
            <w:tcW w:w="0" w:type="auto"/>
            <w:shd w:val="clear" w:color="auto" w:fill="auto"/>
            <w:vAlign w:val="bottom"/>
            <w:hideMark/>
          </w:tcPr>
          <w:p w14:paraId="46A7A486" w14:textId="4548D79B" w:rsidR="00B409A0" w:rsidRPr="00AA2CF3" w:rsidRDefault="00B409A0" w:rsidP="00B409A0">
            <w:pPr>
              <w:jc w:val="both"/>
              <w:rPr>
                <w:b/>
                <w:color w:val="000000"/>
                <w:sz w:val="20"/>
                <w:szCs w:val="20"/>
              </w:rPr>
            </w:pPr>
            <w:r w:rsidRPr="00AA2CF3">
              <w:rPr>
                <w:b/>
                <w:color w:val="000000"/>
                <w:sz w:val="20"/>
                <w:szCs w:val="20"/>
              </w:rPr>
              <w:t xml:space="preserve">10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285F88BD" w14:textId="674B3F66" w:rsidR="00B409A0" w:rsidRPr="00AA2CF3" w:rsidRDefault="00B409A0" w:rsidP="00B409A0">
            <w:pPr>
              <w:jc w:val="center"/>
              <w:rPr>
                <w:color w:val="000000"/>
                <w:sz w:val="20"/>
                <w:szCs w:val="20"/>
              </w:rPr>
            </w:pPr>
            <w:r w:rsidRPr="00354F7F">
              <w:rPr>
                <w:sz w:val="20"/>
                <w:szCs w:val="20"/>
              </w:rPr>
              <w:t xml:space="preserve">103,84 </w:t>
            </w:r>
          </w:p>
        </w:tc>
        <w:tc>
          <w:tcPr>
            <w:tcW w:w="0" w:type="auto"/>
            <w:shd w:val="clear" w:color="auto" w:fill="auto"/>
          </w:tcPr>
          <w:p w14:paraId="740D8F40" w14:textId="4C58395A" w:rsidR="00B409A0" w:rsidRPr="00AA2CF3" w:rsidRDefault="00B409A0" w:rsidP="00B409A0">
            <w:pPr>
              <w:jc w:val="center"/>
              <w:rPr>
                <w:color w:val="000000"/>
                <w:sz w:val="20"/>
                <w:szCs w:val="20"/>
              </w:rPr>
            </w:pPr>
            <w:r w:rsidRPr="00354F7F">
              <w:rPr>
                <w:sz w:val="20"/>
                <w:szCs w:val="20"/>
              </w:rPr>
              <w:t xml:space="preserve">375,97 </w:t>
            </w:r>
          </w:p>
        </w:tc>
      </w:tr>
      <w:tr w:rsidR="00B409A0" w:rsidRPr="00AA2CF3" w14:paraId="6A06240D" w14:textId="77777777" w:rsidTr="00A5731E">
        <w:trPr>
          <w:cantSplit/>
          <w:trHeight w:val="228"/>
        </w:trPr>
        <w:tc>
          <w:tcPr>
            <w:tcW w:w="0" w:type="auto"/>
            <w:shd w:val="clear" w:color="auto" w:fill="auto"/>
            <w:vAlign w:val="bottom"/>
            <w:hideMark/>
          </w:tcPr>
          <w:p w14:paraId="1F5FB108" w14:textId="769F7AA3" w:rsidR="00B409A0" w:rsidRPr="00AA2CF3" w:rsidRDefault="00B409A0" w:rsidP="00B409A0">
            <w:pPr>
              <w:jc w:val="both"/>
              <w:rPr>
                <w:b/>
                <w:color w:val="000000"/>
                <w:sz w:val="20"/>
                <w:szCs w:val="20"/>
              </w:rPr>
            </w:pPr>
            <w:r w:rsidRPr="00AA2CF3">
              <w:rPr>
                <w:b/>
                <w:color w:val="000000"/>
                <w:sz w:val="20"/>
                <w:szCs w:val="20"/>
              </w:rPr>
              <w:t xml:space="preserve">20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351733E8" w14:textId="6B1E09C6" w:rsidR="00B409A0" w:rsidRPr="00AA2CF3" w:rsidRDefault="00B409A0" w:rsidP="00B409A0">
            <w:pPr>
              <w:jc w:val="center"/>
              <w:rPr>
                <w:color w:val="000000"/>
                <w:sz w:val="20"/>
                <w:szCs w:val="20"/>
              </w:rPr>
            </w:pPr>
            <w:r w:rsidRPr="00354F7F">
              <w:rPr>
                <w:sz w:val="20"/>
                <w:szCs w:val="20"/>
              </w:rPr>
              <w:t xml:space="preserve">139,64 </w:t>
            </w:r>
          </w:p>
        </w:tc>
        <w:tc>
          <w:tcPr>
            <w:tcW w:w="0" w:type="auto"/>
            <w:shd w:val="clear" w:color="auto" w:fill="auto"/>
          </w:tcPr>
          <w:p w14:paraId="562F275E" w14:textId="491E8785" w:rsidR="00B409A0" w:rsidRPr="00AA2CF3" w:rsidRDefault="00B409A0" w:rsidP="00B409A0">
            <w:pPr>
              <w:jc w:val="center"/>
              <w:rPr>
                <w:color w:val="000000"/>
                <w:sz w:val="20"/>
                <w:szCs w:val="20"/>
              </w:rPr>
            </w:pPr>
            <w:r w:rsidRPr="00354F7F">
              <w:rPr>
                <w:sz w:val="20"/>
                <w:szCs w:val="20"/>
              </w:rPr>
              <w:t xml:space="preserve">501,29 </w:t>
            </w:r>
          </w:p>
        </w:tc>
      </w:tr>
      <w:tr w:rsidR="00B409A0" w:rsidRPr="00AA2CF3" w14:paraId="5C51EDE5" w14:textId="77777777" w:rsidTr="00A5731E">
        <w:trPr>
          <w:cantSplit/>
          <w:trHeight w:val="228"/>
        </w:trPr>
        <w:tc>
          <w:tcPr>
            <w:tcW w:w="0" w:type="auto"/>
            <w:shd w:val="clear" w:color="auto" w:fill="auto"/>
            <w:vAlign w:val="bottom"/>
            <w:hideMark/>
          </w:tcPr>
          <w:p w14:paraId="08A1FDF0" w14:textId="00E0E51A" w:rsidR="00B409A0" w:rsidRPr="00AA2CF3" w:rsidRDefault="00B409A0" w:rsidP="00B409A0">
            <w:pPr>
              <w:jc w:val="both"/>
              <w:rPr>
                <w:b/>
                <w:color w:val="000000"/>
                <w:sz w:val="20"/>
                <w:szCs w:val="20"/>
              </w:rPr>
            </w:pPr>
            <w:r w:rsidRPr="00AA2CF3">
              <w:rPr>
                <w:b/>
                <w:color w:val="000000"/>
                <w:sz w:val="20"/>
                <w:szCs w:val="20"/>
              </w:rPr>
              <w:t xml:space="preserve">30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4997934A" w14:textId="7B2177C4" w:rsidR="00B409A0" w:rsidRPr="00AA2CF3" w:rsidRDefault="00B409A0" w:rsidP="00B409A0">
            <w:pPr>
              <w:jc w:val="center"/>
              <w:rPr>
                <w:color w:val="000000"/>
                <w:sz w:val="20"/>
                <w:szCs w:val="20"/>
              </w:rPr>
            </w:pPr>
            <w:r w:rsidRPr="00354F7F">
              <w:rPr>
                <w:sz w:val="20"/>
                <w:szCs w:val="20"/>
              </w:rPr>
              <w:t xml:space="preserve">171,87 </w:t>
            </w:r>
          </w:p>
        </w:tc>
        <w:tc>
          <w:tcPr>
            <w:tcW w:w="0" w:type="auto"/>
            <w:shd w:val="clear" w:color="auto" w:fill="auto"/>
          </w:tcPr>
          <w:p w14:paraId="56FA5313" w14:textId="6F323426" w:rsidR="00B409A0" w:rsidRPr="00AA2CF3" w:rsidRDefault="00B409A0" w:rsidP="00B409A0">
            <w:pPr>
              <w:jc w:val="center"/>
              <w:rPr>
                <w:color w:val="000000"/>
                <w:sz w:val="20"/>
                <w:szCs w:val="20"/>
              </w:rPr>
            </w:pPr>
            <w:r w:rsidRPr="00354F7F">
              <w:rPr>
                <w:sz w:val="20"/>
                <w:szCs w:val="20"/>
              </w:rPr>
              <w:t xml:space="preserve">601,55 </w:t>
            </w:r>
          </w:p>
        </w:tc>
      </w:tr>
      <w:tr w:rsidR="00B409A0" w:rsidRPr="00AA2CF3" w14:paraId="4B84D313" w14:textId="77777777" w:rsidTr="00A5731E">
        <w:trPr>
          <w:cantSplit/>
          <w:trHeight w:val="228"/>
        </w:trPr>
        <w:tc>
          <w:tcPr>
            <w:tcW w:w="0" w:type="auto"/>
            <w:shd w:val="clear" w:color="auto" w:fill="auto"/>
            <w:vAlign w:val="bottom"/>
            <w:hideMark/>
          </w:tcPr>
          <w:p w14:paraId="4E205CE8" w14:textId="5FAE5818" w:rsidR="00B409A0" w:rsidRPr="00AA2CF3" w:rsidRDefault="00B409A0" w:rsidP="00B409A0">
            <w:pPr>
              <w:jc w:val="both"/>
              <w:rPr>
                <w:b/>
                <w:color w:val="000000"/>
                <w:sz w:val="20"/>
                <w:szCs w:val="20"/>
              </w:rPr>
            </w:pPr>
            <w:r w:rsidRPr="00AA2CF3">
              <w:rPr>
                <w:b/>
                <w:color w:val="000000"/>
                <w:sz w:val="20"/>
                <w:szCs w:val="20"/>
              </w:rPr>
              <w:t xml:space="preserve">40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4A990DA4" w14:textId="613BB21A" w:rsidR="00B409A0" w:rsidRPr="00AA2CF3" w:rsidRDefault="00B409A0" w:rsidP="00B409A0">
            <w:pPr>
              <w:jc w:val="center"/>
              <w:rPr>
                <w:color w:val="000000"/>
                <w:sz w:val="20"/>
                <w:szCs w:val="20"/>
              </w:rPr>
            </w:pPr>
            <w:r w:rsidRPr="00354F7F">
              <w:rPr>
                <w:sz w:val="20"/>
                <w:szCs w:val="20"/>
              </w:rPr>
              <w:t xml:space="preserve">200,52 </w:t>
            </w:r>
          </w:p>
        </w:tc>
        <w:tc>
          <w:tcPr>
            <w:tcW w:w="0" w:type="auto"/>
            <w:shd w:val="clear" w:color="auto" w:fill="auto"/>
          </w:tcPr>
          <w:p w14:paraId="6CAD32DA" w14:textId="255FA0BA" w:rsidR="00B409A0" w:rsidRPr="00AA2CF3" w:rsidRDefault="00B409A0" w:rsidP="00B409A0">
            <w:pPr>
              <w:jc w:val="center"/>
              <w:rPr>
                <w:color w:val="000000"/>
                <w:sz w:val="20"/>
                <w:szCs w:val="20"/>
              </w:rPr>
            </w:pPr>
            <w:r w:rsidRPr="00354F7F">
              <w:rPr>
                <w:sz w:val="20"/>
                <w:szCs w:val="20"/>
              </w:rPr>
              <w:t xml:space="preserve">644,52 </w:t>
            </w:r>
          </w:p>
        </w:tc>
      </w:tr>
      <w:tr w:rsidR="00B409A0" w:rsidRPr="00AA2CF3" w14:paraId="5BE87C88" w14:textId="77777777" w:rsidTr="00A5731E">
        <w:trPr>
          <w:cantSplit/>
          <w:trHeight w:val="228"/>
        </w:trPr>
        <w:tc>
          <w:tcPr>
            <w:tcW w:w="0" w:type="auto"/>
            <w:shd w:val="clear" w:color="auto" w:fill="auto"/>
            <w:vAlign w:val="bottom"/>
            <w:hideMark/>
          </w:tcPr>
          <w:p w14:paraId="41A25FBC" w14:textId="535EFC2A" w:rsidR="00B409A0" w:rsidRPr="00AA2CF3" w:rsidRDefault="00B409A0" w:rsidP="00B409A0">
            <w:pPr>
              <w:jc w:val="both"/>
              <w:rPr>
                <w:b/>
                <w:color w:val="000000"/>
                <w:sz w:val="20"/>
                <w:szCs w:val="20"/>
              </w:rPr>
            </w:pPr>
            <w:r w:rsidRPr="00AA2CF3">
              <w:rPr>
                <w:b/>
                <w:color w:val="000000"/>
                <w:sz w:val="20"/>
                <w:szCs w:val="20"/>
              </w:rPr>
              <w:t xml:space="preserve">50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0D3F955A" w14:textId="62621AE8" w:rsidR="00B409A0" w:rsidRPr="00AA2CF3" w:rsidRDefault="00B409A0" w:rsidP="00B409A0">
            <w:pPr>
              <w:jc w:val="center"/>
              <w:rPr>
                <w:color w:val="000000"/>
                <w:sz w:val="20"/>
                <w:szCs w:val="20"/>
              </w:rPr>
            </w:pPr>
            <w:r w:rsidRPr="00354F7F">
              <w:rPr>
                <w:sz w:val="20"/>
                <w:szCs w:val="20"/>
              </w:rPr>
              <w:t xml:space="preserve">225,58 </w:t>
            </w:r>
          </w:p>
        </w:tc>
        <w:tc>
          <w:tcPr>
            <w:tcW w:w="0" w:type="auto"/>
            <w:shd w:val="clear" w:color="auto" w:fill="auto"/>
          </w:tcPr>
          <w:p w14:paraId="5B51604E" w14:textId="22A21D8D" w:rsidR="00B409A0" w:rsidRPr="00AA2CF3" w:rsidRDefault="00B409A0" w:rsidP="00B409A0">
            <w:pPr>
              <w:jc w:val="center"/>
              <w:rPr>
                <w:color w:val="000000"/>
                <w:sz w:val="20"/>
                <w:szCs w:val="20"/>
              </w:rPr>
            </w:pPr>
            <w:r w:rsidRPr="00354F7F">
              <w:rPr>
                <w:sz w:val="20"/>
                <w:szCs w:val="20"/>
              </w:rPr>
              <w:t xml:space="preserve">716,13 </w:t>
            </w:r>
          </w:p>
        </w:tc>
      </w:tr>
      <w:tr w:rsidR="00B409A0" w:rsidRPr="00AA2CF3" w14:paraId="17D9414F" w14:textId="77777777" w:rsidTr="00A5731E">
        <w:trPr>
          <w:cantSplit/>
          <w:trHeight w:val="228"/>
        </w:trPr>
        <w:tc>
          <w:tcPr>
            <w:tcW w:w="0" w:type="auto"/>
            <w:shd w:val="clear" w:color="auto" w:fill="auto"/>
            <w:vAlign w:val="bottom"/>
            <w:hideMark/>
          </w:tcPr>
          <w:p w14:paraId="00FE5257" w14:textId="03220518" w:rsidR="00B409A0" w:rsidRPr="00AA2CF3" w:rsidRDefault="00B409A0" w:rsidP="00B409A0">
            <w:pPr>
              <w:jc w:val="both"/>
              <w:rPr>
                <w:b/>
                <w:color w:val="000000"/>
                <w:sz w:val="20"/>
                <w:szCs w:val="20"/>
              </w:rPr>
            </w:pPr>
            <w:r w:rsidRPr="00AA2CF3">
              <w:rPr>
                <w:b/>
                <w:color w:val="000000"/>
                <w:sz w:val="20"/>
                <w:szCs w:val="20"/>
              </w:rPr>
              <w:t xml:space="preserve">60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37A97A6B" w14:textId="2B2A47C5" w:rsidR="00B409A0" w:rsidRPr="00AA2CF3" w:rsidRDefault="00B409A0" w:rsidP="00B409A0">
            <w:pPr>
              <w:jc w:val="center"/>
              <w:rPr>
                <w:color w:val="000000"/>
                <w:sz w:val="20"/>
                <w:szCs w:val="20"/>
              </w:rPr>
            </w:pPr>
            <w:r w:rsidRPr="00354F7F">
              <w:rPr>
                <w:sz w:val="20"/>
                <w:szCs w:val="20"/>
              </w:rPr>
              <w:t xml:space="preserve">247,07 </w:t>
            </w:r>
          </w:p>
        </w:tc>
        <w:tc>
          <w:tcPr>
            <w:tcW w:w="0" w:type="auto"/>
            <w:shd w:val="clear" w:color="auto" w:fill="auto"/>
          </w:tcPr>
          <w:p w14:paraId="7BCA3828" w14:textId="53D0B0A3" w:rsidR="00B409A0" w:rsidRPr="00AA2CF3" w:rsidRDefault="00B409A0" w:rsidP="00B409A0">
            <w:pPr>
              <w:jc w:val="center"/>
              <w:rPr>
                <w:color w:val="000000"/>
                <w:sz w:val="20"/>
                <w:szCs w:val="20"/>
              </w:rPr>
            </w:pPr>
            <w:r w:rsidRPr="00354F7F">
              <w:rPr>
                <w:sz w:val="20"/>
                <w:szCs w:val="20"/>
              </w:rPr>
              <w:t xml:space="preserve">769,84 </w:t>
            </w:r>
          </w:p>
        </w:tc>
      </w:tr>
      <w:tr w:rsidR="00B409A0" w:rsidRPr="00AA2CF3" w14:paraId="7BC576D9" w14:textId="77777777" w:rsidTr="00A5731E">
        <w:trPr>
          <w:cantSplit/>
          <w:trHeight w:val="228"/>
        </w:trPr>
        <w:tc>
          <w:tcPr>
            <w:tcW w:w="0" w:type="auto"/>
            <w:shd w:val="clear" w:color="auto" w:fill="auto"/>
            <w:vAlign w:val="bottom"/>
            <w:hideMark/>
          </w:tcPr>
          <w:p w14:paraId="04AB2109" w14:textId="34046232" w:rsidR="00B409A0" w:rsidRPr="00AA2CF3" w:rsidRDefault="00B409A0" w:rsidP="00B409A0">
            <w:pPr>
              <w:jc w:val="both"/>
              <w:rPr>
                <w:b/>
                <w:color w:val="000000"/>
                <w:sz w:val="20"/>
                <w:szCs w:val="20"/>
              </w:rPr>
            </w:pPr>
            <w:r w:rsidRPr="00AA2CF3">
              <w:rPr>
                <w:b/>
                <w:color w:val="000000"/>
                <w:sz w:val="20"/>
                <w:szCs w:val="20"/>
              </w:rPr>
              <w:t xml:space="preserve">100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341F05A0" w14:textId="251E66A3" w:rsidR="00B409A0" w:rsidRPr="00AA2CF3" w:rsidRDefault="00B409A0" w:rsidP="00B409A0">
            <w:pPr>
              <w:jc w:val="center"/>
              <w:rPr>
                <w:color w:val="000000"/>
                <w:sz w:val="20"/>
                <w:szCs w:val="20"/>
              </w:rPr>
            </w:pPr>
            <w:r w:rsidRPr="00354F7F">
              <w:rPr>
                <w:sz w:val="20"/>
                <w:szCs w:val="20"/>
              </w:rPr>
              <w:t xml:space="preserve">315,10 </w:t>
            </w:r>
          </w:p>
        </w:tc>
        <w:tc>
          <w:tcPr>
            <w:tcW w:w="0" w:type="auto"/>
            <w:shd w:val="clear" w:color="auto" w:fill="auto"/>
          </w:tcPr>
          <w:p w14:paraId="25279D2C" w14:textId="2CCC143D" w:rsidR="00B409A0" w:rsidRPr="00AA2CF3" w:rsidRDefault="00B409A0" w:rsidP="00B409A0">
            <w:pPr>
              <w:jc w:val="center"/>
              <w:rPr>
                <w:color w:val="000000"/>
                <w:sz w:val="20"/>
                <w:szCs w:val="20"/>
              </w:rPr>
            </w:pPr>
            <w:r w:rsidRPr="00354F7F">
              <w:rPr>
                <w:sz w:val="20"/>
                <w:szCs w:val="20"/>
              </w:rPr>
              <w:t xml:space="preserve">930,97 </w:t>
            </w:r>
          </w:p>
        </w:tc>
      </w:tr>
      <w:tr w:rsidR="00B409A0" w:rsidRPr="00AA2CF3" w14:paraId="3BD24D4B" w14:textId="77777777" w:rsidTr="00A5731E">
        <w:trPr>
          <w:cantSplit/>
          <w:trHeight w:val="228"/>
        </w:trPr>
        <w:tc>
          <w:tcPr>
            <w:tcW w:w="0" w:type="auto"/>
            <w:shd w:val="clear" w:color="auto" w:fill="auto"/>
            <w:vAlign w:val="bottom"/>
            <w:hideMark/>
          </w:tcPr>
          <w:p w14:paraId="616D692D" w14:textId="7681C568" w:rsidR="00B409A0" w:rsidRPr="00AA2CF3" w:rsidRDefault="00B409A0" w:rsidP="00B409A0">
            <w:pPr>
              <w:jc w:val="both"/>
              <w:rPr>
                <w:b/>
                <w:color w:val="000000"/>
                <w:sz w:val="20"/>
                <w:szCs w:val="20"/>
              </w:rPr>
            </w:pPr>
            <w:r w:rsidRPr="00AA2CF3">
              <w:rPr>
                <w:b/>
                <w:color w:val="000000"/>
                <w:sz w:val="20"/>
                <w:szCs w:val="20"/>
              </w:rPr>
              <w:t xml:space="preserve">200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3D68D769" w14:textId="04612D67" w:rsidR="00B409A0" w:rsidRPr="00AA2CF3" w:rsidRDefault="00B409A0" w:rsidP="00B409A0">
            <w:pPr>
              <w:jc w:val="center"/>
              <w:rPr>
                <w:color w:val="000000"/>
                <w:sz w:val="20"/>
                <w:szCs w:val="20"/>
              </w:rPr>
            </w:pPr>
            <w:r w:rsidRPr="00354F7F">
              <w:rPr>
                <w:sz w:val="20"/>
                <w:szCs w:val="20"/>
              </w:rPr>
              <w:t xml:space="preserve">365,23 </w:t>
            </w:r>
          </w:p>
        </w:tc>
        <w:tc>
          <w:tcPr>
            <w:tcW w:w="0" w:type="auto"/>
            <w:shd w:val="clear" w:color="auto" w:fill="auto"/>
          </w:tcPr>
          <w:p w14:paraId="7A1CBED8" w14:textId="647FC046" w:rsidR="00B409A0" w:rsidRPr="00AA2CF3" w:rsidRDefault="00B409A0" w:rsidP="00B409A0">
            <w:pPr>
              <w:jc w:val="center"/>
              <w:rPr>
                <w:color w:val="000000"/>
                <w:sz w:val="20"/>
                <w:szCs w:val="20"/>
              </w:rPr>
            </w:pPr>
            <w:r w:rsidRPr="00354F7F">
              <w:rPr>
                <w:sz w:val="20"/>
                <w:szCs w:val="20"/>
              </w:rPr>
              <w:t xml:space="preserve">1.002,58 </w:t>
            </w:r>
          </w:p>
        </w:tc>
      </w:tr>
      <w:tr w:rsidR="00B409A0" w:rsidRPr="00AA2CF3" w14:paraId="185F8833" w14:textId="77777777" w:rsidTr="00A5731E">
        <w:trPr>
          <w:cantSplit/>
          <w:trHeight w:val="228"/>
        </w:trPr>
        <w:tc>
          <w:tcPr>
            <w:tcW w:w="0" w:type="auto"/>
            <w:shd w:val="clear" w:color="auto" w:fill="auto"/>
            <w:vAlign w:val="bottom"/>
            <w:hideMark/>
          </w:tcPr>
          <w:p w14:paraId="0DEC1496" w14:textId="64B72AA6" w:rsidR="00B409A0" w:rsidRPr="00AA2CF3" w:rsidRDefault="00B409A0" w:rsidP="00B409A0">
            <w:pPr>
              <w:jc w:val="both"/>
              <w:rPr>
                <w:b/>
                <w:color w:val="000000"/>
                <w:sz w:val="20"/>
                <w:szCs w:val="20"/>
              </w:rPr>
            </w:pPr>
            <w:r w:rsidRPr="00AA2CF3">
              <w:rPr>
                <w:b/>
                <w:color w:val="000000"/>
                <w:sz w:val="20"/>
                <w:szCs w:val="20"/>
              </w:rPr>
              <w:t xml:space="preserve">300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34DE65E8" w14:textId="360F5F49" w:rsidR="00B409A0" w:rsidRPr="00AA2CF3" w:rsidRDefault="00B409A0" w:rsidP="00B409A0">
            <w:pPr>
              <w:jc w:val="center"/>
              <w:rPr>
                <w:color w:val="000000"/>
                <w:sz w:val="20"/>
                <w:szCs w:val="20"/>
              </w:rPr>
            </w:pPr>
            <w:r w:rsidRPr="00354F7F">
              <w:rPr>
                <w:sz w:val="20"/>
                <w:szCs w:val="20"/>
              </w:rPr>
              <w:t xml:space="preserve">415,36 </w:t>
            </w:r>
          </w:p>
        </w:tc>
        <w:tc>
          <w:tcPr>
            <w:tcW w:w="0" w:type="auto"/>
            <w:shd w:val="clear" w:color="auto" w:fill="auto"/>
          </w:tcPr>
          <w:p w14:paraId="52F83D96" w14:textId="25ECDFBC" w:rsidR="00B409A0" w:rsidRPr="00AA2CF3" w:rsidRDefault="00B409A0" w:rsidP="00B409A0">
            <w:pPr>
              <w:jc w:val="center"/>
              <w:rPr>
                <w:color w:val="000000"/>
                <w:sz w:val="20"/>
                <w:szCs w:val="20"/>
              </w:rPr>
            </w:pPr>
            <w:r w:rsidRPr="00354F7F">
              <w:rPr>
                <w:sz w:val="20"/>
                <w:szCs w:val="20"/>
              </w:rPr>
              <w:t xml:space="preserve">1.074,20 </w:t>
            </w:r>
          </w:p>
        </w:tc>
      </w:tr>
      <w:tr w:rsidR="00B409A0" w:rsidRPr="00AA2CF3" w14:paraId="7FF0D098" w14:textId="77777777" w:rsidTr="00A5731E">
        <w:trPr>
          <w:cantSplit/>
          <w:trHeight w:val="228"/>
        </w:trPr>
        <w:tc>
          <w:tcPr>
            <w:tcW w:w="0" w:type="auto"/>
            <w:shd w:val="clear" w:color="auto" w:fill="auto"/>
            <w:vAlign w:val="bottom"/>
            <w:hideMark/>
          </w:tcPr>
          <w:p w14:paraId="23F8C4CD" w14:textId="16816C27" w:rsidR="00B409A0" w:rsidRPr="00AA2CF3" w:rsidRDefault="00B409A0" w:rsidP="00B409A0">
            <w:pPr>
              <w:jc w:val="both"/>
              <w:rPr>
                <w:b/>
                <w:color w:val="000000"/>
                <w:sz w:val="20"/>
                <w:szCs w:val="20"/>
              </w:rPr>
            </w:pPr>
            <w:r w:rsidRPr="00AA2CF3">
              <w:rPr>
                <w:b/>
                <w:color w:val="000000"/>
                <w:sz w:val="20"/>
                <w:szCs w:val="20"/>
              </w:rPr>
              <w:t xml:space="preserve">400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19A2AFC3" w14:textId="7D429D98" w:rsidR="00B409A0" w:rsidRPr="00AA2CF3" w:rsidRDefault="00B409A0" w:rsidP="00B409A0">
            <w:pPr>
              <w:jc w:val="center"/>
              <w:rPr>
                <w:color w:val="000000"/>
                <w:sz w:val="20"/>
                <w:szCs w:val="20"/>
              </w:rPr>
            </w:pPr>
            <w:r w:rsidRPr="00354F7F">
              <w:rPr>
                <w:sz w:val="20"/>
                <w:szCs w:val="20"/>
              </w:rPr>
              <w:t xml:space="preserve">465,49 </w:t>
            </w:r>
          </w:p>
        </w:tc>
        <w:tc>
          <w:tcPr>
            <w:tcW w:w="0" w:type="auto"/>
            <w:shd w:val="clear" w:color="auto" w:fill="auto"/>
          </w:tcPr>
          <w:p w14:paraId="113D83AA" w14:textId="6FA61EF2" w:rsidR="00B409A0" w:rsidRPr="00AA2CF3" w:rsidRDefault="00B409A0" w:rsidP="00B409A0">
            <w:pPr>
              <w:jc w:val="center"/>
              <w:rPr>
                <w:color w:val="000000"/>
                <w:sz w:val="20"/>
                <w:szCs w:val="20"/>
              </w:rPr>
            </w:pPr>
            <w:r w:rsidRPr="00354F7F">
              <w:rPr>
                <w:sz w:val="20"/>
                <w:szCs w:val="20"/>
              </w:rPr>
              <w:t xml:space="preserve">1.145,81 </w:t>
            </w:r>
          </w:p>
        </w:tc>
      </w:tr>
      <w:tr w:rsidR="00B409A0" w:rsidRPr="00AA2CF3" w14:paraId="6C49E174" w14:textId="77777777" w:rsidTr="00A5731E">
        <w:trPr>
          <w:cantSplit/>
          <w:trHeight w:val="228"/>
        </w:trPr>
        <w:tc>
          <w:tcPr>
            <w:tcW w:w="0" w:type="auto"/>
            <w:shd w:val="clear" w:color="auto" w:fill="auto"/>
            <w:vAlign w:val="bottom"/>
            <w:hideMark/>
          </w:tcPr>
          <w:p w14:paraId="547F4E21" w14:textId="7A5521A5" w:rsidR="00B409A0" w:rsidRPr="00AA2CF3" w:rsidRDefault="00B409A0" w:rsidP="00B409A0">
            <w:pPr>
              <w:jc w:val="both"/>
              <w:rPr>
                <w:b/>
                <w:color w:val="000000"/>
                <w:sz w:val="20"/>
                <w:szCs w:val="20"/>
              </w:rPr>
            </w:pPr>
            <w:r w:rsidRPr="00AA2CF3">
              <w:rPr>
                <w:b/>
                <w:color w:val="000000"/>
                <w:sz w:val="20"/>
                <w:szCs w:val="20"/>
              </w:rPr>
              <w:t xml:space="preserve">500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32E52C05" w14:textId="147790B5" w:rsidR="00B409A0" w:rsidRPr="00AA2CF3" w:rsidRDefault="00B409A0" w:rsidP="00B409A0">
            <w:pPr>
              <w:jc w:val="center"/>
              <w:rPr>
                <w:color w:val="000000"/>
                <w:sz w:val="20"/>
                <w:szCs w:val="20"/>
              </w:rPr>
            </w:pPr>
            <w:r w:rsidRPr="00354F7F">
              <w:rPr>
                <w:sz w:val="20"/>
                <w:szCs w:val="20"/>
              </w:rPr>
              <w:t xml:space="preserve">515,61 </w:t>
            </w:r>
          </w:p>
        </w:tc>
        <w:tc>
          <w:tcPr>
            <w:tcW w:w="0" w:type="auto"/>
            <w:shd w:val="clear" w:color="auto" w:fill="auto"/>
          </w:tcPr>
          <w:p w14:paraId="1CD6821A" w14:textId="2CD254C8" w:rsidR="00B409A0" w:rsidRPr="00AA2CF3" w:rsidRDefault="00B409A0" w:rsidP="00B409A0">
            <w:pPr>
              <w:jc w:val="center"/>
              <w:rPr>
                <w:color w:val="000000"/>
                <w:sz w:val="20"/>
                <w:szCs w:val="20"/>
              </w:rPr>
            </w:pPr>
            <w:r w:rsidRPr="00354F7F">
              <w:rPr>
                <w:sz w:val="20"/>
                <w:szCs w:val="20"/>
              </w:rPr>
              <w:t xml:space="preserve">1.199,52 </w:t>
            </w:r>
          </w:p>
        </w:tc>
      </w:tr>
      <w:tr w:rsidR="00B409A0" w:rsidRPr="00AA2CF3" w14:paraId="35D9AAF5" w14:textId="77777777" w:rsidTr="00A5731E">
        <w:trPr>
          <w:cantSplit/>
          <w:trHeight w:val="228"/>
        </w:trPr>
        <w:tc>
          <w:tcPr>
            <w:tcW w:w="0" w:type="auto"/>
            <w:shd w:val="clear" w:color="auto" w:fill="auto"/>
            <w:vAlign w:val="bottom"/>
            <w:hideMark/>
          </w:tcPr>
          <w:p w14:paraId="695B2051" w14:textId="7A04F7AD" w:rsidR="00B409A0" w:rsidRPr="00AA2CF3" w:rsidRDefault="00B409A0" w:rsidP="00B409A0">
            <w:pPr>
              <w:jc w:val="both"/>
              <w:rPr>
                <w:b/>
                <w:color w:val="000000"/>
                <w:sz w:val="20"/>
                <w:szCs w:val="20"/>
              </w:rPr>
            </w:pPr>
            <w:r w:rsidRPr="00AA2CF3">
              <w:rPr>
                <w:b/>
                <w:color w:val="000000"/>
                <w:sz w:val="20"/>
                <w:szCs w:val="20"/>
              </w:rPr>
              <w:t xml:space="preserve">600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67F3A2F5" w14:textId="7FF2746E" w:rsidR="00B409A0" w:rsidRPr="00AA2CF3" w:rsidRDefault="00B409A0" w:rsidP="00B409A0">
            <w:pPr>
              <w:jc w:val="center"/>
              <w:rPr>
                <w:color w:val="000000"/>
                <w:sz w:val="20"/>
                <w:szCs w:val="20"/>
              </w:rPr>
            </w:pPr>
            <w:r w:rsidRPr="00354F7F">
              <w:rPr>
                <w:sz w:val="20"/>
                <w:szCs w:val="20"/>
              </w:rPr>
              <w:t xml:space="preserve">565,74 </w:t>
            </w:r>
          </w:p>
        </w:tc>
        <w:tc>
          <w:tcPr>
            <w:tcW w:w="0" w:type="auto"/>
            <w:shd w:val="clear" w:color="auto" w:fill="auto"/>
          </w:tcPr>
          <w:p w14:paraId="08BF818D" w14:textId="55A5636A" w:rsidR="00B409A0" w:rsidRPr="00AA2CF3" w:rsidRDefault="00B409A0" w:rsidP="00B409A0">
            <w:pPr>
              <w:jc w:val="center"/>
              <w:rPr>
                <w:color w:val="000000"/>
                <w:sz w:val="20"/>
                <w:szCs w:val="20"/>
              </w:rPr>
            </w:pPr>
            <w:r w:rsidRPr="00354F7F">
              <w:rPr>
                <w:sz w:val="20"/>
                <w:szCs w:val="20"/>
              </w:rPr>
              <w:t xml:space="preserve">1.253,23 </w:t>
            </w:r>
          </w:p>
        </w:tc>
      </w:tr>
      <w:tr w:rsidR="00B409A0" w:rsidRPr="00AA2CF3" w14:paraId="30E48F7F" w14:textId="77777777" w:rsidTr="00A5731E">
        <w:trPr>
          <w:cantSplit/>
          <w:trHeight w:val="228"/>
        </w:trPr>
        <w:tc>
          <w:tcPr>
            <w:tcW w:w="0" w:type="auto"/>
            <w:shd w:val="clear" w:color="auto" w:fill="auto"/>
            <w:vAlign w:val="bottom"/>
            <w:hideMark/>
          </w:tcPr>
          <w:p w14:paraId="7A803D56" w14:textId="71EDA643" w:rsidR="00B409A0" w:rsidRPr="00AA2CF3" w:rsidRDefault="00B409A0" w:rsidP="00B409A0">
            <w:pPr>
              <w:jc w:val="both"/>
              <w:rPr>
                <w:b/>
                <w:color w:val="000000"/>
                <w:sz w:val="20"/>
                <w:szCs w:val="20"/>
              </w:rPr>
            </w:pPr>
            <w:r w:rsidRPr="00AA2CF3">
              <w:rPr>
                <w:b/>
                <w:color w:val="000000"/>
                <w:sz w:val="20"/>
                <w:szCs w:val="20"/>
              </w:rPr>
              <w:t xml:space="preserve">700 </w:t>
            </w:r>
            <w:proofErr w:type="spellStart"/>
            <w:r w:rsidRPr="00AA2CF3">
              <w:rPr>
                <w:b/>
                <w:color w:val="000000"/>
                <w:sz w:val="20"/>
                <w:szCs w:val="20"/>
              </w:rPr>
              <w:t>Mbit</w:t>
            </w:r>
            <w:proofErr w:type="spellEnd"/>
            <w:r w:rsidRPr="00AA2CF3">
              <w:rPr>
                <w:b/>
                <w:color w:val="000000"/>
                <w:sz w:val="20"/>
                <w:szCs w:val="20"/>
              </w:rPr>
              <w:t>/s</w:t>
            </w:r>
          </w:p>
        </w:tc>
        <w:tc>
          <w:tcPr>
            <w:tcW w:w="0" w:type="auto"/>
            <w:shd w:val="clear" w:color="auto" w:fill="auto"/>
          </w:tcPr>
          <w:p w14:paraId="24BDFF42" w14:textId="1FFEF436" w:rsidR="00B409A0" w:rsidRPr="00AA2CF3" w:rsidRDefault="00B409A0" w:rsidP="00B409A0">
            <w:pPr>
              <w:jc w:val="center"/>
              <w:rPr>
                <w:color w:val="000000"/>
                <w:sz w:val="20"/>
                <w:szCs w:val="20"/>
              </w:rPr>
            </w:pPr>
            <w:r w:rsidRPr="00354F7F">
              <w:rPr>
                <w:sz w:val="20"/>
                <w:szCs w:val="20"/>
              </w:rPr>
              <w:t xml:space="preserve">615,87 </w:t>
            </w:r>
          </w:p>
        </w:tc>
        <w:tc>
          <w:tcPr>
            <w:tcW w:w="0" w:type="auto"/>
            <w:shd w:val="clear" w:color="auto" w:fill="auto"/>
          </w:tcPr>
          <w:p w14:paraId="27F659ED" w14:textId="7130ADED" w:rsidR="00B409A0" w:rsidRPr="00AA2CF3" w:rsidRDefault="00B409A0" w:rsidP="00B409A0">
            <w:pPr>
              <w:jc w:val="center"/>
              <w:rPr>
                <w:color w:val="000000"/>
                <w:sz w:val="20"/>
                <w:szCs w:val="20"/>
              </w:rPr>
            </w:pPr>
            <w:r w:rsidRPr="00354F7F">
              <w:rPr>
                <w:sz w:val="20"/>
                <w:szCs w:val="20"/>
              </w:rPr>
              <w:t xml:space="preserve">1.289,04 </w:t>
            </w:r>
          </w:p>
        </w:tc>
      </w:tr>
      <w:tr w:rsidR="00B409A0" w:rsidRPr="00AA2CF3" w14:paraId="25DB071B" w14:textId="77777777" w:rsidTr="00A5731E">
        <w:trPr>
          <w:cantSplit/>
          <w:trHeight w:val="228"/>
        </w:trPr>
        <w:tc>
          <w:tcPr>
            <w:tcW w:w="0" w:type="auto"/>
            <w:shd w:val="clear" w:color="auto" w:fill="auto"/>
            <w:vAlign w:val="bottom"/>
            <w:hideMark/>
          </w:tcPr>
          <w:p w14:paraId="4B61D008" w14:textId="0EC0217D" w:rsidR="00B409A0" w:rsidRPr="00AA2CF3" w:rsidRDefault="00B409A0" w:rsidP="00B409A0">
            <w:pPr>
              <w:jc w:val="both"/>
              <w:rPr>
                <w:b/>
                <w:color w:val="000000"/>
                <w:sz w:val="20"/>
                <w:szCs w:val="20"/>
              </w:rPr>
            </w:pPr>
            <w:r w:rsidRPr="00AA2CF3">
              <w:rPr>
                <w:b/>
                <w:color w:val="000000"/>
                <w:sz w:val="20"/>
                <w:szCs w:val="20"/>
              </w:rPr>
              <w:t xml:space="preserve">1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tcPr>
          <w:p w14:paraId="02769508" w14:textId="2BD438C2" w:rsidR="00B409A0" w:rsidRPr="00AA2CF3" w:rsidRDefault="00B409A0" w:rsidP="00B409A0">
            <w:pPr>
              <w:jc w:val="center"/>
              <w:rPr>
                <w:color w:val="000000"/>
                <w:sz w:val="20"/>
                <w:szCs w:val="20"/>
              </w:rPr>
            </w:pPr>
            <w:r w:rsidRPr="00354F7F">
              <w:rPr>
                <w:sz w:val="20"/>
                <w:szCs w:val="20"/>
              </w:rPr>
              <w:t xml:space="preserve">766,26 </w:t>
            </w:r>
          </w:p>
        </w:tc>
        <w:tc>
          <w:tcPr>
            <w:tcW w:w="0" w:type="auto"/>
            <w:shd w:val="clear" w:color="auto" w:fill="auto"/>
          </w:tcPr>
          <w:p w14:paraId="1A400A62" w14:textId="1153A91A" w:rsidR="00B409A0" w:rsidRPr="00AA2CF3" w:rsidRDefault="00B409A0" w:rsidP="00B409A0">
            <w:pPr>
              <w:jc w:val="center"/>
              <w:rPr>
                <w:color w:val="000000"/>
                <w:sz w:val="20"/>
                <w:szCs w:val="20"/>
              </w:rPr>
            </w:pPr>
            <w:r w:rsidRPr="00354F7F">
              <w:rPr>
                <w:sz w:val="20"/>
                <w:szCs w:val="20"/>
              </w:rPr>
              <w:t xml:space="preserve">1.396,46 </w:t>
            </w:r>
          </w:p>
        </w:tc>
      </w:tr>
      <w:tr w:rsidR="00B409A0" w:rsidRPr="00AA2CF3" w14:paraId="5B29653D" w14:textId="77777777" w:rsidTr="00A5731E">
        <w:trPr>
          <w:cantSplit/>
          <w:trHeight w:val="228"/>
        </w:trPr>
        <w:tc>
          <w:tcPr>
            <w:tcW w:w="0" w:type="auto"/>
            <w:shd w:val="clear" w:color="auto" w:fill="auto"/>
            <w:vAlign w:val="bottom"/>
            <w:hideMark/>
          </w:tcPr>
          <w:p w14:paraId="5EAC5572" w14:textId="5C2AD92E" w:rsidR="00B409A0" w:rsidRPr="00AA2CF3" w:rsidRDefault="00B409A0" w:rsidP="00B409A0">
            <w:pPr>
              <w:jc w:val="both"/>
              <w:rPr>
                <w:b/>
                <w:color w:val="000000"/>
                <w:sz w:val="20"/>
                <w:szCs w:val="20"/>
              </w:rPr>
            </w:pPr>
            <w:r w:rsidRPr="00AA2CF3">
              <w:rPr>
                <w:b/>
                <w:color w:val="000000"/>
                <w:sz w:val="20"/>
                <w:szCs w:val="20"/>
              </w:rPr>
              <w:t xml:space="preserve">2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tcPr>
          <w:p w14:paraId="1456F0ED" w14:textId="49FEAFFE" w:rsidR="00B409A0" w:rsidRPr="00AA2CF3" w:rsidRDefault="00B409A0" w:rsidP="00B409A0">
            <w:pPr>
              <w:jc w:val="center"/>
              <w:rPr>
                <w:color w:val="000000"/>
                <w:sz w:val="20"/>
                <w:szCs w:val="20"/>
              </w:rPr>
            </w:pPr>
            <w:r w:rsidRPr="00354F7F">
              <w:rPr>
                <w:sz w:val="20"/>
                <w:szCs w:val="20"/>
              </w:rPr>
              <w:t xml:space="preserve">1.038,39 </w:t>
            </w:r>
          </w:p>
        </w:tc>
        <w:tc>
          <w:tcPr>
            <w:tcW w:w="0" w:type="auto"/>
            <w:shd w:val="clear" w:color="auto" w:fill="auto"/>
          </w:tcPr>
          <w:p w14:paraId="666566E6" w14:textId="3D8A86CB" w:rsidR="00B409A0" w:rsidRPr="00AA2CF3" w:rsidRDefault="00B409A0" w:rsidP="00B409A0">
            <w:pPr>
              <w:jc w:val="center"/>
              <w:rPr>
                <w:color w:val="000000"/>
                <w:sz w:val="20"/>
                <w:szCs w:val="20"/>
              </w:rPr>
            </w:pPr>
            <w:r w:rsidRPr="00354F7F">
              <w:rPr>
                <w:sz w:val="20"/>
                <w:szCs w:val="20"/>
              </w:rPr>
              <w:t xml:space="preserve">1.682,91 </w:t>
            </w:r>
          </w:p>
        </w:tc>
      </w:tr>
      <w:tr w:rsidR="00B409A0" w:rsidRPr="00AA2CF3" w14:paraId="4E9E71F0" w14:textId="77777777" w:rsidTr="00A5731E">
        <w:trPr>
          <w:cantSplit/>
          <w:trHeight w:val="228"/>
        </w:trPr>
        <w:tc>
          <w:tcPr>
            <w:tcW w:w="0" w:type="auto"/>
            <w:shd w:val="clear" w:color="auto" w:fill="auto"/>
            <w:vAlign w:val="bottom"/>
            <w:hideMark/>
          </w:tcPr>
          <w:p w14:paraId="5E1DAD46" w14:textId="74ED68A1" w:rsidR="00B409A0" w:rsidRPr="00AA2CF3" w:rsidRDefault="00B409A0" w:rsidP="00B409A0">
            <w:pPr>
              <w:jc w:val="both"/>
              <w:rPr>
                <w:b/>
                <w:color w:val="000000"/>
                <w:sz w:val="20"/>
                <w:szCs w:val="20"/>
              </w:rPr>
            </w:pPr>
            <w:r w:rsidRPr="00AA2CF3">
              <w:rPr>
                <w:b/>
                <w:color w:val="000000"/>
                <w:sz w:val="20"/>
                <w:szCs w:val="20"/>
              </w:rPr>
              <w:t xml:space="preserve">2,5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tcPr>
          <w:p w14:paraId="338D47A6" w14:textId="258A2BF3" w:rsidR="00B409A0" w:rsidRPr="00AA2CF3" w:rsidRDefault="00B409A0" w:rsidP="00B409A0">
            <w:pPr>
              <w:jc w:val="center"/>
              <w:rPr>
                <w:color w:val="000000"/>
                <w:sz w:val="20"/>
                <w:szCs w:val="20"/>
              </w:rPr>
            </w:pPr>
            <w:r w:rsidRPr="00354F7F">
              <w:rPr>
                <w:sz w:val="20"/>
                <w:szCs w:val="20"/>
              </w:rPr>
              <w:t xml:space="preserve">1.253,23 </w:t>
            </w:r>
          </w:p>
        </w:tc>
        <w:tc>
          <w:tcPr>
            <w:tcW w:w="0" w:type="auto"/>
            <w:shd w:val="clear" w:color="auto" w:fill="auto"/>
          </w:tcPr>
          <w:p w14:paraId="4E027063" w14:textId="56D7A64B" w:rsidR="00B409A0" w:rsidRPr="00AA2CF3" w:rsidRDefault="00B409A0" w:rsidP="00B409A0">
            <w:pPr>
              <w:jc w:val="center"/>
              <w:rPr>
                <w:color w:val="000000"/>
                <w:sz w:val="20"/>
                <w:szCs w:val="20"/>
              </w:rPr>
            </w:pPr>
            <w:r w:rsidRPr="00354F7F">
              <w:rPr>
                <w:sz w:val="20"/>
                <w:szCs w:val="20"/>
              </w:rPr>
              <w:t xml:space="preserve">1.947,88 </w:t>
            </w:r>
          </w:p>
        </w:tc>
      </w:tr>
      <w:tr w:rsidR="00B409A0" w:rsidRPr="00AA2CF3" w14:paraId="7CF7FF2C" w14:textId="77777777" w:rsidTr="00A5731E">
        <w:trPr>
          <w:cantSplit/>
          <w:trHeight w:val="228"/>
        </w:trPr>
        <w:tc>
          <w:tcPr>
            <w:tcW w:w="0" w:type="auto"/>
            <w:shd w:val="clear" w:color="auto" w:fill="auto"/>
            <w:vAlign w:val="bottom"/>
            <w:hideMark/>
          </w:tcPr>
          <w:p w14:paraId="2F85D436" w14:textId="459B28D8" w:rsidR="00B409A0" w:rsidRPr="00AA2CF3" w:rsidRDefault="00B409A0" w:rsidP="00B409A0">
            <w:pPr>
              <w:jc w:val="both"/>
              <w:rPr>
                <w:b/>
                <w:color w:val="000000"/>
                <w:sz w:val="20"/>
                <w:szCs w:val="20"/>
              </w:rPr>
            </w:pPr>
            <w:r w:rsidRPr="00AA2CF3">
              <w:rPr>
                <w:b/>
                <w:color w:val="000000"/>
                <w:sz w:val="20"/>
                <w:szCs w:val="20"/>
              </w:rPr>
              <w:t xml:space="preserve">3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tcPr>
          <w:p w14:paraId="3C2AF528" w14:textId="3D137E28" w:rsidR="00B409A0" w:rsidRPr="00AA2CF3" w:rsidRDefault="00B409A0" w:rsidP="00B409A0">
            <w:pPr>
              <w:jc w:val="center"/>
              <w:rPr>
                <w:color w:val="000000"/>
                <w:sz w:val="20"/>
                <w:szCs w:val="20"/>
              </w:rPr>
            </w:pPr>
            <w:r w:rsidRPr="00354F7F">
              <w:rPr>
                <w:sz w:val="20"/>
                <w:szCs w:val="20"/>
              </w:rPr>
              <w:t xml:space="preserve">1.396,46 </w:t>
            </w:r>
          </w:p>
        </w:tc>
        <w:tc>
          <w:tcPr>
            <w:tcW w:w="0" w:type="auto"/>
            <w:shd w:val="clear" w:color="auto" w:fill="auto"/>
          </w:tcPr>
          <w:p w14:paraId="570BDBB1" w14:textId="147D5509" w:rsidR="00B409A0" w:rsidRPr="00AA2CF3" w:rsidRDefault="00B409A0" w:rsidP="00B409A0">
            <w:pPr>
              <w:jc w:val="center"/>
              <w:rPr>
                <w:color w:val="000000"/>
                <w:sz w:val="20"/>
                <w:szCs w:val="20"/>
              </w:rPr>
            </w:pPr>
            <w:r w:rsidRPr="00354F7F">
              <w:rPr>
                <w:sz w:val="20"/>
                <w:szCs w:val="20"/>
              </w:rPr>
              <w:t xml:space="preserve">2.066,04 </w:t>
            </w:r>
          </w:p>
        </w:tc>
      </w:tr>
      <w:tr w:rsidR="00B409A0" w:rsidRPr="00AA2CF3" w14:paraId="48EA100E" w14:textId="77777777" w:rsidTr="00A5731E">
        <w:trPr>
          <w:cantSplit/>
          <w:trHeight w:val="228"/>
        </w:trPr>
        <w:tc>
          <w:tcPr>
            <w:tcW w:w="0" w:type="auto"/>
            <w:shd w:val="clear" w:color="auto" w:fill="auto"/>
            <w:vAlign w:val="bottom"/>
            <w:hideMark/>
          </w:tcPr>
          <w:p w14:paraId="51052E13" w14:textId="0FC6F7F5" w:rsidR="00B409A0" w:rsidRPr="00AA2CF3" w:rsidRDefault="00B409A0" w:rsidP="00B409A0">
            <w:pPr>
              <w:jc w:val="both"/>
              <w:rPr>
                <w:b/>
                <w:color w:val="000000"/>
                <w:sz w:val="20"/>
                <w:szCs w:val="20"/>
              </w:rPr>
            </w:pPr>
            <w:r w:rsidRPr="00AA2CF3">
              <w:rPr>
                <w:b/>
                <w:color w:val="000000"/>
                <w:sz w:val="20"/>
                <w:szCs w:val="20"/>
              </w:rPr>
              <w:t xml:space="preserve">4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tcPr>
          <w:p w14:paraId="4EC568BE" w14:textId="6216F4B7" w:rsidR="00B409A0" w:rsidRPr="00AA2CF3" w:rsidRDefault="00B409A0" w:rsidP="00B409A0">
            <w:pPr>
              <w:jc w:val="center"/>
              <w:rPr>
                <w:color w:val="000000"/>
                <w:sz w:val="20"/>
                <w:szCs w:val="20"/>
              </w:rPr>
            </w:pPr>
            <w:r w:rsidRPr="00354F7F">
              <w:rPr>
                <w:sz w:val="20"/>
                <w:szCs w:val="20"/>
              </w:rPr>
              <w:t xml:space="preserve">1.611,30 </w:t>
            </w:r>
          </w:p>
        </w:tc>
        <w:tc>
          <w:tcPr>
            <w:tcW w:w="0" w:type="auto"/>
            <w:shd w:val="clear" w:color="auto" w:fill="auto"/>
          </w:tcPr>
          <w:p w14:paraId="065012B3" w14:textId="79C5E9BA" w:rsidR="00B409A0" w:rsidRPr="00AA2CF3" w:rsidRDefault="00B409A0" w:rsidP="00B409A0">
            <w:pPr>
              <w:jc w:val="center"/>
              <w:rPr>
                <w:color w:val="000000"/>
                <w:sz w:val="20"/>
                <w:szCs w:val="20"/>
              </w:rPr>
            </w:pPr>
            <w:r w:rsidRPr="00354F7F">
              <w:rPr>
                <w:sz w:val="20"/>
                <w:szCs w:val="20"/>
              </w:rPr>
              <w:t xml:space="preserve">2.220,01 </w:t>
            </w:r>
          </w:p>
        </w:tc>
      </w:tr>
      <w:tr w:rsidR="00B409A0" w:rsidRPr="00AA2CF3" w14:paraId="14EAA2CE" w14:textId="77777777" w:rsidTr="00A5731E">
        <w:trPr>
          <w:cantSplit/>
          <w:trHeight w:val="228"/>
        </w:trPr>
        <w:tc>
          <w:tcPr>
            <w:tcW w:w="0" w:type="auto"/>
            <w:shd w:val="clear" w:color="auto" w:fill="auto"/>
            <w:vAlign w:val="bottom"/>
            <w:hideMark/>
          </w:tcPr>
          <w:p w14:paraId="5676B74F" w14:textId="1AA33063" w:rsidR="00B409A0" w:rsidRPr="00AA2CF3" w:rsidRDefault="00B409A0" w:rsidP="00B409A0">
            <w:pPr>
              <w:jc w:val="both"/>
              <w:rPr>
                <w:b/>
                <w:color w:val="000000"/>
                <w:sz w:val="20"/>
                <w:szCs w:val="20"/>
              </w:rPr>
            </w:pPr>
            <w:r w:rsidRPr="00AA2CF3">
              <w:rPr>
                <w:b/>
                <w:color w:val="000000"/>
                <w:sz w:val="20"/>
                <w:szCs w:val="20"/>
              </w:rPr>
              <w:t xml:space="preserve">6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tcPr>
          <w:p w14:paraId="236343D1" w14:textId="3F920F63" w:rsidR="00B409A0" w:rsidRPr="00AA2CF3" w:rsidRDefault="00B409A0" w:rsidP="00B409A0">
            <w:pPr>
              <w:jc w:val="center"/>
              <w:rPr>
                <w:color w:val="000000"/>
                <w:sz w:val="20"/>
                <w:szCs w:val="20"/>
              </w:rPr>
            </w:pPr>
            <w:r w:rsidRPr="00354F7F">
              <w:rPr>
                <w:sz w:val="20"/>
                <w:szCs w:val="20"/>
              </w:rPr>
              <w:t xml:space="preserve">1.826,14 </w:t>
            </w:r>
          </w:p>
        </w:tc>
        <w:tc>
          <w:tcPr>
            <w:tcW w:w="0" w:type="auto"/>
            <w:shd w:val="clear" w:color="auto" w:fill="auto"/>
          </w:tcPr>
          <w:p w14:paraId="322D74E7" w14:textId="7E5FC834" w:rsidR="00B409A0" w:rsidRPr="00AA2CF3" w:rsidRDefault="00B409A0" w:rsidP="00B409A0">
            <w:pPr>
              <w:jc w:val="center"/>
              <w:rPr>
                <w:color w:val="000000"/>
                <w:sz w:val="20"/>
                <w:szCs w:val="20"/>
              </w:rPr>
            </w:pPr>
            <w:r w:rsidRPr="00354F7F">
              <w:rPr>
                <w:sz w:val="20"/>
                <w:szCs w:val="20"/>
              </w:rPr>
              <w:t xml:space="preserve">2.434,85 </w:t>
            </w:r>
          </w:p>
        </w:tc>
      </w:tr>
      <w:tr w:rsidR="00B409A0" w:rsidRPr="00AA2CF3" w14:paraId="10D79AEB" w14:textId="77777777" w:rsidTr="00A5731E">
        <w:trPr>
          <w:cantSplit/>
          <w:trHeight w:val="240"/>
        </w:trPr>
        <w:tc>
          <w:tcPr>
            <w:tcW w:w="0" w:type="auto"/>
            <w:shd w:val="clear" w:color="auto" w:fill="auto"/>
            <w:vAlign w:val="bottom"/>
            <w:hideMark/>
          </w:tcPr>
          <w:p w14:paraId="087466FF" w14:textId="2F2EF662" w:rsidR="00B409A0" w:rsidRPr="00AA2CF3" w:rsidRDefault="00B409A0" w:rsidP="00B409A0">
            <w:pPr>
              <w:jc w:val="both"/>
              <w:rPr>
                <w:b/>
                <w:color w:val="000000"/>
                <w:sz w:val="20"/>
                <w:szCs w:val="20"/>
              </w:rPr>
            </w:pPr>
            <w:r w:rsidRPr="00AA2CF3">
              <w:rPr>
                <w:b/>
                <w:color w:val="000000"/>
                <w:sz w:val="20"/>
                <w:szCs w:val="20"/>
              </w:rPr>
              <w:t xml:space="preserve">10 </w:t>
            </w:r>
            <w:proofErr w:type="spellStart"/>
            <w:r w:rsidRPr="00AA2CF3">
              <w:rPr>
                <w:b/>
                <w:color w:val="000000"/>
                <w:sz w:val="20"/>
                <w:szCs w:val="20"/>
              </w:rPr>
              <w:t>Gbit</w:t>
            </w:r>
            <w:proofErr w:type="spellEnd"/>
            <w:r w:rsidRPr="00AA2CF3">
              <w:rPr>
                <w:b/>
                <w:color w:val="000000"/>
                <w:sz w:val="20"/>
                <w:szCs w:val="20"/>
              </w:rPr>
              <w:t>/s</w:t>
            </w:r>
          </w:p>
        </w:tc>
        <w:tc>
          <w:tcPr>
            <w:tcW w:w="0" w:type="auto"/>
            <w:shd w:val="clear" w:color="auto" w:fill="auto"/>
          </w:tcPr>
          <w:p w14:paraId="749FF3EA" w14:textId="47A4BD41" w:rsidR="00B409A0" w:rsidRPr="00AA2CF3" w:rsidRDefault="00B409A0" w:rsidP="00B409A0">
            <w:pPr>
              <w:jc w:val="center"/>
              <w:rPr>
                <w:color w:val="000000"/>
                <w:sz w:val="20"/>
                <w:szCs w:val="20"/>
              </w:rPr>
            </w:pPr>
            <w:r w:rsidRPr="00354F7F">
              <w:rPr>
                <w:sz w:val="20"/>
                <w:szCs w:val="20"/>
              </w:rPr>
              <w:t xml:space="preserve">2.148,40 </w:t>
            </w:r>
          </w:p>
        </w:tc>
        <w:tc>
          <w:tcPr>
            <w:tcW w:w="0" w:type="auto"/>
            <w:shd w:val="clear" w:color="auto" w:fill="auto"/>
          </w:tcPr>
          <w:p w14:paraId="375D4973" w14:textId="305F0B26" w:rsidR="00B409A0" w:rsidRPr="00AA2CF3" w:rsidRDefault="00B409A0" w:rsidP="00B409A0">
            <w:pPr>
              <w:keepNext/>
              <w:jc w:val="center"/>
              <w:rPr>
                <w:color w:val="000000"/>
                <w:sz w:val="20"/>
                <w:szCs w:val="20"/>
              </w:rPr>
            </w:pPr>
            <w:r w:rsidRPr="00354F7F">
              <w:rPr>
                <w:sz w:val="20"/>
                <w:szCs w:val="20"/>
              </w:rPr>
              <w:t xml:space="preserve">2.696,24 </w:t>
            </w:r>
          </w:p>
        </w:tc>
      </w:tr>
    </w:tbl>
    <w:p w14:paraId="3A5EF08E" w14:textId="77777777" w:rsidR="00E604D4" w:rsidRPr="00AA2CF3" w:rsidRDefault="00E604D4" w:rsidP="00E604D4">
      <w:pPr>
        <w:jc w:val="both"/>
        <w:rPr>
          <w:b/>
        </w:rPr>
      </w:pPr>
    </w:p>
    <w:p w14:paraId="080F87E5" w14:textId="67EF8B88" w:rsidR="00E604D4" w:rsidRPr="00AA2CF3" w:rsidRDefault="00E604D4" w:rsidP="00E604D4">
      <w:pPr>
        <w:keepNext/>
        <w:spacing w:before="120" w:after="60"/>
        <w:jc w:val="both"/>
        <w:outlineLvl w:val="1"/>
        <w:rPr>
          <w:b/>
          <w:bCs/>
          <w:iCs/>
          <w:szCs w:val="28"/>
        </w:rPr>
      </w:pPr>
      <w:bookmarkStart w:id="14" w:name="_Toc62635421"/>
      <w:r w:rsidRPr="00AA2CF3">
        <w:rPr>
          <w:b/>
          <w:bCs/>
          <w:iCs/>
          <w:szCs w:val="28"/>
        </w:rPr>
        <w:t xml:space="preserve">Privitak </w:t>
      </w:r>
      <w:r w:rsidR="007E6A59" w:rsidRPr="00AA2CF3">
        <w:rPr>
          <w:b/>
          <w:bCs/>
          <w:iCs/>
          <w:szCs w:val="28"/>
        </w:rPr>
        <w:t>5</w:t>
      </w:r>
      <w:r w:rsidRPr="00AA2CF3">
        <w:rPr>
          <w:b/>
          <w:bCs/>
          <w:iCs/>
          <w:szCs w:val="28"/>
        </w:rPr>
        <w:t xml:space="preserve"> - Najviše razine mjesečnih naknada za uslugu Mobile </w:t>
      </w:r>
      <w:proofErr w:type="spellStart"/>
      <w:r w:rsidRPr="00AA2CF3">
        <w:rPr>
          <w:b/>
          <w:bCs/>
          <w:iCs/>
          <w:szCs w:val="28"/>
        </w:rPr>
        <w:t>bandwidth</w:t>
      </w:r>
      <w:proofErr w:type="spellEnd"/>
      <w:r w:rsidRPr="00AA2CF3">
        <w:rPr>
          <w:b/>
          <w:bCs/>
          <w:iCs/>
          <w:szCs w:val="28"/>
        </w:rPr>
        <w:t xml:space="preserve"> </w:t>
      </w:r>
      <w:proofErr w:type="spellStart"/>
      <w:r w:rsidRPr="00AA2CF3">
        <w:rPr>
          <w:b/>
          <w:bCs/>
          <w:iCs/>
          <w:szCs w:val="28"/>
        </w:rPr>
        <w:t>backhauling</w:t>
      </w:r>
      <w:bookmarkEnd w:id="14"/>
      <w:proofErr w:type="spellEnd"/>
    </w:p>
    <w:p w14:paraId="0741B772" w14:textId="77777777" w:rsidR="00E604D4" w:rsidRPr="00AA2CF3" w:rsidRDefault="00E604D4" w:rsidP="00E604D4">
      <w:pPr>
        <w:keepNext/>
        <w:jc w:val="both"/>
        <w:rPr>
          <w:i/>
          <w:iCs/>
          <w:color w:val="1F497D" w:themeColor="text2"/>
          <w:sz w:val="18"/>
          <w:szCs w:val="18"/>
        </w:rPr>
      </w:pPr>
    </w:p>
    <w:p w14:paraId="1955C83F" w14:textId="14567B75" w:rsidR="00F33E99" w:rsidRPr="00AA2CF3" w:rsidRDefault="00F33E99" w:rsidP="00DD1CA7">
      <w:pPr>
        <w:pStyle w:val="Caption"/>
        <w:keepNext/>
      </w:pPr>
      <w:r w:rsidRPr="00AA2CF3">
        <w:t xml:space="preserve">Tablica </w:t>
      </w:r>
      <w:r w:rsidR="002579F1">
        <w:fldChar w:fldCharType="begin"/>
      </w:r>
      <w:r w:rsidR="002579F1">
        <w:instrText xml:space="preserve"> SEQ Tablica \* ARABIC </w:instrText>
      </w:r>
      <w:r w:rsidR="002579F1">
        <w:fldChar w:fldCharType="separate"/>
      </w:r>
      <w:r w:rsidR="00D07D6C">
        <w:rPr>
          <w:noProof/>
        </w:rPr>
        <w:t>9</w:t>
      </w:r>
      <w:r w:rsidR="002579F1">
        <w:rPr>
          <w:noProof/>
        </w:rPr>
        <w:fldChar w:fldCharType="end"/>
      </w:r>
      <w:r w:rsidRPr="00AA2CF3">
        <w:t xml:space="preserve">-Najviše razine mjesečnih naknada za središnju priključnu točku usluge Mobile </w:t>
      </w:r>
      <w:proofErr w:type="spellStart"/>
      <w:r w:rsidRPr="00AA2CF3">
        <w:t>bandwidth</w:t>
      </w:r>
      <w:proofErr w:type="spellEnd"/>
      <w:r w:rsidRPr="00AA2CF3">
        <w:t xml:space="preserve"> </w:t>
      </w:r>
      <w:proofErr w:type="spellStart"/>
      <w:r w:rsidRPr="00AA2CF3">
        <w:t>backhauling</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33"/>
        <w:gridCol w:w="4366"/>
      </w:tblGrid>
      <w:tr w:rsidR="00E604D4" w:rsidRPr="00AA2CF3" w14:paraId="7DC12EFD" w14:textId="77777777" w:rsidTr="00A5731E">
        <w:trPr>
          <w:trHeight w:val="225"/>
        </w:trPr>
        <w:tc>
          <w:tcPr>
            <w:tcW w:w="6799" w:type="dxa"/>
            <w:gridSpan w:val="2"/>
            <w:shd w:val="clear" w:color="000000" w:fill="0C2749"/>
            <w:vAlign w:val="center"/>
            <w:hideMark/>
          </w:tcPr>
          <w:p w14:paraId="57269223" w14:textId="77777777" w:rsidR="00E604D4" w:rsidRPr="00AA2CF3" w:rsidRDefault="00E604D4" w:rsidP="00FA3542">
            <w:pPr>
              <w:jc w:val="both"/>
              <w:rPr>
                <w:b/>
                <w:bCs/>
                <w:color w:val="FFFFFF"/>
                <w:sz w:val="20"/>
                <w:szCs w:val="20"/>
              </w:rPr>
            </w:pPr>
            <w:r w:rsidRPr="00AA2CF3">
              <w:rPr>
                <w:b/>
                <w:bCs/>
                <w:color w:val="FFFFFF"/>
                <w:sz w:val="20"/>
                <w:szCs w:val="20"/>
              </w:rPr>
              <w:t xml:space="preserve">Mjesečne naknade za središnju priključnu točku usluge Mobile </w:t>
            </w:r>
            <w:proofErr w:type="spellStart"/>
            <w:r w:rsidRPr="00AA2CF3">
              <w:rPr>
                <w:b/>
                <w:bCs/>
                <w:color w:val="FFFFFF"/>
                <w:sz w:val="20"/>
                <w:szCs w:val="20"/>
              </w:rPr>
              <w:t>bandwidth</w:t>
            </w:r>
            <w:proofErr w:type="spellEnd"/>
            <w:r w:rsidRPr="00AA2CF3">
              <w:rPr>
                <w:b/>
                <w:bCs/>
                <w:color w:val="FFFFFF"/>
                <w:sz w:val="20"/>
                <w:szCs w:val="20"/>
              </w:rPr>
              <w:t xml:space="preserve"> </w:t>
            </w:r>
            <w:proofErr w:type="spellStart"/>
            <w:r w:rsidRPr="00AA2CF3">
              <w:rPr>
                <w:b/>
                <w:bCs/>
                <w:color w:val="FFFFFF"/>
                <w:sz w:val="20"/>
                <w:szCs w:val="20"/>
              </w:rPr>
              <w:t>backhauling</w:t>
            </w:r>
            <w:proofErr w:type="spellEnd"/>
          </w:p>
        </w:tc>
      </w:tr>
      <w:tr w:rsidR="00E604D4" w:rsidRPr="00AA2CF3" w14:paraId="7477DA1B" w14:textId="77777777" w:rsidTr="00A5731E">
        <w:trPr>
          <w:trHeight w:val="696"/>
        </w:trPr>
        <w:tc>
          <w:tcPr>
            <w:tcW w:w="0" w:type="auto"/>
            <w:shd w:val="clear" w:color="000000" w:fill="0C2749"/>
            <w:vAlign w:val="center"/>
            <w:hideMark/>
          </w:tcPr>
          <w:p w14:paraId="77349DC9" w14:textId="77777777" w:rsidR="00E604D4" w:rsidRPr="00AA2CF3" w:rsidRDefault="00E604D4" w:rsidP="00FA3542">
            <w:pPr>
              <w:jc w:val="both"/>
              <w:rPr>
                <w:b/>
                <w:bCs/>
                <w:color w:val="FFFFFF"/>
                <w:sz w:val="20"/>
                <w:szCs w:val="20"/>
              </w:rPr>
            </w:pPr>
            <w:r w:rsidRPr="00AA2CF3">
              <w:rPr>
                <w:b/>
                <w:bCs/>
                <w:color w:val="FFFFFF"/>
                <w:sz w:val="20"/>
                <w:szCs w:val="20"/>
              </w:rPr>
              <w:t>Kapacitet</w:t>
            </w:r>
          </w:p>
        </w:tc>
        <w:tc>
          <w:tcPr>
            <w:tcW w:w="4366" w:type="dxa"/>
            <w:shd w:val="clear" w:color="000000" w:fill="0C2749"/>
            <w:vAlign w:val="center"/>
            <w:hideMark/>
          </w:tcPr>
          <w:p w14:paraId="38962E38" w14:textId="3E516F17" w:rsidR="00E604D4" w:rsidRPr="00AA2CF3" w:rsidRDefault="00E604D4" w:rsidP="00282185">
            <w:pPr>
              <w:jc w:val="center"/>
              <w:rPr>
                <w:b/>
                <w:bCs/>
                <w:color w:val="FFFFFF"/>
                <w:sz w:val="20"/>
                <w:szCs w:val="20"/>
              </w:rPr>
            </w:pPr>
            <w:r w:rsidRPr="00AA2CF3">
              <w:rPr>
                <w:b/>
                <w:bCs/>
                <w:color w:val="FFFFFF"/>
                <w:sz w:val="20"/>
                <w:szCs w:val="20"/>
              </w:rPr>
              <w:t xml:space="preserve">Mjesečna naknada </w:t>
            </w:r>
            <w:r w:rsidR="00282185" w:rsidRPr="00AA2CF3">
              <w:rPr>
                <w:b/>
                <w:bCs/>
                <w:color w:val="FFFFFF"/>
                <w:sz w:val="20"/>
                <w:szCs w:val="20"/>
              </w:rPr>
              <w:t>(</w:t>
            </w:r>
            <w:proofErr w:type="spellStart"/>
            <w:r w:rsidR="00282185" w:rsidRPr="00AA2CF3">
              <w:rPr>
                <w:b/>
                <w:bCs/>
                <w:color w:val="FFFFFF"/>
                <w:sz w:val="20"/>
                <w:szCs w:val="20"/>
              </w:rPr>
              <w:t>EUR</w:t>
            </w:r>
            <w:proofErr w:type="spellEnd"/>
            <w:r w:rsidRPr="00AA2CF3">
              <w:rPr>
                <w:b/>
                <w:bCs/>
                <w:color w:val="FFFFFF"/>
                <w:sz w:val="20"/>
                <w:szCs w:val="20"/>
              </w:rPr>
              <w:t>/mjesečno/središnjoj priključnoj točci</w:t>
            </w:r>
            <w:r w:rsidR="00282185" w:rsidRPr="00AA2CF3">
              <w:rPr>
                <w:b/>
                <w:bCs/>
                <w:color w:val="FFFFFF"/>
                <w:sz w:val="20"/>
                <w:szCs w:val="20"/>
              </w:rPr>
              <w:t>)</w:t>
            </w:r>
          </w:p>
        </w:tc>
      </w:tr>
      <w:tr w:rsidR="00B409A0" w:rsidRPr="00AA2CF3" w14:paraId="4E4F71B2" w14:textId="77777777" w:rsidTr="00A5731E">
        <w:trPr>
          <w:trHeight w:val="225"/>
        </w:trPr>
        <w:tc>
          <w:tcPr>
            <w:tcW w:w="0" w:type="auto"/>
            <w:shd w:val="clear" w:color="auto" w:fill="auto"/>
            <w:vAlign w:val="bottom"/>
            <w:hideMark/>
          </w:tcPr>
          <w:p w14:paraId="34F72DC1" w14:textId="77777777" w:rsidR="00B409A0" w:rsidRPr="00AA2CF3" w:rsidRDefault="00B409A0" w:rsidP="00B409A0">
            <w:pPr>
              <w:jc w:val="both"/>
              <w:rPr>
                <w:b/>
                <w:color w:val="000000"/>
                <w:sz w:val="20"/>
                <w:szCs w:val="20"/>
              </w:rPr>
            </w:pPr>
            <w:r w:rsidRPr="00AA2CF3">
              <w:rPr>
                <w:b/>
                <w:color w:val="000000"/>
                <w:sz w:val="20"/>
                <w:szCs w:val="20"/>
              </w:rPr>
              <w:t xml:space="preserve">150 </w:t>
            </w:r>
            <w:proofErr w:type="spellStart"/>
            <w:r w:rsidRPr="00AA2CF3">
              <w:rPr>
                <w:b/>
                <w:color w:val="000000"/>
                <w:sz w:val="20"/>
                <w:szCs w:val="20"/>
              </w:rPr>
              <w:t>Mbit</w:t>
            </w:r>
            <w:proofErr w:type="spellEnd"/>
            <w:r w:rsidRPr="00AA2CF3">
              <w:rPr>
                <w:b/>
                <w:color w:val="000000"/>
                <w:sz w:val="20"/>
                <w:szCs w:val="20"/>
              </w:rPr>
              <w:t>/s</w:t>
            </w:r>
          </w:p>
        </w:tc>
        <w:tc>
          <w:tcPr>
            <w:tcW w:w="4366" w:type="dxa"/>
            <w:shd w:val="clear" w:color="auto" w:fill="auto"/>
          </w:tcPr>
          <w:p w14:paraId="09A306FB" w14:textId="0A56CB27" w:rsidR="00B409A0" w:rsidRPr="00AA2CF3" w:rsidRDefault="00B409A0" w:rsidP="00B409A0">
            <w:pPr>
              <w:jc w:val="center"/>
              <w:rPr>
                <w:color w:val="000000"/>
                <w:sz w:val="20"/>
                <w:szCs w:val="20"/>
              </w:rPr>
            </w:pPr>
            <w:r w:rsidRPr="00354F7F">
              <w:rPr>
                <w:sz w:val="20"/>
                <w:szCs w:val="20"/>
              </w:rPr>
              <w:t xml:space="preserve">107,42 </w:t>
            </w:r>
          </w:p>
        </w:tc>
      </w:tr>
      <w:tr w:rsidR="00B409A0" w:rsidRPr="00AA2CF3" w14:paraId="0F6789D3" w14:textId="77777777" w:rsidTr="00A5731E">
        <w:trPr>
          <w:trHeight w:val="300"/>
        </w:trPr>
        <w:tc>
          <w:tcPr>
            <w:tcW w:w="0" w:type="auto"/>
            <w:shd w:val="clear" w:color="auto" w:fill="auto"/>
            <w:vAlign w:val="bottom"/>
            <w:hideMark/>
          </w:tcPr>
          <w:p w14:paraId="58C9A170" w14:textId="77777777" w:rsidR="00B409A0" w:rsidRPr="00AA2CF3" w:rsidRDefault="00B409A0" w:rsidP="00B409A0">
            <w:pPr>
              <w:jc w:val="both"/>
              <w:rPr>
                <w:b/>
                <w:color w:val="000000"/>
                <w:sz w:val="20"/>
                <w:szCs w:val="20"/>
              </w:rPr>
            </w:pPr>
            <w:r w:rsidRPr="00AA2CF3">
              <w:rPr>
                <w:b/>
                <w:color w:val="000000"/>
                <w:sz w:val="20"/>
                <w:szCs w:val="20"/>
              </w:rPr>
              <w:t xml:space="preserve">300 </w:t>
            </w:r>
            <w:proofErr w:type="spellStart"/>
            <w:r w:rsidRPr="00AA2CF3">
              <w:rPr>
                <w:b/>
                <w:color w:val="000000"/>
                <w:sz w:val="20"/>
                <w:szCs w:val="20"/>
              </w:rPr>
              <w:t>Mbit</w:t>
            </w:r>
            <w:proofErr w:type="spellEnd"/>
            <w:r w:rsidRPr="00AA2CF3">
              <w:rPr>
                <w:b/>
                <w:color w:val="000000"/>
                <w:sz w:val="20"/>
                <w:szCs w:val="20"/>
              </w:rPr>
              <w:t>/s</w:t>
            </w:r>
          </w:p>
        </w:tc>
        <w:tc>
          <w:tcPr>
            <w:tcW w:w="4366" w:type="dxa"/>
            <w:shd w:val="clear" w:color="auto" w:fill="auto"/>
          </w:tcPr>
          <w:p w14:paraId="4A43357B" w14:textId="5BB30924" w:rsidR="00B409A0" w:rsidRPr="00AA2CF3" w:rsidRDefault="00B409A0" w:rsidP="00B409A0">
            <w:pPr>
              <w:jc w:val="center"/>
              <w:rPr>
                <w:color w:val="000000"/>
                <w:sz w:val="20"/>
                <w:szCs w:val="20"/>
              </w:rPr>
            </w:pPr>
            <w:r w:rsidRPr="00354F7F">
              <w:rPr>
                <w:sz w:val="20"/>
                <w:szCs w:val="20"/>
              </w:rPr>
              <w:t xml:space="preserve">143,22 </w:t>
            </w:r>
          </w:p>
        </w:tc>
      </w:tr>
      <w:tr w:rsidR="00B409A0" w:rsidRPr="00AA2CF3" w14:paraId="3546DC08" w14:textId="77777777" w:rsidTr="00A5731E">
        <w:trPr>
          <w:trHeight w:val="300"/>
        </w:trPr>
        <w:tc>
          <w:tcPr>
            <w:tcW w:w="0" w:type="auto"/>
            <w:shd w:val="clear" w:color="auto" w:fill="auto"/>
            <w:vAlign w:val="bottom"/>
            <w:hideMark/>
          </w:tcPr>
          <w:p w14:paraId="121F2AD6" w14:textId="77777777" w:rsidR="00B409A0" w:rsidRPr="00AA2CF3" w:rsidRDefault="00B409A0" w:rsidP="00B409A0">
            <w:pPr>
              <w:jc w:val="both"/>
              <w:rPr>
                <w:b/>
                <w:color w:val="000000"/>
                <w:sz w:val="20"/>
                <w:szCs w:val="20"/>
              </w:rPr>
            </w:pPr>
            <w:r w:rsidRPr="00AA2CF3">
              <w:rPr>
                <w:b/>
                <w:color w:val="000000"/>
                <w:sz w:val="20"/>
                <w:szCs w:val="20"/>
              </w:rPr>
              <w:t xml:space="preserve">500 </w:t>
            </w:r>
            <w:proofErr w:type="spellStart"/>
            <w:r w:rsidRPr="00AA2CF3">
              <w:rPr>
                <w:b/>
                <w:color w:val="000000"/>
                <w:sz w:val="20"/>
                <w:szCs w:val="20"/>
              </w:rPr>
              <w:t>Mbit</w:t>
            </w:r>
            <w:proofErr w:type="spellEnd"/>
            <w:r w:rsidRPr="00AA2CF3">
              <w:rPr>
                <w:b/>
                <w:color w:val="000000"/>
                <w:sz w:val="20"/>
                <w:szCs w:val="20"/>
              </w:rPr>
              <w:t>/s</w:t>
            </w:r>
          </w:p>
        </w:tc>
        <w:tc>
          <w:tcPr>
            <w:tcW w:w="4366" w:type="dxa"/>
            <w:shd w:val="clear" w:color="auto" w:fill="auto"/>
          </w:tcPr>
          <w:p w14:paraId="50BB1CA6" w14:textId="0E3AF202" w:rsidR="00B409A0" w:rsidRPr="00AA2CF3" w:rsidRDefault="00B409A0" w:rsidP="00B409A0">
            <w:pPr>
              <w:jc w:val="center"/>
              <w:rPr>
                <w:color w:val="000000"/>
                <w:sz w:val="20"/>
                <w:szCs w:val="20"/>
              </w:rPr>
            </w:pPr>
            <w:r w:rsidRPr="00354F7F">
              <w:rPr>
                <w:sz w:val="20"/>
                <w:szCs w:val="20"/>
              </w:rPr>
              <w:t xml:space="preserve">179,03 </w:t>
            </w:r>
          </w:p>
        </w:tc>
      </w:tr>
      <w:tr w:rsidR="00B409A0" w:rsidRPr="00AA2CF3" w14:paraId="739D5719" w14:textId="77777777" w:rsidTr="00A5731E">
        <w:trPr>
          <w:trHeight w:val="300"/>
        </w:trPr>
        <w:tc>
          <w:tcPr>
            <w:tcW w:w="0" w:type="auto"/>
            <w:shd w:val="clear" w:color="auto" w:fill="auto"/>
            <w:vAlign w:val="bottom"/>
            <w:hideMark/>
          </w:tcPr>
          <w:p w14:paraId="7A73DC92" w14:textId="77777777" w:rsidR="00B409A0" w:rsidRPr="00AA2CF3" w:rsidRDefault="00B409A0" w:rsidP="00B409A0">
            <w:pPr>
              <w:jc w:val="both"/>
              <w:rPr>
                <w:b/>
                <w:color w:val="000000"/>
                <w:sz w:val="20"/>
                <w:szCs w:val="20"/>
              </w:rPr>
            </w:pPr>
            <w:r w:rsidRPr="00AA2CF3">
              <w:rPr>
                <w:b/>
                <w:color w:val="000000"/>
                <w:sz w:val="20"/>
                <w:szCs w:val="20"/>
              </w:rPr>
              <w:t xml:space="preserve">1 </w:t>
            </w:r>
            <w:proofErr w:type="spellStart"/>
            <w:r w:rsidRPr="00AA2CF3">
              <w:rPr>
                <w:b/>
                <w:color w:val="000000"/>
                <w:sz w:val="20"/>
                <w:szCs w:val="20"/>
              </w:rPr>
              <w:t>Gbit</w:t>
            </w:r>
            <w:proofErr w:type="spellEnd"/>
            <w:r w:rsidRPr="00AA2CF3">
              <w:rPr>
                <w:b/>
                <w:color w:val="000000"/>
                <w:sz w:val="20"/>
                <w:szCs w:val="20"/>
              </w:rPr>
              <w:t>/s (optičko sučelje)</w:t>
            </w:r>
          </w:p>
        </w:tc>
        <w:tc>
          <w:tcPr>
            <w:tcW w:w="4366" w:type="dxa"/>
            <w:shd w:val="clear" w:color="auto" w:fill="auto"/>
          </w:tcPr>
          <w:p w14:paraId="49E1B9AF" w14:textId="1A4FAF1E" w:rsidR="00B409A0" w:rsidRPr="00AA2CF3" w:rsidRDefault="00B409A0" w:rsidP="00B409A0">
            <w:pPr>
              <w:jc w:val="center"/>
              <w:rPr>
                <w:color w:val="000000"/>
                <w:sz w:val="20"/>
                <w:szCs w:val="20"/>
              </w:rPr>
            </w:pPr>
            <w:r w:rsidRPr="00354F7F">
              <w:rPr>
                <w:sz w:val="20"/>
                <w:szCs w:val="20"/>
              </w:rPr>
              <w:t xml:space="preserve">53,71 </w:t>
            </w:r>
          </w:p>
        </w:tc>
      </w:tr>
      <w:tr w:rsidR="00B409A0" w:rsidRPr="00AA2CF3" w14:paraId="26A39D3B" w14:textId="77777777" w:rsidTr="00A5731E">
        <w:trPr>
          <w:trHeight w:val="315"/>
        </w:trPr>
        <w:tc>
          <w:tcPr>
            <w:tcW w:w="0" w:type="auto"/>
            <w:shd w:val="clear" w:color="auto" w:fill="auto"/>
            <w:vAlign w:val="bottom"/>
            <w:hideMark/>
          </w:tcPr>
          <w:p w14:paraId="762342D4" w14:textId="77777777" w:rsidR="00B409A0" w:rsidRPr="00AA2CF3" w:rsidRDefault="00B409A0" w:rsidP="00B409A0">
            <w:pPr>
              <w:jc w:val="both"/>
              <w:rPr>
                <w:b/>
                <w:color w:val="000000"/>
                <w:sz w:val="20"/>
                <w:szCs w:val="20"/>
              </w:rPr>
            </w:pPr>
            <w:r w:rsidRPr="00AA2CF3">
              <w:rPr>
                <w:b/>
                <w:color w:val="000000"/>
                <w:sz w:val="20"/>
                <w:szCs w:val="20"/>
              </w:rPr>
              <w:t xml:space="preserve">10 </w:t>
            </w:r>
            <w:proofErr w:type="spellStart"/>
            <w:r w:rsidRPr="00AA2CF3">
              <w:rPr>
                <w:b/>
                <w:color w:val="000000"/>
                <w:sz w:val="20"/>
                <w:szCs w:val="20"/>
              </w:rPr>
              <w:t>Gbit</w:t>
            </w:r>
            <w:proofErr w:type="spellEnd"/>
            <w:r w:rsidRPr="00AA2CF3">
              <w:rPr>
                <w:b/>
                <w:color w:val="000000"/>
                <w:sz w:val="20"/>
                <w:szCs w:val="20"/>
              </w:rPr>
              <w:t>/s (optičko sučelje)</w:t>
            </w:r>
          </w:p>
        </w:tc>
        <w:tc>
          <w:tcPr>
            <w:tcW w:w="4366" w:type="dxa"/>
            <w:shd w:val="clear" w:color="auto" w:fill="auto"/>
          </w:tcPr>
          <w:p w14:paraId="41C7BCD2" w14:textId="0FC854AA" w:rsidR="00B409A0" w:rsidRPr="00AA2CF3" w:rsidRDefault="00B409A0" w:rsidP="00B409A0">
            <w:pPr>
              <w:keepNext/>
              <w:jc w:val="center"/>
              <w:rPr>
                <w:color w:val="000000"/>
                <w:sz w:val="20"/>
                <w:szCs w:val="20"/>
              </w:rPr>
            </w:pPr>
            <w:r w:rsidRPr="00354F7F">
              <w:rPr>
                <w:sz w:val="20"/>
                <w:szCs w:val="20"/>
              </w:rPr>
              <w:t xml:space="preserve">161,13 </w:t>
            </w:r>
          </w:p>
        </w:tc>
      </w:tr>
    </w:tbl>
    <w:p w14:paraId="08C085DB" w14:textId="77777777" w:rsidR="00E604D4" w:rsidRPr="00AA2CF3" w:rsidRDefault="00E604D4" w:rsidP="00E604D4">
      <w:pPr>
        <w:keepNext/>
        <w:jc w:val="both"/>
        <w:rPr>
          <w:i/>
          <w:iCs/>
          <w:color w:val="1F497D" w:themeColor="text2"/>
          <w:sz w:val="18"/>
          <w:szCs w:val="18"/>
        </w:rPr>
      </w:pPr>
    </w:p>
    <w:p w14:paraId="76BCD22F" w14:textId="27462CF9" w:rsidR="00F33E99" w:rsidRPr="00AA2CF3" w:rsidRDefault="00F33E99" w:rsidP="00DD1CA7">
      <w:pPr>
        <w:pStyle w:val="Caption"/>
        <w:keepNext/>
      </w:pPr>
      <w:r w:rsidRPr="00AA2CF3">
        <w:t xml:space="preserve">Tablica </w:t>
      </w:r>
      <w:r w:rsidR="002579F1">
        <w:fldChar w:fldCharType="begin"/>
      </w:r>
      <w:r w:rsidR="002579F1">
        <w:instrText xml:space="preserve"> SEQ Tablica \* ARABIC </w:instrText>
      </w:r>
      <w:r w:rsidR="002579F1">
        <w:fldChar w:fldCharType="separate"/>
      </w:r>
      <w:r w:rsidR="00D07D6C">
        <w:rPr>
          <w:noProof/>
        </w:rPr>
        <w:t>10</w:t>
      </w:r>
      <w:r w:rsidR="002579F1">
        <w:rPr>
          <w:noProof/>
        </w:rPr>
        <w:fldChar w:fldCharType="end"/>
      </w:r>
      <w:r w:rsidRPr="00AA2CF3">
        <w:t xml:space="preserve">-Najviše razine mjesečnih naknada za mjesnu priključnu točku kod usluge Mobile </w:t>
      </w:r>
      <w:proofErr w:type="spellStart"/>
      <w:r w:rsidRPr="00AA2CF3">
        <w:t>backhauling</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8"/>
        <w:gridCol w:w="2460"/>
        <w:gridCol w:w="425"/>
        <w:gridCol w:w="3260"/>
      </w:tblGrid>
      <w:tr w:rsidR="00E604D4" w:rsidRPr="00AA2CF3" w14:paraId="1DA07629" w14:textId="77777777" w:rsidTr="00345D97">
        <w:trPr>
          <w:trHeight w:val="225"/>
        </w:trPr>
        <w:tc>
          <w:tcPr>
            <w:tcW w:w="7933" w:type="dxa"/>
            <w:gridSpan w:val="4"/>
            <w:shd w:val="clear" w:color="000000" w:fill="0C2749"/>
            <w:vAlign w:val="center"/>
            <w:hideMark/>
          </w:tcPr>
          <w:p w14:paraId="248857E3" w14:textId="77777777" w:rsidR="00E604D4" w:rsidRPr="00AA2CF3" w:rsidRDefault="00E604D4" w:rsidP="00FA3542">
            <w:pPr>
              <w:jc w:val="both"/>
              <w:rPr>
                <w:b/>
                <w:bCs/>
                <w:color w:val="FFFFFF"/>
                <w:sz w:val="20"/>
                <w:szCs w:val="20"/>
              </w:rPr>
            </w:pPr>
            <w:r w:rsidRPr="00AA2CF3">
              <w:rPr>
                <w:b/>
                <w:bCs/>
                <w:color w:val="FFFFFF"/>
                <w:sz w:val="20"/>
                <w:szCs w:val="20"/>
              </w:rPr>
              <w:t xml:space="preserve">Mjesečne naknade za mjesnu priključnu točku kod usluge Mobile </w:t>
            </w:r>
            <w:proofErr w:type="spellStart"/>
            <w:r w:rsidRPr="00AA2CF3">
              <w:rPr>
                <w:b/>
                <w:bCs/>
                <w:color w:val="FFFFFF"/>
                <w:sz w:val="20"/>
                <w:szCs w:val="20"/>
              </w:rPr>
              <w:t>backhauling</w:t>
            </w:r>
            <w:proofErr w:type="spellEnd"/>
          </w:p>
        </w:tc>
      </w:tr>
      <w:tr w:rsidR="00E604D4" w:rsidRPr="00AA2CF3" w14:paraId="6B8263E1" w14:textId="77777777" w:rsidTr="00345D97">
        <w:trPr>
          <w:trHeight w:val="696"/>
        </w:trPr>
        <w:tc>
          <w:tcPr>
            <w:tcW w:w="0" w:type="auto"/>
            <w:shd w:val="clear" w:color="000000" w:fill="0C2749"/>
            <w:vAlign w:val="center"/>
            <w:hideMark/>
          </w:tcPr>
          <w:p w14:paraId="2FE1BC71" w14:textId="715D999C" w:rsidR="00E604D4" w:rsidRPr="00AA2CF3" w:rsidRDefault="00E604D4" w:rsidP="00282185">
            <w:pPr>
              <w:jc w:val="both"/>
              <w:rPr>
                <w:b/>
                <w:bCs/>
                <w:color w:val="FFFFFF"/>
                <w:sz w:val="20"/>
                <w:szCs w:val="20"/>
              </w:rPr>
            </w:pPr>
            <w:r w:rsidRPr="00AA2CF3">
              <w:rPr>
                <w:b/>
                <w:bCs/>
                <w:color w:val="FFFFFF"/>
                <w:sz w:val="20"/>
                <w:szCs w:val="20"/>
              </w:rPr>
              <w:t xml:space="preserve">Kapacitet </w:t>
            </w:r>
            <w:r w:rsidR="00282185" w:rsidRPr="00AA2CF3">
              <w:rPr>
                <w:b/>
                <w:bCs/>
                <w:color w:val="FFFFFF"/>
                <w:sz w:val="20"/>
                <w:szCs w:val="20"/>
              </w:rPr>
              <w:t>(</w:t>
            </w:r>
            <w:proofErr w:type="spellStart"/>
            <w:r w:rsidRPr="00AA2CF3">
              <w:rPr>
                <w:b/>
                <w:bCs/>
                <w:color w:val="FFFFFF"/>
                <w:sz w:val="20"/>
                <w:szCs w:val="20"/>
              </w:rPr>
              <w:t>Mbit</w:t>
            </w:r>
            <w:proofErr w:type="spellEnd"/>
            <w:r w:rsidRPr="00AA2CF3">
              <w:rPr>
                <w:b/>
                <w:bCs/>
                <w:color w:val="FFFFFF"/>
                <w:sz w:val="20"/>
                <w:szCs w:val="20"/>
              </w:rPr>
              <w:t>/s</w:t>
            </w:r>
            <w:r w:rsidR="00282185" w:rsidRPr="00AA2CF3">
              <w:rPr>
                <w:b/>
                <w:bCs/>
                <w:color w:val="FFFFFF"/>
                <w:sz w:val="20"/>
                <w:szCs w:val="20"/>
              </w:rPr>
              <w:t>)</w:t>
            </w:r>
          </w:p>
        </w:tc>
        <w:tc>
          <w:tcPr>
            <w:tcW w:w="2885" w:type="dxa"/>
            <w:gridSpan w:val="2"/>
            <w:shd w:val="clear" w:color="000000" w:fill="0C2749"/>
            <w:vAlign w:val="center"/>
            <w:hideMark/>
          </w:tcPr>
          <w:p w14:paraId="020701B6" w14:textId="34A2430B" w:rsidR="00E604D4" w:rsidRPr="00AA2CF3" w:rsidRDefault="00E604D4" w:rsidP="00A5731E">
            <w:pPr>
              <w:jc w:val="center"/>
              <w:rPr>
                <w:b/>
                <w:bCs/>
                <w:color w:val="FFFFFF"/>
                <w:sz w:val="20"/>
                <w:szCs w:val="20"/>
              </w:rPr>
            </w:pPr>
            <w:r w:rsidRPr="00AA2CF3">
              <w:rPr>
                <w:b/>
                <w:bCs/>
                <w:color w:val="FFFFFF"/>
                <w:sz w:val="20"/>
                <w:szCs w:val="20"/>
              </w:rPr>
              <w:t xml:space="preserve">Mjesečna naknada </w:t>
            </w:r>
            <w:r w:rsidR="00282185" w:rsidRPr="00AA2CF3">
              <w:rPr>
                <w:b/>
                <w:bCs/>
                <w:color w:val="FFFFFF"/>
                <w:sz w:val="20"/>
                <w:szCs w:val="20"/>
              </w:rPr>
              <w:t>(</w:t>
            </w:r>
            <w:proofErr w:type="spellStart"/>
            <w:r w:rsidR="00282185" w:rsidRPr="00AA2CF3">
              <w:rPr>
                <w:b/>
                <w:bCs/>
                <w:color w:val="FFFFFF"/>
                <w:sz w:val="20"/>
                <w:szCs w:val="20"/>
              </w:rPr>
              <w:t>EUR</w:t>
            </w:r>
            <w:proofErr w:type="spellEnd"/>
            <w:r w:rsidRPr="00AA2CF3">
              <w:rPr>
                <w:b/>
                <w:bCs/>
                <w:color w:val="FFFFFF"/>
                <w:sz w:val="20"/>
                <w:szCs w:val="20"/>
              </w:rPr>
              <w:t>/mjesečno</w:t>
            </w:r>
            <w:r w:rsidR="00282185" w:rsidRPr="00AA2CF3">
              <w:rPr>
                <w:b/>
                <w:bCs/>
                <w:color w:val="FFFFFF"/>
                <w:sz w:val="20"/>
                <w:szCs w:val="20"/>
              </w:rPr>
              <w:t>)</w:t>
            </w:r>
          </w:p>
        </w:tc>
        <w:tc>
          <w:tcPr>
            <w:tcW w:w="3260" w:type="dxa"/>
            <w:shd w:val="clear" w:color="000000" w:fill="0C2749"/>
            <w:vAlign w:val="center"/>
            <w:hideMark/>
          </w:tcPr>
          <w:p w14:paraId="61D9619B" w14:textId="57CB9E76" w:rsidR="00E604D4" w:rsidRPr="00AA2CF3" w:rsidRDefault="00E604D4" w:rsidP="00A5731E">
            <w:pPr>
              <w:jc w:val="center"/>
              <w:rPr>
                <w:b/>
                <w:bCs/>
                <w:color w:val="FFFFFF"/>
                <w:sz w:val="20"/>
                <w:szCs w:val="20"/>
              </w:rPr>
            </w:pPr>
            <w:r w:rsidRPr="00AA2CF3">
              <w:rPr>
                <w:b/>
                <w:bCs/>
                <w:color w:val="FFFFFF"/>
                <w:sz w:val="20"/>
                <w:szCs w:val="20"/>
              </w:rPr>
              <w:t>Cijena dodatne klase usluge (</w:t>
            </w:r>
            <w:proofErr w:type="spellStart"/>
            <w:r w:rsidRPr="00AA2CF3">
              <w:rPr>
                <w:b/>
                <w:bCs/>
                <w:color w:val="FFFFFF"/>
                <w:sz w:val="20"/>
                <w:szCs w:val="20"/>
              </w:rPr>
              <w:t>voice</w:t>
            </w:r>
            <w:proofErr w:type="spellEnd"/>
            <w:r w:rsidRPr="00AA2CF3">
              <w:rPr>
                <w:b/>
                <w:bCs/>
                <w:color w:val="FFFFFF"/>
                <w:sz w:val="20"/>
                <w:szCs w:val="20"/>
              </w:rPr>
              <w:t xml:space="preserve">, video ili </w:t>
            </w:r>
            <w:proofErr w:type="spellStart"/>
            <w:r w:rsidRPr="00AA2CF3">
              <w:rPr>
                <w:b/>
                <w:bCs/>
                <w:color w:val="FFFFFF"/>
                <w:sz w:val="20"/>
                <w:szCs w:val="20"/>
              </w:rPr>
              <w:t>business</w:t>
            </w:r>
            <w:proofErr w:type="spellEnd"/>
            <w:r w:rsidRPr="00AA2CF3">
              <w:rPr>
                <w:b/>
                <w:bCs/>
                <w:color w:val="FFFFFF"/>
                <w:sz w:val="20"/>
                <w:szCs w:val="20"/>
              </w:rPr>
              <w:t>)</w:t>
            </w:r>
            <w:r w:rsidR="00282185" w:rsidRPr="00AA2CF3">
              <w:rPr>
                <w:b/>
                <w:bCs/>
                <w:color w:val="FFFFFF"/>
                <w:sz w:val="20"/>
                <w:szCs w:val="20"/>
              </w:rPr>
              <w:t xml:space="preserve"> (</w:t>
            </w:r>
            <w:proofErr w:type="spellStart"/>
            <w:r w:rsidR="00282185" w:rsidRPr="00AA2CF3">
              <w:rPr>
                <w:b/>
                <w:bCs/>
                <w:color w:val="FFFFFF"/>
                <w:sz w:val="20"/>
                <w:szCs w:val="20"/>
              </w:rPr>
              <w:t>EUR</w:t>
            </w:r>
            <w:proofErr w:type="spellEnd"/>
            <w:r w:rsidRPr="00AA2CF3">
              <w:rPr>
                <w:b/>
                <w:bCs/>
                <w:color w:val="FFFFFF"/>
                <w:sz w:val="20"/>
                <w:szCs w:val="20"/>
              </w:rPr>
              <w:t>/mjesečno</w:t>
            </w:r>
            <w:r w:rsidR="00282185" w:rsidRPr="00AA2CF3">
              <w:rPr>
                <w:b/>
                <w:bCs/>
                <w:color w:val="FFFFFF"/>
                <w:sz w:val="20"/>
                <w:szCs w:val="20"/>
              </w:rPr>
              <w:t>)</w:t>
            </w:r>
          </w:p>
        </w:tc>
      </w:tr>
      <w:tr w:rsidR="00B409A0" w:rsidRPr="00AA2CF3" w14:paraId="77FBC342" w14:textId="77777777" w:rsidTr="00345D97">
        <w:trPr>
          <w:trHeight w:val="225"/>
        </w:trPr>
        <w:tc>
          <w:tcPr>
            <w:tcW w:w="0" w:type="auto"/>
            <w:shd w:val="clear" w:color="auto" w:fill="FFFFFF" w:themeFill="background1"/>
            <w:vAlign w:val="bottom"/>
            <w:hideMark/>
          </w:tcPr>
          <w:p w14:paraId="043EA727" w14:textId="77777777" w:rsidR="00B409A0" w:rsidRPr="00AA2CF3" w:rsidRDefault="00B409A0" w:rsidP="00B409A0">
            <w:pPr>
              <w:jc w:val="both"/>
              <w:rPr>
                <w:b/>
                <w:color w:val="000000"/>
                <w:sz w:val="20"/>
                <w:szCs w:val="20"/>
              </w:rPr>
            </w:pPr>
            <w:r w:rsidRPr="00AA2CF3">
              <w:rPr>
                <w:b/>
                <w:color w:val="000000"/>
                <w:sz w:val="20"/>
                <w:szCs w:val="20"/>
              </w:rPr>
              <w:t>10</w:t>
            </w:r>
          </w:p>
        </w:tc>
        <w:tc>
          <w:tcPr>
            <w:tcW w:w="2460" w:type="dxa"/>
            <w:shd w:val="clear" w:color="auto" w:fill="auto"/>
          </w:tcPr>
          <w:p w14:paraId="729F32BF" w14:textId="6BF94FB0" w:rsidR="00B409A0" w:rsidRPr="00AA2CF3" w:rsidRDefault="00B409A0" w:rsidP="00B409A0">
            <w:pPr>
              <w:jc w:val="center"/>
              <w:rPr>
                <w:color w:val="000000"/>
                <w:sz w:val="20"/>
                <w:szCs w:val="20"/>
              </w:rPr>
            </w:pPr>
            <w:r w:rsidRPr="00354F7F">
              <w:rPr>
                <w:sz w:val="20"/>
                <w:szCs w:val="20"/>
              </w:rPr>
              <w:t xml:space="preserve">56,21 </w:t>
            </w:r>
          </w:p>
        </w:tc>
        <w:tc>
          <w:tcPr>
            <w:tcW w:w="3685" w:type="dxa"/>
            <w:gridSpan w:val="2"/>
            <w:vMerge w:val="restart"/>
            <w:shd w:val="clear" w:color="auto" w:fill="auto"/>
            <w:vAlign w:val="center"/>
            <w:hideMark/>
          </w:tcPr>
          <w:p w14:paraId="606AB056" w14:textId="77777777" w:rsidR="00B409A0" w:rsidRPr="00AA2CF3" w:rsidRDefault="00B409A0" w:rsidP="00B409A0">
            <w:pPr>
              <w:jc w:val="center"/>
              <w:rPr>
                <w:color w:val="000000"/>
                <w:sz w:val="20"/>
                <w:szCs w:val="20"/>
              </w:rPr>
            </w:pPr>
            <w:r w:rsidRPr="00AA2CF3">
              <w:rPr>
                <w:color w:val="000000"/>
                <w:sz w:val="20"/>
                <w:szCs w:val="20"/>
              </w:rPr>
              <w:t>Cijena se uvećava za 22,5% na osnovnu uslugu</w:t>
            </w:r>
          </w:p>
        </w:tc>
      </w:tr>
      <w:tr w:rsidR="00B409A0" w:rsidRPr="00AA2CF3" w14:paraId="0315E8DA" w14:textId="77777777" w:rsidTr="00345D97">
        <w:trPr>
          <w:trHeight w:val="300"/>
        </w:trPr>
        <w:tc>
          <w:tcPr>
            <w:tcW w:w="0" w:type="auto"/>
            <w:shd w:val="clear" w:color="auto" w:fill="FFFFFF" w:themeFill="background1"/>
            <w:vAlign w:val="bottom"/>
            <w:hideMark/>
          </w:tcPr>
          <w:p w14:paraId="107EAA06" w14:textId="77777777" w:rsidR="00B409A0" w:rsidRPr="00AA2CF3" w:rsidRDefault="00B409A0" w:rsidP="00B409A0">
            <w:pPr>
              <w:jc w:val="both"/>
              <w:rPr>
                <w:b/>
                <w:color w:val="000000"/>
                <w:sz w:val="20"/>
                <w:szCs w:val="20"/>
              </w:rPr>
            </w:pPr>
            <w:r w:rsidRPr="00AA2CF3">
              <w:rPr>
                <w:b/>
                <w:color w:val="000000"/>
                <w:sz w:val="20"/>
                <w:szCs w:val="20"/>
              </w:rPr>
              <w:t>30</w:t>
            </w:r>
          </w:p>
        </w:tc>
        <w:tc>
          <w:tcPr>
            <w:tcW w:w="2460" w:type="dxa"/>
            <w:shd w:val="clear" w:color="auto" w:fill="auto"/>
          </w:tcPr>
          <w:p w14:paraId="664D6325" w14:textId="133FD10A" w:rsidR="00B409A0" w:rsidRPr="00AA2CF3" w:rsidRDefault="00B409A0" w:rsidP="00B409A0">
            <w:pPr>
              <w:jc w:val="center"/>
              <w:rPr>
                <w:color w:val="000000"/>
                <w:sz w:val="20"/>
                <w:szCs w:val="20"/>
              </w:rPr>
            </w:pPr>
            <w:r w:rsidRPr="00354F7F">
              <w:rPr>
                <w:sz w:val="20"/>
                <w:szCs w:val="20"/>
              </w:rPr>
              <w:t xml:space="preserve">66,78 </w:t>
            </w:r>
          </w:p>
        </w:tc>
        <w:tc>
          <w:tcPr>
            <w:tcW w:w="3685" w:type="dxa"/>
            <w:gridSpan w:val="2"/>
            <w:vMerge/>
            <w:vAlign w:val="center"/>
            <w:hideMark/>
          </w:tcPr>
          <w:p w14:paraId="41E180C5" w14:textId="77777777" w:rsidR="00B409A0" w:rsidRPr="00AA2CF3" w:rsidRDefault="00B409A0" w:rsidP="00B409A0">
            <w:pPr>
              <w:jc w:val="both"/>
              <w:rPr>
                <w:color w:val="000000"/>
                <w:sz w:val="20"/>
                <w:szCs w:val="20"/>
              </w:rPr>
            </w:pPr>
          </w:p>
        </w:tc>
      </w:tr>
      <w:tr w:rsidR="00B409A0" w:rsidRPr="00AA2CF3" w14:paraId="19AF0366" w14:textId="77777777" w:rsidTr="00345D97">
        <w:trPr>
          <w:trHeight w:val="300"/>
        </w:trPr>
        <w:tc>
          <w:tcPr>
            <w:tcW w:w="0" w:type="auto"/>
            <w:shd w:val="clear" w:color="auto" w:fill="FFFFFF" w:themeFill="background1"/>
            <w:vAlign w:val="bottom"/>
            <w:hideMark/>
          </w:tcPr>
          <w:p w14:paraId="7A929A28" w14:textId="77777777" w:rsidR="00B409A0" w:rsidRPr="00AA2CF3" w:rsidRDefault="00B409A0" w:rsidP="00B409A0">
            <w:pPr>
              <w:jc w:val="both"/>
              <w:rPr>
                <w:b/>
                <w:color w:val="000000"/>
                <w:sz w:val="20"/>
                <w:szCs w:val="20"/>
              </w:rPr>
            </w:pPr>
            <w:r w:rsidRPr="00AA2CF3">
              <w:rPr>
                <w:b/>
                <w:color w:val="000000"/>
                <w:sz w:val="20"/>
                <w:szCs w:val="20"/>
              </w:rPr>
              <w:t>50</w:t>
            </w:r>
          </w:p>
        </w:tc>
        <w:tc>
          <w:tcPr>
            <w:tcW w:w="2460" w:type="dxa"/>
            <w:shd w:val="clear" w:color="auto" w:fill="auto"/>
          </w:tcPr>
          <w:p w14:paraId="6530DBC1" w14:textId="384714E6" w:rsidR="00B409A0" w:rsidRPr="00AA2CF3" w:rsidRDefault="00B409A0" w:rsidP="00B409A0">
            <w:pPr>
              <w:jc w:val="center"/>
              <w:rPr>
                <w:color w:val="000000"/>
                <w:sz w:val="20"/>
                <w:szCs w:val="20"/>
              </w:rPr>
            </w:pPr>
            <w:r w:rsidRPr="00354F7F">
              <w:rPr>
                <w:sz w:val="20"/>
                <w:szCs w:val="20"/>
              </w:rPr>
              <w:t xml:space="preserve">78,06 </w:t>
            </w:r>
          </w:p>
        </w:tc>
        <w:tc>
          <w:tcPr>
            <w:tcW w:w="3685" w:type="dxa"/>
            <w:gridSpan w:val="2"/>
            <w:vMerge/>
            <w:vAlign w:val="center"/>
            <w:hideMark/>
          </w:tcPr>
          <w:p w14:paraId="1E6B692F" w14:textId="77777777" w:rsidR="00B409A0" w:rsidRPr="00AA2CF3" w:rsidRDefault="00B409A0" w:rsidP="00B409A0">
            <w:pPr>
              <w:jc w:val="both"/>
              <w:rPr>
                <w:color w:val="000000"/>
                <w:sz w:val="20"/>
                <w:szCs w:val="20"/>
              </w:rPr>
            </w:pPr>
          </w:p>
        </w:tc>
      </w:tr>
      <w:tr w:rsidR="00B409A0" w:rsidRPr="00AA2CF3" w14:paraId="66CF5BA2" w14:textId="77777777" w:rsidTr="00345D97">
        <w:trPr>
          <w:trHeight w:val="300"/>
        </w:trPr>
        <w:tc>
          <w:tcPr>
            <w:tcW w:w="0" w:type="auto"/>
            <w:shd w:val="clear" w:color="auto" w:fill="FFFFFF" w:themeFill="background1"/>
            <w:vAlign w:val="bottom"/>
            <w:hideMark/>
          </w:tcPr>
          <w:p w14:paraId="6A2212EE" w14:textId="77777777" w:rsidR="00B409A0" w:rsidRPr="00AA2CF3" w:rsidRDefault="00B409A0" w:rsidP="00B409A0">
            <w:pPr>
              <w:jc w:val="both"/>
              <w:rPr>
                <w:b/>
                <w:color w:val="000000"/>
                <w:sz w:val="20"/>
                <w:szCs w:val="20"/>
              </w:rPr>
            </w:pPr>
            <w:r w:rsidRPr="00AA2CF3">
              <w:rPr>
                <w:b/>
                <w:color w:val="000000"/>
                <w:sz w:val="20"/>
                <w:szCs w:val="20"/>
              </w:rPr>
              <w:lastRenderedPageBreak/>
              <w:t>100</w:t>
            </w:r>
          </w:p>
        </w:tc>
        <w:tc>
          <w:tcPr>
            <w:tcW w:w="2460" w:type="dxa"/>
            <w:shd w:val="clear" w:color="auto" w:fill="auto"/>
          </w:tcPr>
          <w:p w14:paraId="383D1B1D" w14:textId="16DC75C1" w:rsidR="00B409A0" w:rsidRPr="00AA2CF3" w:rsidRDefault="00B409A0" w:rsidP="00B409A0">
            <w:pPr>
              <w:jc w:val="center"/>
              <w:rPr>
                <w:color w:val="000000"/>
                <w:sz w:val="20"/>
                <w:szCs w:val="20"/>
              </w:rPr>
            </w:pPr>
            <w:r w:rsidRPr="00354F7F">
              <w:rPr>
                <w:sz w:val="20"/>
                <w:szCs w:val="20"/>
              </w:rPr>
              <w:t xml:space="preserve">100,26 </w:t>
            </w:r>
          </w:p>
        </w:tc>
        <w:tc>
          <w:tcPr>
            <w:tcW w:w="3685" w:type="dxa"/>
            <w:gridSpan w:val="2"/>
            <w:vMerge/>
            <w:vAlign w:val="center"/>
            <w:hideMark/>
          </w:tcPr>
          <w:p w14:paraId="1B45FB88" w14:textId="77777777" w:rsidR="00B409A0" w:rsidRPr="00AA2CF3" w:rsidRDefault="00B409A0" w:rsidP="00B409A0">
            <w:pPr>
              <w:jc w:val="both"/>
              <w:rPr>
                <w:color w:val="000000"/>
                <w:sz w:val="20"/>
                <w:szCs w:val="20"/>
              </w:rPr>
            </w:pPr>
          </w:p>
        </w:tc>
      </w:tr>
      <w:tr w:rsidR="00B409A0" w:rsidRPr="00AA2CF3" w14:paraId="4645582D" w14:textId="77777777" w:rsidTr="00345D97">
        <w:trPr>
          <w:trHeight w:val="315"/>
        </w:trPr>
        <w:tc>
          <w:tcPr>
            <w:tcW w:w="0" w:type="auto"/>
            <w:shd w:val="clear" w:color="auto" w:fill="FFFFFF" w:themeFill="background1"/>
            <w:vAlign w:val="bottom"/>
            <w:hideMark/>
          </w:tcPr>
          <w:p w14:paraId="3BFB3DC7" w14:textId="77777777" w:rsidR="00B409A0" w:rsidRPr="00AA2CF3" w:rsidRDefault="00B409A0" w:rsidP="00B409A0">
            <w:pPr>
              <w:jc w:val="both"/>
              <w:rPr>
                <w:b/>
                <w:color w:val="000000"/>
                <w:sz w:val="20"/>
                <w:szCs w:val="20"/>
              </w:rPr>
            </w:pPr>
            <w:r w:rsidRPr="00AA2CF3">
              <w:rPr>
                <w:b/>
                <w:color w:val="000000"/>
                <w:sz w:val="20"/>
                <w:szCs w:val="20"/>
              </w:rPr>
              <w:t>150</w:t>
            </w:r>
          </w:p>
        </w:tc>
        <w:tc>
          <w:tcPr>
            <w:tcW w:w="2460" w:type="dxa"/>
            <w:shd w:val="clear" w:color="auto" w:fill="auto"/>
          </w:tcPr>
          <w:p w14:paraId="307DD2A9" w14:textId="291E1DF7" w:rsidR="00B409A0" w:rsidRPr="00AA2CF3" w:rsidRDefault="00B409A0" w:rsidP="00B409A0">
            <w:pPr>
              <w:jc w:val="center"/>
              <w:rPr>
                <w:color w:val="000000"/>
                <w:sz w:val="20"/>
                <w:szCs w:val="20"/>
              </w:rPr>
            </w:pPr>
            <w:r w:rsidRPr="00354F7F">
              <w:rPr>
                <w:sz w:val="20"/>
                <w:szCs w:val="20"/>
              </w:rPr>
              <w:t xml:space="preserve">111,54 </w:t>
            </w:r>
          </w:p>
        </w:tc>
        <w:tc>
          <w:tcPr>
            <w:tcW w:w="3685" w:type="dxa"/>
            <w:gridSpan w:val="2"/>
            <w:vMerge/>
            <w:vAlign w:val="center"/>
            <w:hideMark/>
          </w:tcPr>
          <w:p w14:paraId="66076F4A" w14:textId="77777777" w:rsidR="00B409A0" w:rsidRPr="00AA2CF3" w:rsidRDefault="00B409A0" w:rsidP="00B409A0">
            <w:pPr>
              <w:jc w:val="both"/>
              <w:rPr>
                <w:color w:val="000000"/>
                <w:sz w:val="20"/>
                <w:szCs w:val="20"/>
              </w:rPr>
            </w:pPr>
          </w:p>
        </w:tc>
      </w:tr>
      <w:tr w:rsidR="00B409A0" w:rsidRPr="00AA2CF3" w14:paraId="1A4B7336" w14:textId="77777777" w:rsidTr="00345D97">
        <w:trPr>
          <w:trHeight w:val="300"/>
        </w:trPr>
        <w:tc>
          <w:tcPr>
            <w:tcW w:w="0" w:type="auto"/>
            <w:shd w:val="clear" w:color="auto" w:fill="FFFFFF" w:themeFill="background1"/>
            <w:vAlign w:val="bottom"/>
            <w:hideMark/>
          </w:tcPr>
          <w:p w14:paraId="6D549E92" w14:textId="77777777" w:rsidR="00B409A0" w:rsidRPr="00AA2CF3" w:rsidRDefault="00B409A0" w:rsidP="00B409A0">
            <w:pPr>
              <w:jc w:val="both"/>
              <w:rPr>
                <w:b/>
                <w:color w:val="000000"/>
                <w:sz w:val="20"/>
                <w:szCs w:val="20"/>
              </w:rPr>
            </w:pPr>
            <w:r w:rsidRPr="00AA2CF3">
              <w:rPr>
                <w:b/>
                <w:color w:val="000000"/>
                <w:sz w:val="20"/>
                <w:szCs w:val="20"/>
              </w:rPr>
              <w:t>200</w:t>
            </w:r>
          </w:p>
        </w:tc>
        <w:tc>
          <w:tcPr>
            <w:tcW w:w="2460" w:type="dxa"/>
            <w:shd w:val="clear" w:color="auto" w:fill="auto"/>
          </w:tcPr>
          <w:p w14:paraId="62543A47" w14:textId="0994A6CB" w:rsidR="00B409A0" w:rsidRPr="00AA2CF3" w:rsidRDefault="00B409A0" w:rsidP="00B409A0">
            <w:pPr>
              <w:jc w:val="center"/>
              <w:rPr>
                <w:color w:val="000000"/>
                <w:sz w:val="20"/>
                <w:szCs w:val="20"/>
              </w:rPr>
            </w:pPr>
            <w:r w:rsidRPr="00354F7F">
              <w:rPr>
                <w:sz w:val="20"/>
                <w:szCs w:val="20"/>
              </w:rPr>
              <w:t xml:space="preserve">114,58 </w:t>
            </w:r>
          </w:p>
        </w:tc>
        <w:tc>
          <w:tcPr>
            <w:tcW w:w="3685" w:type="dxa"/>
            <w:gridSpan w:val="2"/>
            <w:vMerge/>
            <w:vAlign w:val="center"/>
            <w:hideMark/>
          </w:tcPr>
          <w:p w14:paraId="544C9DB8" w14:textId="77777777" w:rsidR="00B409A0" w:rsidRPr="00AA2CF3" w:rsidRDefault="00B409A0" w:rsidP="00B409A0">
            <w:pPr>
              <w:jc w:val="both"/>
              <w:rPr>
                <w:color w:val="000000"/>
                <w:sz w:val="20"/>
                <w:szCs w:val="20"/>
              </w:rPr>
            </w:pPr>
          </w:p>
        </w:tc>
      </w:tr>
      <w:tr w:rsidR="00B409A0" w:rsidRPr="00AA2CF3" w14:paraId="0EED0865" w14:textId="77777777" w:rsidTr="00345D97">
        <w:trPr>
          <w:trHeight w:val="300"/>
        </w:trPr>
        <w:tc>
          <w:tcPr>
            <w:tcW w:w="0" w:type="auto"/>
            <w:shd w:val="clear" w:color="auto" w:fill="FFFFFF" w:themeFill="background1"/>
            <w:vAlign w:val="bottom"/>
            <w:hideMark/>
          </w:tcPr>
          <w:p w14:paraId="5B8FB083" w14:textId="77777777" w:rsidR="00B409A0" w:rsidRPr="00AA2CF3" w:rsidRDefault="00B409A0" w:rsidP="00B409A0">
            <w:pPr>
              <w:jc w:val="both"/>
              <w:rPr>
                <w:b/>
                <w:color w:val="000000"/>
                <w:sz w:val="20"/>
                <w:szCs w:val="20"/>
              </w:rPr>
            </w:pPr>
            <w:r w:rsidRPr="00AA2CF3">
              <w:rPr>
                <w:b/>
                <w:color w:val="000000"/>
                <w:sz w:val="20"/>
                <w:szCs w:val="20"/>
              </w:rPr>
              <w:t>300</w:t>
            </w:r>
          </w:p>
        </w:tc>
        <w:tc>
          <w:tcPr>
            <w:tcW w:w="2460" w:type="dxa"/>
            <w:shd w:val="clear" w:color="auto" w:fill="auto"/>
          </w:tcPr>
          <w:p w14:paraId="32737FE3" w14:textId="7ED492EB" w:rsidR="00B409A0" w:rsidRPr="00AA2CF3" w:rsidRDefault="00B409A0" w:rsidP="00B409A0">
            <w:pPr>
              <w:jc w:val="center"/>
              <w:rPr>
                <w:color w:val="000000"/>
                <w:sz w:val="20"/>
                <w:szCs w:val="20"/>
              </w:rPr>
            </w:pPr>
            <w:r w:rsidRPr="00354F7F">
              <w:rPr>
                <w:sz w:val="20"/>
                <w:szCs w:val="20"/>
              </w:rPr>
              <w:t xml:space="preserve">126,04 </w:t>
            </w:r>
          </w:p>
        </w:tc>
        <w:tc>
          <w:tcPr>
            <w:tcW w:w="3685" w:type="dxa"/>
            <w:gridSpan w:val="2"/>
            <w:vMerge/>
            <w:vAlign w:val="center"/>
            <w:hideMark/>
          </w:tcPr>
          <w:p w14:paraId="13FDE954" w14:textId="77777777" w:rsidR="00B409A0" w:rsidRPr="00AA2CF3" w:rsidRDefault="00B409A0" w:rsidP="00B409A0">
            <w:pPr>
              <w:jc w:val="both"/>
              <w:rPr>
                <w:color w:val="000000"/>
                <w:sz w:val="20"/>
                <w:szCs w:val="20"/>
              </w:rPr>
            </w:pPr>
          </w:p>
        </w:tc>
      </w:tr>
      <w:tr w:rsidR="00B409A0" w:rsidRPr="00AA2CF3" w14:paraId="19A8D028" w14:textId="77777777" w:rsidTr="00345D97">
        <w:trPr>
          <w:trHeight w:val="300"/>
        </w:trPr>
        <w:tc>
          <w:tcPr>
            <w:tcW w:w="0" w:type="auto"/>
            <w:shd w:val="clear" w:color="auto" w:fill="FFFFFF" w:themeFill="background1"/>
            <w:vAlign w:val="bottom"/>
            <w:hideMark/>
          </w:tcPr>
          <w:p w14:paraId="3667CC1B" w14:textId="77777777" w:rsidR="00B409A0" w:rsidRPr="00AA2CF3" w:rsidRDefault="00B409A0" w:rsidP="00B409A0">
            <w:pPr>
              <w:jc w:val="both"/>
              <w:rPr>
                <w:b/>
                <w:color w:val="000000"/>
                <w:sz w:val="20"/>
                <w:szCs w:val="20"/>
              </w:rPr>
            </w:pPr>
            <w:r w:rsidRPr="00AA2CF3">
              <w:rPr>
                <w:b/>
                <w:color w:val="000000"/>
                <w:sz w:val="20"/>
                <w:szCs w:val="20"/>
              </w:rPr>
              <w:t>400</w:t>
            </w:r>
          </w:p>
        </w:tc>
        <w:tc>
          <w:tcPr>
            <w:tcW w:w="2460" w:type="dxa"/>
            <w:shd w:val="clear" w:color="auto" w:fill="auto"/>
          </w:tcPr>
          <w:p w14:paraId="470DF13D" w14:textId="1633D992" w:rsidR="00B409A0" w:rsidRPr="00AA2CF3" w:rsidRDefault="00B409A0" w:rsidP="00B409A0">
            <w:pPr>
              <w:jc w:val="center"/>
              <w:rPr>
                <w:color w:val="000000"/>
                <w:sz w:val="20"/>
                <w:szCs w:val="20"/>
              </w:rPr>
            </w:pPr>
            <w:r w:rsidRPr="00354F7F">
              <w:rPr>
                <w:sz w:val="20"/>
                <w:szCs w:val="20"/>
              </w:rPr>
              <w:t xml:space="preserve">138,64 </w:t>
            </w:r>
          </w:p>
        </w:tc>
        <w:tc>
          <w:tcPr>
            <w:tcW w:w="3685" w:type="dxa"/>
            <w:gridSpan w:val="2"/>
            <w:vMerge/>
            <w:vAlign w:val="center"/>
            <w:hideMark/>
          </w:tcPr>
          <w:p w14:paraId="7CEC8B4C" w14:textId="77777777" w:rsidR="00B409A0" w:rsidRPr="00AA2CF3" w:rsidRDefault="00B409A0" w:rsidP="00B409A0">
            <w:pPr>
              <w:jc w:val="both"/>
              <w:rPr>
                <w:color w:val="000000"/>
                <w:sz w:val="20"/>
                <w:szCs w:val="20"/>
              </w:rPr>
            </w:pPr>
          </w:p>
        </w:tc>
      </w:tr>
      <w:tr w:rsidR="00B409A0" w:rsidRPr="00AA2CF3" w14:paraId="5CA40FC7" w14:textId="77777777" w:rsidTr="00345D97">
        <w:trPr>
          <w:trHeight w:val="300"/>
        </w:trPr>
        <w:tc>
          <w:tcPr>
            <w:tcW w:w="0" w:type="auto"/>
            <w:shd w:val="clear" w:color="auto" w:fill="FFFFFF" w:themeFill="background1"/>
            <w:vAlign w:val="bottom"/>
            <w:hideMark/>
          </w:tcPr>
          <w:p w14:paraId="7C465795" w14:textId="77777777" w:rsidR="00B409A0" w:rsidRPr="00AA2CF3" w:rsidRDefault="00B409A0" w:rsidP="00B409A0">
            <w:pPr>
              <w:jc w:val="both"/>
              <w:rPr>
                <w:b/>
                <w:color w:val="000000"/>
                <w:sz w:val="20"/>
                <w:szCs w:val="20"/>
              </w:rPr>
            </w:pPr>
            <w:r w:rsidRPr="00AA2CF3">
              <w:rPr>
                <w:b/>
                <w:color w:val="000000"/>
                <w:sz w:val="20"/>
                <w:szCs w:val="20"/>
              </w:rPr>
              <w:t>500</w:t>
            </w:r>
          </w:p>
        </w:tc>
        <w:tc>
          <w:tcPr>
            <w:tcW w:w="2460" w:type="dxa"/>
            <w:shd w:val="clear" w:color="auto" w:fill="auto"/>
          </w:tcPr>
          <w:p w14:paraId="319AF327" w14:textId="34EEE5FF" w:rsidR="00B409A0" w:rsidRPr="00AA2CF3" w:rsidRDefault="00B409A0" w:rsidP="00B409A0">
            <w:pPr>
              <w:jc w:val="center"/>
              <w:rPr>
                <w:color w:val="000000"/>
                <w:sz w:val="20"/>
                <w:szCs w:val="20"/>
              </w:rPr>
            </w:pPr>
            <w:r w:rsidRPr="00354F7F">
              <w:rPr>
                <w:sz w:val="20"/>
                <w:szCs w:val="20"/>
              </w:rPr>
              <w:t xml:space="preserve">152,51 </w:t>
            </w:r>
          </w:p>
        </w:tc>
        <w:tc>
          <w:tcPr>
            <w:tcW w:w="3685" w:type="dxa"/>
            <w:gridSpan w:val="2"/>
            <w:vMerge/>
            <w:vAlign w:val="center"/>
            <w:hideMark/>
          </w:tcPr>
          <w:p w14:paraId="206EFB1B" w14:textId="77777777" w:rsidR="00B409A0" w:rsidRPr="00AA2CF3" w:rsidRDefault="00B409A0" w:rsidP="00B409A0">
            <w:pPr>
              <w:jc w:val="both"/>
              <w:rPr>
                <w:color w:val="000000"/>
                <w:sz w:val="20"/>
                <w:szCs w:val="20"/>
              </w:rPr>
            </w:pPr>
          </w:p>
        </w:tc>
      </w:tr>
      <w:tr w:rsidR="00B409A0" w:rsidRPr="00AA2CF3" w14:paraId="0F81453D" w14:textId="77777777" w:rsidTr="00345D97">
        <w:trPr>
          <w:trHeight w:val="300"/>
        </w:trPr>
        <w:tc>
          <w:tcPr>
            <w:tcW w:w="0" w:type="auto"/>
            <w:shd w:val="clear" w:color="auto" w:fill="FFFFFF" w:themeFill="background1"/>
            <w:vAlign w:val="bottom"/>
            <w:hideMark/>
          </w:tcPr>
          <w:p w14:paraId="1CFE1E63" w14:textId="77777777" w:rsidR="00B409A0" w:rsidRPr="00AA2CF3" w:rsidRDefault="00B409A0" w:rsidP="00B409A0">
            <w:pPr>
              <w:jc w:val="both"/>
              <w:rPr>
                <w:b/>
                <w:color w:val="000000"/>
                <w:sz w:val="20"/>
                <w:szCs w:val="20"/>
              </w:rPr>
            </w:pPr>
            <w:r w:rsidRPr="00AA2CF3">
              <w:rPr>
                <w:b/>
                <w:color w:val="000000"/>
                <w:sz w:val="20"/>
                <w:szCs w:val="20"/>
              </w:rPr>
              <w:t>700</w:t>
            </w:r>
          </w:p>
        </w:tc>
        <w:tc>
          <w:tcPr>
            <w:tcW w:w="2460" w:type="dxa"/>
            <w:shd w:val="clear" w:color="auto" w:fill="auto"/>
          </w:tcPr>
          <w:p w14:paraId="5BE06E51" w14:textId="5B528F9F" w:rsidR="00B409A0" w:rsidRPr="00AA2CF3" w:rsidRDefault="00B409A0" w:rsidP="00B409A0">
            <w:pPr>
              <w:jc w:val="center"/>
              <w:rPr>
                <w:color w:val="000000"/>
                <w:sz w:val="20"/>
                <w:szCs w:val="20"/>
              </w:rPr>
            </w:pPr>
            <w:r w:rsidRPr="00354F7F">
              <w:rPr>
                <w:sz w:val="20"/>
                <w:szCs w:val="20"/>
              </w:rPr>
              <w:t xml:space="preserve">207,68 </w:t>
            </w:r>
          </w:p>
        </w:tc>
        <w:tc>
          <w:tcPr>
            <w:tcW w:w="3685" w:type="dxa"/>
            <w:gridSpan w:val="2"/>
            <w:vMerge/>
            <w:vAlign w:val="center"/>
            <w:hideMark/>
          </w:tcPr>
          <w:p w14:paraId="4BF4F5A9" w14:textId="77777777" w:rsidR="00B409A0" w:rsidRPr="00AA2CF3" w:rsidRDefault="00B409A0" w:rsidP="00B409A0">
            <w:pPr>
              <w:jc w:val="both"/>
              <w:rPr>
                <w:color w:val="000000"/>
                <w:sz w:val="20"/>
                <w:szCs w:val="20"/>
              </w:rPr>
            </w:pPr>
          </w:p>
        </w:tc>
      </w:tr>
      <w:tr w:rsidR="00B409A0" w:rsidRPr="00AA2CF3" w14:paraId="3AC777F7" w14:textId="77777777" w:rsidTr="00345D97">
        <w:trPr>
          <w:trHeight w:val="315"/>
        </w:trPr>
        <w:tc>
          <w:tcPr>
            <w:tcW w:w="0" w:type="auto"/>
            <w:shd w:val="clear" w:color="auto" w:fill="FFFFFF" w:themeFill="background1"/>
            <w:vAlign w:val="bottom"/>
            <w:hideMark/>
          </w:tcPr>
          <w:p w14:paraId="6D49FDC3" w14:textId="77777777" w:rsidR="00B409A0" w:rsidRPr="00AA2CF3" w:rsidRDefault="00B409A0" w:rsidP="00B409A0">
            <w:pPr>
              <w:jc w:val="both"/>
              <w:rPr>
                <w:b/>
                <w:color w:val="000000"/>
                <w:sz w:val="20"/>
                <w:szCs w:val="20"/>
              </w:rPr>
            </w:pPr>
            <w:r w:rsidRPr="00AA2CF3">
              <w:rPr>
                <w:b/>
                <w:color w:val="000000"/>
                <w:sz w:val="20"/>
                <w:szCs w:val="20"/>
              </w:rPr>
              <w:t>1.000</w:t>
            </w:r>
          </w:p>
        </w:tc>
        <w:tc>
          <w:tcPr>
            <w:tcW w:w="2460" w:type="dxa"/>
            <w:shd w:val="clear" w:color="auto" w:fill="auto"/>
          </w:tcPr>
          <w:p w14:paraId="4A99226B" w14:textId="40C3AE8A" w:rsidR="00B409A0" w:rsidRPr="00AA2CF3" w:rsidRDefault="00B409A0" w:rsidP="00B409A0">
            <w:pPr>
              <w:jc w:val="center"/>
              <w:rPr>
                <w:color w:val="000000"/>
                <w:sz w:val="20"/>
                <w:szCs w:val="20"/>
              </w:rPr>
            </w:pPr>
            <w:r w:rsidRPr="00354F7F">
              <w:rPr>
                <w:sz w:val="20"/>
                <w:szCs w:val="20"/>
              </w:rPr>
              <w:t xml:space="preserve">313,31 </w:t>
            </w:r>
          </w:p>
        </w:tc>
        <w:tc>
          <w:tcPr>
            <w:tcW w:w="3685" w:type="dxa"/>
            <w:gridSpan w:val="2"/>
            <w:vMerge/>
            <w:vAlign w:val="center"/>
            <w:hideMark/>
          </w:tcPr>
          <w:p w14:paraId="6FCA3105" w14:textId="77777777" w:rsidR="00B409A0" w:rsidRPr="00AA2CF3" w:rsidRDefault="00B409A0" w:rsidP="00B409A0">
            <w:pPr>
              <w:keepNext/>
              <w:jc w:val="both"/>
              <w:rPr>
                <w:color w:val="000000"/>
                <w:sz w:val="20"/>
                <w:szCs w:val="20"/>
              </w:rPr>
            </w:pPr>
          </w:p>
        </w:tc>
      </w:tr>
    </w:tbl>
    <w:p w14:paraId="11520EFB" w14:textId="77777777" w:rsidR="00E604D4" w:rsidRPr="00AA2CF3" w:rsidRDefault="00E604D4" w:rsidP="00E604D4">
      <w:pPr>
        <w:keepNext/>
        <w:jc w:val="both"/>
        <w:rPr>
          <w:i/>
          <w:iCs/>
          <w:color w:val="1F497D" w:themeColor="text2"/>
          <w:sz w:val="18"/>
          <w:szCs w:val="18"/>
        </w:rPr>
      </w:pPr>
    </w:p>
    <w:p w14:paraId="438E6108" w14:textId="7601BDEC" w:rsidR="00F33E99" w:rsidRPr="00AA2CF3" w:rsidRDefault="00F33E99" w:rsidP="00DD1CA7">
      <w:pPr>
        <w:pStyle w:val="Caption"/>
        <w:keepNext/>
      </w:pPr>
      <w:r w:rsidRPr="00AA2CF3">
        <w:t xml:space="preserve">Tablica </w:t>
      </w:r>
      <w:r w:rsidR="002579F1">
        <w:fldChar w:fldCharType="begin"/>
      </w:r>
      <w:r w:rsidR="002579F1">
        <w:instrText xml:space="preserve"> SEQ Tablica \* ARABIC </w:instrText>
      </w:r>
      <w:r w:rsidR="002579F1">
        <w:fldChar w:fldCharType="separate"/>
      </w:r>
      <w:r w:rsidR="00D07D6C">
        <w:rPr>
          <w:noProof/>
        </w:rPr>
        <w:t>11</w:t>
      </w:r>
      <w:r w:rsidR="002579F1">
        <w:rPr>
          <w:noProof/>
        </w:rPr>
        <w:fldChar w:fldCharType="end"/>
      </w:r>
      <w:r w:rsidRPr="00AA2CF3">
        <w:t xml:space="preserve"> - Najviše razine mjesečnih naknada za međumjesnu priključnu točku kod usluge Mobile </w:t>
      </w:r>
      <w:proofErr w:type="spellStart"/>
      <w:r w:rsidRPr="00AA2CF3">
        <w:t>backhauling</w:t>
      </w:r>
      <w:proofErr w:type="spellEnd"/>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02"/>
        <w:gridCol w:w="3022"/>
        <w:gridCol w:w="2982"/>
      </w:tblGrid>
      <w:tr w:rsidR="00E604D4" w:rsidRPr="00AA2CF3" w14:paraId="4227AC7F" w14:textId="77777777" w:rsidTr="00A5731E">
        <w:tc>
          <w:tcPr>
            <w:tcW w:w="8506" w:type="dxa"/>
            <w:gridSpan w:val="3"/>
            <w:shd w:val="clear" w:color="000000" w:fill="0C2749"/>
            <w:vAlign w:val="center"/>
            <w:hideMark/>
          </w:tcPr>
          <w:p w14:paraId="1726AF81" w14:textId="77777777" w:rsidR="00E604D4" w:rsidRPr="00AA2CF3" w:rsidRDefault="00E604D4" w:rsidP="00FA3542">
            <w:pPr>
              <w:jc w:val="both"/>
              <w:rPr>
                <w:b/>
                <w:bCs/>
                <w:color w:val="FFFFFF"/>
                <w:sz w:val="20"/>
                <w:szCs w:val="20"/>
              </w:rPr>
            </w:pPr>
            <w:r w:rsidRPr="00AA2CF3">
              <w:rPr>
                <w:b/>
                <w:bCs/>
                <w:color w:val="FFFFFF"/>
                <w:sz w:val="20"/>
                <w:szCs w:val="20"/>
              </w:rPr>
              <w:t xml:space="preserve">Mjesečne naknade za međumjesnu priključnu točku kod usluge Mobile </w:t>
            </w:r>
            <w:proofErr w:type="spellStart"/>
            <w:r w:rsidRPr="00AA2CF3">
              <w:rPr>
                <w:b/>
                <w:bCs/>
                <w:color w:val="FFFFFF"/>
                <w:sz w:val="20"/>
                <w:szCs w:val="20"/>
              </w:rPr>
              <w:t>backhauling</w:t>
            </w:r>
            <w:proofErr w:type="spellEnd"/>
          </w:p>
        </w:tc>
      </w:tr>
      <w:tr w:rsidR="00E604D4" w:rsidRPr="00AA2CF3" w14:paraId="3E6AC93A" w14:textId="77777777" w:rsidTr="00A5731E">
        <w:tc>
          <w:tcPr>
            <w:tcW w:w="2502" w:type="dxa"/>
            <w:shd w:val="clear" w:color="000000" w:fill="0C2749"/>
            <w:vAlign w:val="center"/>
            <w:hideMark/>
          </w:tcPr>
          <w:p w14:paraId="07116CAA" w14:textId="6E55A950" w:rsidR="00E604D4" w:rsidRPr="00AA2CF3" w:rsidRDefault="00E604D4" w:rsidP="00282185">
            <w:pPr>
              <w:jc w:val="both"/>
              <w:rPr>
                <w:b/>
                <w:bCs/>
                <w:color w:val="FFFFFF"/>
                <w:sz w:val="20"/>
                <w:szCs w:val="20"/>
              </w:rPr>
            </w:pPr>
            <w:r w:rsidRPr="00AA2CF3">
              <w:rPr>
                <w:b/>
                <w:bCs/>
                <w:color w:val="FFFFFF"/>
                <w:sz w:val="20"/>
                <w:szCs w:val="20"/>
              </w:rPr>
              <w:t xml:space="preserve">Kapacitet </w:t>
            </w:r>
            <w:r w:rsidR="00282185" w:rsidRPr="00AA2CF3">
              <w:rPr>
                <w:b/>
                <w:bCs/>
                <w:color w:val="FFFFFF"/>
                <w:sz w:val="20"/>
                <w:szCs w:val="20"/>
              </w:rPr>
              <w:t>(</w:t>
            </w:r>
            <w:proofErr w:type="spellStart"/>
            <w:r w:rsidRPr="00AA2CF3">
              <w:rPr>
                <w:b/>
                <w:bCs/>
                <w:color w:val="FFFFFF"/>
                <w:sz w:val="20"/>
                <w:szCs w:val="20"/>
              </w:rPr>
              <w:t>Mbit</w:t>
            </w:r>
            <w:proofErr w:type="spellEnd"/>
            <w:r w:rsidRPr="00AA2CF3">
              <w:rPr>
                <w:b/>
                <w:bCs/>
                <w:color w:val="FFFFFF"/>
                <w:sz w:val="20"/>
                <w:szCs w:val="20"/>
              </w:rPr>
              <w:t>/s</w:t>
            </w:r>
            <w:r w:rsidR="00282185" w:rsidRPr="00AA2CF3">
              <w:rPr>
                <w:b/>
                <w:bCs/>
                <w:color w:val="FFFFFF"/>
                <w:sz w:val="20"/>
                <w:szCs w:val="20"/>
              </w:rPr>
              <w:t>)</w:t>
            </w:r>
          </w:p>
        </w:tc>
        <w:tc>
          <w:tcPr>
            <w:tcW w:w="3022" w:type="dxa"/>
            <w:shd w:val="clear" w:color="000000" w:fill="0C2749"/>
            <w:vAlign w:val="center"/>
            <w:hideMark/>
          </w:tcPr>
          <w:p w14:paraId="42827825" w14:textId="1778FE5C" w:rsidR="00E604D4" w:rsidRPr="00AA2CF3" w:rsidRDefault="00E604D4" w:rsidP="00A5731E">
            <w:pPr>
              <w:jc w:val="center"/>
              <w:rPr>
                <w:b/>
                <w:bCs/>
                <w:color w:val="FFFFFF"/>
                <w:sz w:val="20"/>
                <w:szCs w:val="20"/>
              </w:rPr>
            </w:pPr>
            <w:r w:rsidRPr="00AA2CF3">
              <w:rPr>
                <w:b/>
                <w:bCs/>
                <w:color w:val="FFFFFF"/>
                <w:sz w:val="20"/>
                <w:szCs w:val="20"/>
              </w:rPr>
              <w:t xml:space="preserve">Mjesečna naknada </w:t>
            </w:r>
            <w:r w:rsidR="00282185" w:rsidRPr="00AA2CF3">
              <w:rPr>
                <w:b/>
                <w:bCs/>
                <w:color w:val="FFFFFF"/>
                <w:sz w:val="20"/>
                <w:szCs w:val="20"/>
              </w:rPr>
              <w:t>(</w:t>
            </w:r>
            <w:proofErr w:type="spellStart"/>
            <w:r w:rsidR="00282185" w:rsidRPr="00AA2CF3">
              <w:rPr>
                <w:b/>
                <w:bCs/>
                <w:color w:val="FFFFFF"/>
                <w:sz w:val="20"/>
                <w:szCs w:val="20"/>
              </w:rPr>
              <w:t>EUR</w:t>
            </w:r>
            <w:proofErr w:type="spellEnd"/>
            <w:r w:rsidRPr="00AA2CF3">
              <w:rPr>
                <w:b/>
                <w:bCs/>
                <w:color w:val="FFFFFF"/>
                <w:sz w:val="20"/>
                <w:szCs w:val="20"/>
              </w:rPr>
              <w:t>/mjesečno</w:t>
            </w:r>
            <w:r w:rsidR="00282185" w:rsidRPr="00AA2CF3">
              <w:rPr>
                <w:b/>
                <w:bCs/>
                <w:color w:val="FFFFFF"/>
                <w:sz w:val="20"/>
                <w:szCs w:val="20"/>
              </w:rPr>
              <w:t>)</w:t>
            </w:r>
          </w:p>
        </w:tc>
        <w:tc>
          <w:tcPr>
            <w:tcW w:w="2982" w:type="dxa"/>
            <w:shd w:val="clear" w:color="000000" w:fill="0C2749"/>
            <w:vAlign w:val="center"/>
            <w:hideMark/>
          </w:tcPr>
          <w:p w14:paraId="2247FABC" w14:textId="1343CFFE" w:rsidR="00E604D4" w:rsidRPr="00AA2CF3" w:rsidRDefault="00E604D4" w:rsidP="00A5731E">
            <w:pPr>
              <w:jc w:val="center"/>
              <w:rPr>
                <w:b/>
                <w:bCs/>
                <w:color w:val="FFFFFF"/>
                <w:sz w:val="20"/>
                <w:szCs w:val="20"/>
              </w:rPr>
            </w:pPr>
            <w:r w:rsidRPr="00AA2CF3">
              <w:rPr>
                <w:b/>
                <w:bCs/>
                <w:color w:val="FFFFFF"/>
                <w:sz w:val="20"/>
                <w:szCs w:val="20"/>
              </w:rPr>
              <w:t>Cijena dodatne klase usluge (</w:t>
            </w:r>
            <w:proofErr w:type="spellStart"/>
            <w:r w:rsidRPr="00AA2CF3">
              <w:rPr>
                <w:b/>
                <w:bCs/>
                <w:color w:val="FFFFFF"/>
                <w:sz w:val="20"/>
                <w:szCs w:val="20"/>
              </w:rPr>
              <w:t>voice</w:t>
            </w:r>
            <w:proofErr w:type="spellEnd"/>
            <w:r w:rsidRPr="00AA2CF3">
              <w:rPr>
                <w:b/>
                <w:bCs/>
                <w:color w:val="FFFFFF"/>
                <w:sz w:val="20"/>
                <w:szCs w:val="20"/>
              </w:rPr>
              <w:t xml:space="preserve">, video ili </w:t>
            </w:r>
            <w:proofErr w:type="spellStart"/>
            <w:r w:rsidRPr="00AA2CF3">
              <w:rPr>
                <w:b/>
                <w:bCs/>
                <w:color w:val="FFFFFF"/>
                <w:sz w:val="20"/>
                <w:szCs w:val="20"/>
              </w:rPr>
              <w:t>business</w:t>
            </w:r>
            <w:proofErr w:type="spellEnd"/>
            <w:r w:rsidRPr="00AA2CF3">
              <w:rPr>
                <w:b/>
                <w:bCs/>
                <w:color w:val="FFFFFF"/>
                <w:sz w:val="20"/>
                <w:szCs w:val="20"/>
              </w:rPr>
              <w:t xml:space="preserve">) </w:t>
            </w:r>
            <w:r w:rsidR="00282185" w:rsidRPr="00AA2CF3">
              <w:rPr>
                <w:b/>
                <w:bCs/>
                <w:color w:val="FFFFFF"/>
                <w:sz w:val="20"/>
                <w:szCs w:val="20"/>
              </w:rPr>
              <w:t>(</w:t>
            </w:r>
            <w:proofErr w:type="spellStart"/>
            <w:r w:rsidR="00282185" w:rsidRPr="00AA2CF3">
              <w:rPr>
                <w:b/>
                <w:bCs/>
                <w:color w:val="FFFFFF"/>
                <w:sz w:val="20"/>
                <w:szCs w:val="20"/>
              </w:rPr>
              <w:t>EUR</w:t>
            </w:r>
            <w:proofErr w:type="spellEnd"/>
            <w:r w:rsidRPr="00AA2CF3">
              <w:rPr>
                <w:b/>
                <w:bCs/>
                <w:color w:val="FFFFFF"/>
                <w:sz w:val="20"/>
                <w:szCs w:val="20"/>
              </w:rPr>
              <w:t>/mjesečno</w:t>
            </w:r>
            <w:r w:rsidR="00282185" w:rsidRPr="00AA2CF3">
              <w:rPr>
                <w:b/>
                <w:bCs/>
                <w:color w:val="FFFFFF"/>
                <w:sz w:val="20"/>
                <w:szCs w:val="20"/>
              </w:rPr>
              <w:t>)</w:t>
            </w:r>
          </w:p>
        </w:tc>
      </w:tr>
      <w:tr w:rsidR="00B409A0" w:rsidRPr="00AA2CF3" w14:paraId="495D6DEB" w14:textId="77777777" w:rsidTr="00A5731E">
        <w:tc>
          <w:tcPr>
            <w:tcW w:w="2502" w:type="dxa"/>
            <w:shd w:val="clear" w:color="auto" w:fill="auto"/>
            <w:vAlign w:val="center"/>
            <w:hideMark/>
          </w:tcPr>
          <w:p w14:paraId="21B68220" w14:textId="77777777" w:rsidR="00B409A0" w:rsidRPr="00AA2CF3" w:rsidRDefault="00B409A0" w:rsidP="00B409A0">
            <w:pPr>
              <w:jc w:val="both"/>
              <w:rPr>
                <w:b/>
                <w:color w:val="000000"/>
                <w:sz w:val="20"/>
                <w:szCs w:val="20"/>
              </w:rPr>
            </w:pPr>
            <w:r w:rsidRPr="00AA2CF3">
              <w:rPr>
                <w:b/>
                <w:color w:val="000000"/>
                <w:sz w:val="20"/>
                <w:szCs w:val="20"/>
              </w:rPr>
              <w:t>10</w:t>
            </w:r>
          </w:p>
        </w:tc>
        <w:tc>
          <w:tcPr>
            <w:tcW w:w="3022" w:type="dxa"/>
            <w:shd w:val="clear" w:color="auto" w:fill="auto"/>
          </w:tcPr>
          <w:p w14:paraId="71AAC71C" w14:textId="7C008E65" w:rsidR="00B409A0" w:rsidRPr="00AA2CF3" w:rsidRDefault="00B409A0" w:rsidP="00B409A0">
            <w:pPr>
              <w:jc w:val="center"/>
              <w:rPr>
                <w:color w:val="000000"/>
                <w:sz w:val="20"/>
                <w:szCs w:val="20"/>
              </w:rPr>
            </w:pPr>
            <w:r w:rsidRPr="0050314F">
              <w:rPr>
                <w:sz w:val="20"/>
                <w:szCs w:val="20"/>
              </w:rPr>
              <w:t xml:space="preserve">117,18 </w:t>
            </w:r>
          </w:p>
        </w:tc>
        <w:tc>
          <w:tcPr>
            <w:tcW w:w="2982" w:type="dxa"/>
            <w:vMerge w:val="restart"/>
            <w:shd w:val="clear" w:color="auto" w:fill="auto"/>
            <w:vAlign w:val="center"/>
            <w:hideMark/>
          </w:tcPr>
          <w:p w14:paraId="3FA573EF" w14:textId="77777777" w:rsidR="00B409A0" w:rsidRPr="00AA2CF3" w:rsidRDefault="00B409A0" w:rsidP="00B409A0">
            <w:pPr>
              <w:jc w:val="both"/>
              <w:rPr>
                <w:color w:val="000000"/>
                <w:sz w:val="20"/>
                <w:szCs w:val="20"/>
              </w:rPr>
            </w:pPr>
            <w:r w:rsidRPr="00AA2CF3">
              <w:rPr>
                <w:color w:val="000000"/>
                <w:sz w:val="20"/>
                <w:szCs w:val="20"/>
              </w:rPr>
              <w:t>Cijena se uvećava za 22,5% na osnovnu uslugu</w:t>
            </w:r>
          </w:p>
        </w:tc>
      </w:tr>
      <w:tr w:rsidR="00B409A0" w:rsidRPr="00AA2CF3" w14:paraId="4D2F700A" w14:textId="77777777" w:rsidTr="00A5731E">
        <w:tc>
          <w:tcPr>
            <w:tcW w:w="2502" w:type="dxa"/>
            <w:shd w:val="clear" w:color="auto" w:fill="auto"/>
            <w:vAlign w:val="center"/>
            <w:hideMark/>
          </w:tcPr>
          <w:p w14:paraId="204E9EE6" w14:textId="77777777" w:rsidR="00B409A0" w:rsidRPr="00AA2CF3" w:rsidRDefault="00B409A0" w:rsidP="00B409A0">
            <w:pPr>
              <w:jc w:val="both"/>
              <w:rPr>
                <w:b/>
                <w:color w:val="000000"/>
                <w:sz w:val="20"/>
                <w:szCs w:val="20"/>
              </w:rPr>
            </w:pPr>
            <w:r w:rsidRPr="00AA2CF3">
              <w:rPr>
                <w:b/>
                <w:color w:val="000000"/>
                <w:sz w:val="20"/>
                <w:szCs w:val="20"/>
              </w:rPr>
              <w:t>30</w:t>
            </w:r>
          </w:p>
        </w:tc>
        <w:tc>
          <w:tcPr>
            <w:tcW w:w="3022" w:type="dxa"/>
            <w:shd w:val="clear" w:color="auto" w:fill="auto"/>
          </w:tcPr>
          <w:p w14:paraId="03329ED2" w14:textId="57012ECD" w:rsidR="00B409A0" w:rsidRPr="00AA2CF3" w:rsidRDefault="00B409A0" w:rsidP="00B409A0">
            <w:pPr>
              <w:jc w:val="center"/>
              <w:rPr>
                <w:color w:val="000000"/>
                <w:sz w:val="20"/>
                <w:szCs w:val="20"/>
              </w:rPr>
            </w:pPr>
            <w:r w:rsidRPr="0050314F">
              <w:rPr>
                <w:sz w:val="20"/>
                <w:szCs w:val="20"/>
              </w:rPr>
              <w:t xml:space="preserve">131,95 </w:t>
            </w:r>
          </w:p>
        </w:tc>
        <w:tc>
          <w:tcPr>
            <w:tcW w:w="2982" w:type="dxa"/>
            <w:vMerge/>
            <w:vAlign w:val="center"/>
            <w:hideMark/>
          </w:tcPr>
          <w:p w14:paraId="480399C8" w14:textId="77777777" w:rsidR="00B409A0" w:rsidRPr="00AA2CF3" w:rsidRDefault="00B409A0" w:rsidP="00B409A0">
            <w:pPr>
              <w:jc w:val="both"/>
              <w:rPr>
                <w:color w:val="000000"/>
                <w:sz w:val="20"/>
                <w:szCs w:val="20"/>
              </w:rPr>
            </w:pPr>
          </w:p>
        </w:tc>
      </w:tr>
      <w:tr w:rsidR="00B409A0" w:rsidRPr="00AA2CF3" w14:paraId="362FFCB2" w14:textId="77777777" w:rsidTr="00A5731E">
        <w:tc>
          <w:tcPr>
            <w:tcW w:w="2502" w:type="dxa"/>
            <w:shd w:val="clear" w:color="auto" w:fill="auto"/>
            <w:vAlign w:val="center"/>
            <w:hideMark/>
          </w:tcPr>
          <w:p w14:paraId="2FEA0D12" w14:textId="77777777" w:rsidR="00B409A0" w:rsidRPr="00AA2CF3" w:rsidRDefault="00B409A0" w:rsidP="00B409A0">
            <w:pPr>
              <w:jc w:val="both"/>
              <w:rPr>
                <w:b/>
                <w:color w:val="000000"/>
                <w:sz w:val="20"/>
                <w:szCs w:val="20"/>
              </w:rPr>
            </w:pPr>
            <w:r w:rsidRPr="00AA2CF3">
              <w:rPr>
                <w:b/>
                <w:color w:val="000000"/>
                <w:sz w:val="20"/>
                <w:szCs w:val="20"/>
              </w:rPr>
              <w:t>50</w:t>
            </w:r>
          </w:p>
        </w:tc>
        <w:tc>
          <w:tcPr>
            <w:tcW w:w="3022" w:type="dxa"/>
            <w:shd w:val="clear" w:color="auto" w:fill="auto"/>
          </w:tcPr>
          <w:p w14:paraId="4104326C" w14:textId="7142A4D4" w:rsidR="00B409A0" w:rsidRPr="00AA2CF3" w:rsidRDefault="00B409A0" w:rsidP="00B409A0">
            <w:pPr>
              <w:jc w:val="center"/>
              <w:rPr>
                <w:color w:val="000000"/>
                <w:sz w:val="20"/>
                <w:szCs w:val="20"/>
              </w:rPr>
            </w:pPr>
            <w:r w:rsidRPr="0050314F">
              <w:rPr>
                <w:sz w:val="20"/>
                <w:szCs w:val="20"/>
              </w:rPr>
              <w:t xml:space="preserve">162,86 </w:t>
            </w:r>
          </w:p>
        </w:tc>
        <w:tc>
          <w:tcPr>
            <w:tcW w:w="2982" w:type="dxa"/>
            <w:vMerge/>
            <w:vAlign w:val="center"/>
            <w:hideMark/>
          </w:tcPr>
          <w:p w14:paraId="590F2CA1" w14:textId="77777777" w:rsidR="00B409A0" w:rsidRPr="00AA2CF3" w:rsidRDefault="00B409A0" w:rsidP="00B409A0">
            <w:pPr>
              <w:jc w:val="both"/>
              <w:rPr>
                <w:color w:val="000000"/>
                <w:sz w:val="20"/>
                <w:szCs w:val="20"/>
              </w:rPr>
            </w:pPr>
          </w:p>
        </w:tc>
      </w:tr>
      <w:tr w:rsidR="00B409A0" w:rsidRPr="00AA2CF3" w14:paraId="317FB7A4" w14:textId="77777777" w:rsidTr="00A5731E">
        <w:tc>
          <w:tcPr>
            <w:tcW w:w="2502" w:type="dxa"/>
            <w:shd w:val="clear" w:color="auto" w:fill="auto"/>
            <w:vAlign w:val="center"/>
            <w:hideMark/>
          </w:tcPr>
          <w:p w14:paraId="69FE1B31" w14:textId="77777777" w:rsidR="00B409A0" w:rsidRPr="00AA2CF3" w:rsidRDefault="00B409A0" w:rsidP="00B409A0">
            <w:pPr>
              <w:jc w:val="both"/>
              <w:rPr>
                <w:b/>
                <w:color w:val="000000"/>
                <w:sz w:val="20"/>
                <w:szCs w:val="20"/>
              </w:rPr>
            </w:pPr>
            <w:r w:rsidRPr="00AA2CF3">
              <w:rPr>
                <w:b/>
                <w:color w:val="000000"/>
                <w:sz w:val="20"/>
                <w:szCs w:val="20"/>
              </w:rPr>
              <w:t>100</w:t>
            </w:r>
          </w:p>
        </w:tc>
        <w:tc>
          <w:tcPr>
            <w:tcW w:w="3022" w:type="dxa"/>
            <w:shd w:val="clear" w:color="auto" w:fill="auto"/>
          </w:tcPr>
          <w:p w14:paraId="54662188" w14:textId="1A3FFF10" w:rsidR="00B409A0" w:rsidRPr="00AA2CF3" w:rsidRDefault="00B409A0" w:rsidP="00B409A0">
            <w:pPr>
              <w:jc w:val="center"/>
              <w:rPr>
                <w:color w:val="000000"/>
                <w:sz w:val="20"/>
                <w:szCs w:val="20"/>
              </w:rPr>
            </w:pPr>
            <w:r w:rsidRPr="0050314F">
              <w:rPr>
                <w:sz w:val="20"/>
                <w:szCs w:val="20"/>
              </w:rPr>
              <w:t xml:space="preserve">188,75 </w:t>
            </w:r>
          </w:p>
        </w:tc>
        <w:tc>
          <w:tcPr>
            <w:tcW w:w="2982" w:type="dxa"/>
            <w:vMerge/>
            <w:vAlign w:val="center"/>
            <w:hideMark/>
          </w:tcPr>
          <w:p w14:paraId="6D214C79" w14:textId="77777777" w:rsidR="00B409A0" w:rsidRPr="00AA2CF3" w:rsidRDefault="00B409A0" w:rsidP="00B409A0">
            <w:pPr>
              <w:jc w:val="both"/>
              <w:rPr>
                <w:color w:val="000000"/>
                <w:sz w:val="20"/>
                <w:szCs w:val="20"/>
              </w:rPr>
            </w:pPr>
          </w:p>
        </w:tc>
      </w:tr>
      <w:tr w:rsidR="00B409A0" w:rsidRPr="00AA2CF3" w14:paraId="6017DC11" w14:textId="77777777" w:rsidTr="00A5731E">
        <w:tc>
          <w:tcPr>
            <w:tcW w:w="2502" w:type="dxa"/>
            <w:shd w:val="clear" w:color="auto" w:fill="auto"/>
            <w:vAlign w:val="center"/>
            <w:hideMark/>
          </w:tcPr>
          <w:p w14:paraId="0BB4E7D2" w14:textId="77777777" w:rsidR="00B409A0" w:rsidRPr="00AA2CF3" w:rsidRDefault="00B409A0" w:rsidP="00B409A0">
            <w:pPr>
              <w:jc w:val="both"/>
              <w:rPr>
                <w:b/>
                <w:color w:val="000000"/>
                <w:sz w:val="20"/>
                <w:szCs w:val="20"/>
              </w:rPr>
            </w:pPr>
            <w:r w:rsidRPr="00AA2CF3">
              <w:rPr>
                <w:b/>
                <w:color w:val="000000"/>
                <w:sz w:val="20"/>
                <w:szCs w:val="20"/>
              </w:rPr>
              <w:t>150</w:t>
            </w:r>
          </w:p>
        </w:tc>
        <w:tc>
          <w:tcPr>
            <w:tcW w:w="3022" w:type="dxa"/>
            <w:shd w:val="clear" w:color="auto" w:fill="auto"/>
          </w:tcPr>
          <w:p w14:paraId="362E2394" w14:textId="4D782A44" w:rsidR="00B409A0" w:rsidRPr="00AA2CF3" w:rsidRDefault="00B409A0" w:rsidP="00B409A0">
            <w:pPr>
              <w:jc w:val="center"/>
              <w:rPr>
                <w:color w:val="000000"/>
                <w:sz w:val="20"/>
                <w:szCs w:val="20"/>
              </w:rPr>
            </w:pPr>
            <w:r w:rsidRPr="0050314F">
              <w:rPr>
                <w:sz w:val="20"/>
                <w:szCs w:val="20"/>
              </w:rPr>
              <w:t xml:space="preserve">214,84 </w:t>
            </w:r>
          </w:p>
        </w:tc>
        <w:tc>
          <w:tcPr>
            <w:tcW w:w="2982" w:type="dxa"/>
            <w:vMerge/>
            <w:vAlign w:val="center"/>
            <w:hideMark/>
          </w:tcPr>
          <w:p w14:paraId="2317B8C3" w14:textId="77777777" w:rsidR="00B409A0" w:rsidRPr="00AA2CF3" w:rsidRDefault="00B409A0" w:rsidP="00B409A0">
            <w:pPr>
              <w:jc w:val="both"/>
              <w:rPr>
                <w:color w:val="000000"/>
                <w:sz w:val="20"/>
                <w:szCs w:val="20"/>
              </w:rPr>
            </w:pPr>
          </w:p>
        </w:tc>
      </w:tr>
      <w:tr w:rsidR="00B409A0" w:rsidRPr="00AA2CF3" w14:paraId="2382DBE0" w14:textId="77777777" w:rsidTr="00A5731E">
        <w:tc>
          <w:tcPr>
            <w:tcW w:w="2502" w:type="dxa"/>
            <w:shd w:val="clear" w:color="auto" w:fill="auto"/>
            <w:vAlign w:val="center"/>
            <w:hideMark/>
          </w:tcPr>
          <w:p w14:paraId="0E62601B" w14:textId="77777777" w:rsidR="00B409A0" w:rsidRPr="00AA2CF3" w:rsidRDefault="00B409A0" w:rsidP="00B409A0">
            <w:pPr>
              <w:jc w:val="both"/>
              <w:rPr>
                <w:b/>
                <w:color w:val="000000"/>
                <w:sz w:val="20"/>
                <w:szCs w:val="20"/>
              </w:rPr>
            </w:pPr>
            <w:r w:rsidRPr="00AA2CF3">
              <w:rPr>
                <w:b/>
                <w:color w:val="000000"/>
                <w:sz w:val="20"/>
                <w:szCs w:val="20"/>
              </w:rPr>
              <w:t>200</w:t>
            </w:r>
          </w:p>
        </w:tc>
        <w:tc>
          <w:tcPr>
            <w:tcW w:w="3022" w:type="dxa"/>
            <w:shd w:val="clear" w:color="auto" w:fill="auto"/>
          </w:tcPr>
          <w:p w14:paraId="6F0D9CCF" w14:textId="3D8B2B5A" w:rsidR="00B409A0" w:rsidRPr="00AA2CF3" w:rsidRDefault="00B409A0" w:rsidP="00B409A0">
            <w:pPr>
              <w:jc w:val="center"/>
              <w:rPr>
                <w:color w:val="000000"/>
                <w:sz w:val="20"/>
                <w:szCs w:val="20"/>
              </w:rPr>
            </w:pPr>
            <w:r w:rsidRPr="0050314F">
              <w:rPr>
                <w:sz w:val="20"/>
                <w:szCs w:val="20"/>
              </w:rPr>
              <w:t xml:space="preserve">244,74 </w:t>
            </w:r>
          </w:p>
        </w:tc>
        <w:tc>
          <w:tcPr>
            <w:tcW w:w="2982" w:type="dxa"/>
            <w:vMerge/>
            <w:vAlign w:val="center"/>
            <w:hideMark/>
          </w:tcPr>
          <w:p w14:paraId="7845A975" w14:textId="77777777" w:rsidR="00B409A0" w:rsidRPr="00AA2CF3" w:rsidRDefault="00B409A0" w:rsidP="00B409A0">
            <w:pPr>
              <w:jc w:val="both"/>
              <w:rPr>
                <w:color w:val="000000"/>
                <w:sz w:val="20"/>
                <w:szCs w:val="20"/>
              </w:rPr>
            </w:pPr>
          </w:p>
        </w:tc>
      </w:tr>
      <w:tr w:rsidR="00B409A0" w:rsidRPr="00AA2CF3" w14:paraId="2EC048DA" w14:textId="77777777" w:rsidTr="00A5731E">
        <w:tc>
          <w:tcPr>
            <w:tcW w:w="2502" w:type="dxa"/>
            <w:shd w:val="clear" w:color="auto" w:fill="auto"/>
            <w:vAlign w:val="center"/>
            <w:hideMark/>
          </w:tcPr>
          <w:p w14:paraId="6E39E947" w14:textId="77777777" w:rsidR="00B409A0" w:rsidRPr="00AA2CF3" w:rsidRDefault="00B409A0" w:rsidP="00B409A0">
            <w:pPr>
              <w:jc w:val="both"/>
              <w:rPr>
                <w:b/>
                <w:color w:val="000000"/>
                <w:sz w:val="20"/>
                <w:szCs w:val="20"/>
              </w:rPr>
            </w:pPr>
            <w:r w:rsidRPr="00AA2CF3">
              <w:rPr>
                <w:b/>
                <w:color w:val="000000"/>
                <w:sz w:val="20"/>
                <w:szCs w:val="20"/>
              </w:rPr>
              <w:t>300</w:t>
            </w:r>
          </w:p>
        </w:tc>
        <w:tc>
          <w:tcPr>
            <w:tcW w:w="3022" w:type="dxa"/>
            <w:shd w:val="clear" w:color="auto" w:fill="auto"/>
          </w:tcPr>
          <w:p w14:paraId="3EB73EE1" w14:textId="004413EC" w:rsidR="00B409A0" w:rsidRPr="00AA2CF3" w:rsidRDefault="00B409A0" w:rsidP="00B409A0">
            <w:pPr>
              <w:jc w:val="center"/>
              <w:rPr>
                <w:color w:val="000000"/>
                <w:sz w:val="20"/>
                <w:szCs w:val="20"/>
              </w:rPr>
            </w:pPr>
            <w:r w:rsidRPr="0050314F">
              <w:rPr>
                <w:sz w:val="20"/>
                <w:szCs w:val="20"/>
              </w:rPr>
              <w:t xml:space="preserve">256,98 </w:t>
            </w:r>
          </w:p>
        </w:tc>
        <w:tc>
          <w:tcPr>
            <w:tcW w:w="2982" w:type="dxa"/>
            <w:vMerge/>
            <w:vAlign w:val="center"/>
            <w:hideMark/>
          </w:tcPr>
          <w:p w14:paraId="16F421C5" w14:textId="77777777" w:rsidR="00B409A0" w:rsidRPr="00AA2CF3" w:rsidRDefault="00B409A0" w:rsidP="00B409A0">
            <w:pPr>
              <w:jc w:val="both"/>
              <w:rPr>
                <w:color w:val="000000"/>
                <w:sz w:val="20"/>
                <w:szCs w:val="20"/>
              </w:rPr>
            </w:pPr>
          </w:p>
        </w:tc>
      </w:tr>
      <w:tr w:rsidR="00B409A0" w:rsidRPr="00AA2CF3" w14:paraId="6F92044B" w14:textId="77777777" w:rsidTr="00A5731E">
        <w:tc>
          <w:tcPr>
            <w:tcW w:w="2502" w:type="dxa"/>
            <w:shd w:val="clear" w:color="auto" w:fill="auto"/>
            <w:vAlign w:val="center"/>
            <w:hideMark/>
          </w:tcPr>
          <w:p w14:paraId="21B79536" w14:textId="77777777" w:rsidR="00B409A0" w:rsidRPr="00AA2CF3" w:rsidRDefault="00B409A0" w:rsidP="00B409A0">
            <w:pPr>
              <w:jc w:val="both"/>
              <w:rPr>
                <w:b/>
                <w:color w:val="000000"/>
                <w:sz w:val="20"/>
                <w:szCs w:val="20"/>
              </w:rPr>
            </w:pPr>
            <w:r w:rsidRPr="00AA2CF3">
              <w:rPr>
                <w:b/>
                <w:color w:val="000000"/>
                <w:sz w:val="20"/>
                <w:szCs w:val="20"/>
              </w:rPr>
              <w:t>400</w:t>
            </w:r>
          </w:p>
        </w:tc>
        <w:tc>
          <w:tcPr>
            <w:tcW w:w="3022" w:type="dxa"/>
            <w:shd w:val="clear" w:color="auto" w:fill="auto"/>
          </w:tcPr>
          <w:p w14:paraId="1AE3ED12" w14:textId="43685755" w:rsidR="00B409A0" w:rsidRPr="00AA2CF3" w:rsidRDefault="00B409A0" w:rsidP="00B409A0">
            <w:pPr>
              <w:jc w:val="center"/>
              <w:rPr>
                <w:color w:val="000000"/>
                <w:sz w:val="20"/>
                <w:szCs w:val="20"/>
              </w:rPr>
            </w:pPr>
            <w:r w:rsidRPr="0050314F">
              <w:rPr>
                <w:sz w:val="20"/>
                <w:szCs w:val="20"/>
              </w:rPr>
              <w:t xml:space="preserve">269,82 </w:t>
            </w:r>
          </w:p>
        </w:tc>
        <w:tc>
          <w:tcPr>
            <w:tcW w:w="2982" w:type="dxa"/>
            <w:vMerge/>
            <w:vAlign w:val="center"/>
            <w:hideMark/>
          </w:tcPr>
          <w:p w14:paraId="350A84B6" w14:textId="77777777" w:rsidR="00B409A0" w:rsidRPr="00AA2CF3" w:rsidRDefault="00B409A0" w:rsidP="00B409A0">
            <w:pPr>
              <w:jc w:val="both"/>
              <w:rPr>
                <w:color w:val="000000"/>
                <w:sz w:val="20"/>
                <w:szCs w:val="20"/>
              </w:rPr>
            </w:pPr>
          </w:p>
        </w:tc>
      </w:tr>
      <w:tr w:rsidR="00B409A0" w:rsidRPr="00AA2CF3" w14:paraId="72B4C27C" w14:textId="77777777" w:rsidTr="00A5731E">
        <w:tc>
          <w:tcPr>
            <w:tcW w:w="2502" w:type="dxa"/>
            <w:shd w:val="clear" w:color="auto" w:fill="auto"/>
            <w:vAlign w:val="center"/>
            <w:hideMark/>
          </w:tcPr>
          <w:p w14:paraId="4FBBAAB4" w14:textId="77777777" w:rsidR="00B409A0" w:rsidRPr="00AA2CF3" w:rsidRDefault="00B409A0" w:rsidP="00B409A0">
            <w:pPr>
              <w:jc w:val="both"/>
              <w:rPr>
                <w:b/>
                <w:color w:val="000000"/>
                <w:sz w:val="20"/>
                <w:szCs w:val="20"/>
              </w:rPr>
            </w:pPr>
            <w:r w:rsidRPr="00AA2CF3">
              <w:rPr>
                <w:b/>
                <w:color w:val="000000"/>
                <w:sz w:val="20"/>
                <w:szCs w:val="20"/>
              </w:rPr>
              <w:t>500</w:t>
            </w:r>
          </w:p>
        </w:tc>
        <w:tc>
          <w:tcPr>
            <w:tcW w:w="3022" w:type="dxa"/>
            <w:shd w:val="clear" w:color="auto" w:fill="auto"/>
          </w:tcPr>
          <w:p w14:paraId="6D90A629" w14:textId="1E664B71" w:rsidR="00B409A0" w:rsidRPr="00AA2CF3" w:rsidRDefault="00B409A0" w:rsidP="00B409A0">
            <w:pPr>
              <w:jc w:val="center"/>
              <w:rPr>
                <w:color w:val="000000"/>
                <w:sz w:val="20"/>
                <w:szCs w:val="20"/>
              </w:rPr>
            </w:pPr>
            <w:r w:rsidRPr="0050314F">
              <w:rPr>
                <w:sz w:val="20"/>
                <w:szCs w:val="20"/>
              </w:rPr>
              <w:t xml:space="preserve">283,31 </w:t>
            </w:r>
          </w:p>
        </w:tc>
        <w:tc>
          <w:tcPr>
            <w:tcW w:w="2982" w:type="dxa"/>
            <w:vMerge/>
            <w:vAlign w:val="center"/>
            <w:hideMark/>
          </w:tcPr>
          <w:p w14:paraId="61436CE0" w14:textId="77777777" w:rsidR="00B409A0" w:rsidRPr="00AA2CF3" w:rsidRDefault="00B409A0" w:rsidP="00B409A0">
            <w:pPr>
              <w:jc w:val="both"/>
              <w:rPr>
                <w:color w:val="000000"/>
                <w:sz w:val="20"/>
                <w:szCs w:val="20"/>
              </w:rPr>
            </w:pPr>
          </w:p>
        </w:tc>
      </w:tr>
      <w:tr w:rsidR="00B409A0" w:rsidRPr="00AA2CF3" w14:paraId="68B701B2" w14:textId="77777777" w:rsidTr="00A5731E">
        <w:tc>
          <w:tcPr>
            <w:tcW w:w="2502" w:type="dxa"/>
            <w:shd w:val="clear" w:color="auto" w:fill="auto"/>
            <w:vAlign w:val="center"/>
            <w:hideMark/>
          </w:tcPr>
          <w:p w14:paraId="1B960B95" w14:textId="77777777" w:rsidR="00B409A0" w:rsidRPr="00AA2CF3" w:rsidRDefault="00B409A0" w:rsidP="00B409A0">
            <w:pPr>
              <w:jc w:val="both"/>
              <w:rPr>
                <w:b/>
                <w:color w:val="000000"/>
                <w:sz w:val="20"/>
                <w:szCs w:val="20"/>
              </w:rPr>
            </w:pPr>
            <w:r w:rsidRPr="00AA2CF3">
              <w:rPr>
                <w:b/>
                <w:color w:val="000000"/>
                <w:sz w:val="20"/>
                <w:szCs w:val="20"/>
              </w:rPr>
              <w:t>700</w:t>
            </w:r>
          </w:p>
        </w:tc>
        <w:tc>
          <w:tcPr>
            <w:tcW w:w="3022" w:type="dxa"/>
            <w:shd w:val="clear" w:color="auto" w:fill="auto"/>
          </w:tcPr>
          <w:p w14:paraId="66470268" w14:textId="3347ADBA" w:rsidR="00B409A0" w:rsidRPr="00AA2CF3" w:rsidRDefault="00B409A0" w:rsidP="00B409A0">
            <w:pPr>
              <w:jc w:val="center"/>
              <w:rPr>
                <w:color w:val="000000"/>
                <w:sz w:val="20"/>
                <w:szCs w:val="20"/>
              </w:rPr>
            </w:pPr>
            <w:r w:rsidRPr="0050314F">
              <w:rPr>
                <w:sz w:val="20"/>
                <w:szCs w:val="20"/>
              </w:rPr>
              <w:t xml:space="preserve">320,47 </w:t>
            </w:r>
          </w:p>
        </w:tc>
        <w:tc>
          <w:tcPr>
            <w:tcW w:w="2982" w:type="dxa"/>
            <w:vMerge/>
            <w:vAlign w:val="center"/>
            <w:hideMark/>
          </w:tcPr>
          <w:p w14:paraId="4D344139" w14:textId="77777777" w:rsidR="00B409A0" w:rsidRPr="00AA2CF3" w:rsidRDefault="00B409A0" w:rsidP="00B409A0">
            <w:pPr>
              <w:jc w:val="both"/>
              <w:rPr>
                <w:color w:val="000000"/>
                <w:sz w:val="20"/>
                <w:szCs w:val="20"/>
              </w:rPr>
            </w:pPr>
          </w:p>
        </w:tc>
      </w:tr>
      <w:tr w:rsidR="007E6A59" w:rsidRPr="00AA2CF3" w14:paraId="641D94BB" w14:textId="77777777" w:rsidTr="00A5731E">
        <w:tc>
          <w:tcPr>
            <w:tcW w:w="2502" w:type="dxa"/>
            <w:shd w:val="clear" w:color="auto" w:fill="auto"/>
            <w:vAlign w:val="center"/>
            <w:hideMark/>
          </w:tcPr>
          <w:p w14:paraId="4FC8E946" w14:textId="77777777" w:rsidR="007E6A59" w:rsidRPr="00AA2CF3" w:rsidRDefault="007E6A59" w:rsidP="007E6A59">
            <w:pPr>
              <w:jc w:val="both"/>
              <w:rPr>
                <w:b/>
                <w:color w:val="000000"/>
                <w:sz w:val="20"/>
                <w:szCs w:val="20"/>
              </w:rPr>
            </w:pPr>
            <w:r w:rsidRPr="00AA2CF3">
              <w:rPr>
                <w:b/>
                <w:color w:val="000000"/>
                <w:sz w:val="20"/>
                <w:szCs w:val="20"/>
              </w:rPr>
              <w:t>1.000</w:t>
            </w:r>
          </w:p>
        </w:tc>
        <w:tc>
          <w:tcPr>
            <w:tcW w:w="3022" w:type="dxa"/>
            <w:shd w:val="clear" w:color="auto" w:fill="auto"/>
          </w:tcPr>
          <w:p w14:paraId="69A9F393" w14:textId="0FD593DD" w:rsidR="007E6A59" w:rsidRPr="00AA2CF3" w:rsidRDefault="007E6A59" w:rsidP="00B409A0">
            <w:pPr>
              <w:jc w:val="center"/>
              <w:rPr>
                <w:color w:val="000000"/>
                <w:sz w:val="20"/>
                <w:szCs w:val="20"/>
              </w:rPr>
            </w:pPr>
            <w:r w:rsidRPr="00AA2CF3">
              <w:rPr>
                <w:sz w:val="20"/>
                <w:szCs w:val="20"/>
              </w:rPr>
              <w:t>3</w:t>
            </w:r>
            <w:r w:rsidR="00B409A0">
              <w:rPr>
                <w:sz w:val="20"/>
                <w:szCs w:val="20"/>
              </w:rPr>
              <w:t>9</w:t>
            </w:r>
            <w:r w:rsidRPr="00AA2CF3">
              <w:rPr>
                <w:sz w:val="20"/>
                <w:szCs w:val="20"/>
              </w:rPr>
              <w:t>3</w:t>
            </w:r>
            <w:r w:rsidR="00B409A0">
              <w:rPr>
                <w:sz w:val="20"/>
                <w:szCs w:val="20"/>
              </w:rPr>
              <w:t>,51</w:t>
            </w:r>
          </w:p>
        </w:tc>
        <w:tc>
          <w:tcPr>
            <w:tcW w:w="2982" w:type="dxa"/>
            <w:vMerge/>
            <w:vAlign w:val="center"/>
            <w:hideMark/>
          </w:tcPr>
          <w:p w14:paraId="37F243BE" w14:textId="77777777" w:rsidR="007E6A59" w:rsidRPr="00AA2CF3" w:rsidRDefault="007E6A59" w:rsidP="007E6A59">
            <w:pPr>
              <w:keepNext/>
              <w:jc w:val="both"/>
              <w:rPr>
                <w:color w:val="000000"/>
                <w:sz w:val="20"/>
                <w:szCs w:val="20"/>
              </w:rPr>
            </w:pPr>
          </w:p>
        </w:tc>
      </w:tr>
    </w:tbl>
    <w:p w14:paraId="5DDFB96D" w14:textId="77777777" w:rsidR="00E604D4" w:rsidRPr="00AA2CF3" w:rsidRDefault="00E604D4" w:rsidP="00E604D4">
      <w:pPr>
        <w:jc w:val="both"/>
      </w:pPr>
    </w:p>
    <w:p w14:paraId="13C6F197" w14:textId="1F7EA475" w:rsidR="00F33E99" w:rsidRPr="00AA2CF3" w:rsidRDefault="00F33E99" w:rsidP="00DD1CA7">
      <w:pPr>
        <w:pStyle w:val="Caption"/>
        <w:keepNext/>
      </w:pPr>
      <w:r w:rsidRPr="00AA2CF3">
        <w:t xml:space="preserve">Tablica </w:t>
      </w:r>
      <w:r w:rsidR="002579F1">
        <w:fldChar w:fldCharType="begin"/>
      </w:r>
      <w:r w:rsidR="002579F1">
        <w:instrText xml:space="preserve"> SEQ Tablica \* ARABIC </w:instrText>
      </w:r>
      <w:r w:rsidR="002579F1">
        <w:fldChar w:fldCharType="separate"/>
      </w:r>
      <w:r w:rsidR="00D07D6C">
        <w:rPr>
          <w:noProof/>
        </w:rPr>
        <w:t>12</w:t>
      </w:r>
      <w:r w:rsidR="002579F1">
        <w:rPr>
          <w:noProof/>
        </w:rPr>
        <w:fldChar w:fldCharType="end"/>
      </w:r>
      <w:r w:rsidRPr="00AA2CF3">
        <w:t xml:space="preserve">-Najviše razine mjesečnih naknada za središnju priključnu točku usluge Mobile </w:t>
      </w:r>
      <w:proofErr w:type="spellStart"/>
      <w:r w:rsidRPr="00AA2CF3">
        <w:t>bandwidth</w:t>
      </w:r>
      <w:proofErr w:type="spellEnd"/>
      <w:r w:rsidRPr="00AA2CF3">
        <w:t xml:space="preserve"> </w:t>
      </w:r>
      <w:proofErr w:type="spellStart"/>
      <w:r w:rsidRPr="00AA2CF3">
        <w:t>backhauling</w:t>
      </w:r>
      <w:proofErr w:type="spellEnd"/>
      <w:r w:rsidRPr="00AA2CF3">
        <w:t xml:space="preserve"> – </w:t>
      </w:r>
      <w:proofErr w:type="spellStart"/>
      <w:r w:rsidRPr="00AA2CF3">
        <w:t>Carrier</w:t>
      </w:r>
      <w:proofErr w:type="spellEnd"/>
      <w:r w:rsidRPr="00AA2CF3">
        <w:t xml:space="preserve"> Grade </w:t>
      </w:r>
      <w:proofErr w:type="spellStart"/>
      <w:r w:rsidRPr="00AA2CF3">
        <w:t>Ethernet</w:t>
      </w:r>
      <w:proofErr w:type="spellEnd"/>
      <w:r w:rsidRPr="00AA2CF3">
        <w:t xml:space="preserve"> (</w:t>
      </w:r>
      <w:proofErr w:type="spellStart"/>
      <w:r w:rsidRPr="00AA2CF3">
        <w:t>CGE</w:t>
      </w:r>
      <w:proofErr w:type="spellEnd"/>
      <w:r w:rsidRPr="00AA2CF3">
        <w:t>)</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58"/>
        <w:gridCol w:w="6042"/>
      </w:tblGrid>
      <w:tr w:rsidR="00E604D4" w:rsidRPr="00AA2CF3" w14:paraId="60D6A937" w14:textId="77777777" w:rsidTr="00A5731E">
        <w:trPr>
          <w:trHeight w:val="225"/>
        </w:trPr>
        <w:tc>
          <w:tcPr>
            <w:tcW w:w="8500" w:type="dxa"/>
            <w:gridSpan w:val="2"/>
            <w:shd w:val="clear" w:color="000000" w:fill="0C2749"/>
            <w:vAlign w:val="center"/>
            <w:hideMark/>
          </w:tcPr>
          <w:p w14:paraId="328CDBBD" w14:textId="77777777" w:rsidR="00E604D4" w:rsidRPr="00AA2CF3" w:rsidRDefault="00E604D4" w:rsidP="00A5731E">
            <w:pPr>
              <w:jc w:val="center"/>
              <w:rPr>
                <w:b/>
                <w:bCs/>
                <w:color w:val="FFFFFF"/>
                <w:sz w:val="20"/>
                <w:szCs w:val="20"/>
              </w:rPr>
            </w:pPr>
            <w:r w:rsidRPr="00AA2CF3">
              <w:rPr>
                <w:b/>
                <w:bCs/>
                <w:color w:val="FFFFFF"/>
                <w:sz w:val="20"/>
                <w:szCs w:val="20"/>
              </w:rPr>
              <w:t xml:space="preserve">Mjesečne naknade za središnju priključnu točku usluge Mobile </w:t>
            </w:r>
            <w:proofErr w:type="spellStart"/>
            <w:r w:rsidRPr="00AA2CF3">
              <w:rPr>
                <w:b/>
                <w:bCs/>
                <w:color w:val="FFFFFF"/>
                <w:sz w:val="20"/>
                <w:szCs w:val="20"/>
              </w:rPr>
              <w:t>bandwidth</w:t>
            </w:r>
            <w:proofErr w:type="spellEnd"/>
            <w:r w:rsidRPr="00AA2CF3">
              <w:rPr>
                <w:b/>
                <w:bCs/>
                <w:color w:val="FFFFFF"/>
                <w:sz w:val="20"/>
                <w:szCs w:val="20"/>
              </w:rPr>
              <w:t xml:space="preserve"> </w:t>
            </w:r>
            <w:proofErr w:type="spellStart"/>
            <w:r w:rsidRPr="00AA2CF3">
              <w:rPr>
                <w:b/>
                <w:bCs/>
                <w:color w:val="FFFFFF"/>
                <w:sz w:val="20"/>
                <w:szCs w:val="20"/>
              </w:rPr>
              <w:t>backhauling</w:t>
            </w:r>
            <w:proofErr w:type="spellEnd"/>
            <w:r w:rsidRPr="00AA2CF3">
              <w:rPr>
                <w:b/>
                <w:bCs/>
                <w:color w:val="FFFFFF"/>
                <w:sz w:val="20"/>
                <w:szCs w:val="20"/>
              </w:rPr>
              <w:t xml:space="preserve"> – </w:t>
            </w:r>
            <w:proofErr w:type="spellStart"/>
            <w:r w:rsidRPr="00AA2CF3">
              <w:rPr>
                <w:b/>
                <w:bCs/>
                <w:color w:val="FFFFFF"/>
                <w:sz w:val="20"/>
                <w:szCs w:val="20"/>
              </w:rPr>
              <w:t>Carrier</w:t>
            </w:r>
            <w:proofErr w:type="spellEnd"/>
            <w:r w:rsidRPr="00AA2CF3">
              <w:rPr>
                <w:b/>
                <w:bCs/>
                <w:color w:val="FFFFFF"/>
                <w:sz w:val="20"/>
                <w:szCs w:val="20"/>
              </w:rPr>
              <w:t xml:space="preserve"> Grade </w:t>
            </w:r>
            <w:proofErr w:type="spellStart"/>
            <w:r w:rsidRPr="00AA2CF3">
              <w:rPr>
                <w:b/>
                <w:bCs/>
                <w:color w:val="FFFFFF"/>
                <w:sz w:val="20"/>
                <w:szCs w:val="20"/>
              </w:rPr>
              <w:t>Ethernet</w:t>
            </w:r>
            <w:proofErr w:type="spellEnd"/>
            <w:r w:rsidRPr="00AA2CF3">
              <w:rPr>
                <w:b/>
                <w:bCs/>
                <w:color w:val="FFFFFF"/>
                <w:sz w:val="20"/>
                <w:szCs w:val="20"/>
              </w:rPr>
              <w:t xml:space="preserve"> (</w:t>
            </w:r>
            <w:proofErr w:type="spellStart"/>
            <w:r w:rsidRPr="00AA2CF3">
              <w:rPr>
                <w:b/>
                <w:bCs/>
                <w:color w:val="FFFFFF"/>
                <w:sz w:val="20"/>
                <w:szCs w:val="20"/>
              </w:rPr>
              <w:t>CGE</w:t>
            </w:r>
            <w:proofErr w:type="spellEnd"/>
            <w:r w:rsidRPr="00AA2CF3">
              <w:rPr>
                <w:b/>
                <w:bCs/>
                <w:color w:val="FFFFFF"/>
                <w:sz w:val="20"/>
                <w:szCs w:val="20"/>
              </w:rPr>
              <w:t>)</w:t>
            </w:r>
          </w:p>
        </w:tc>
      </w:tr>
      <w:tr w:rsidR="00E604D4" w:rsidRPr="00AA2CF3" w14:paraId="629E73A0" w14:textId="77777777" w:rsidTr="00B409A0">
        <w:trPr>
          <w:trHeight w:val="696"/>
        </w:trPr>
        <w:tc>
          <w:tcPr>
            <w:tcW w:w="0" w:type="auto"/>
            <w:shd w:val="clear" w:color="000000" w:fill="0C2749"/>
            <w:vAlign w:val="center"/>
            <w:hideMark/>
          </w:tcPr>
          <w:p w14:paraId="26268EBB" w14:textId="77777777" w:rsidR="00E604D4" w:rsidRPr="00AA2CF3" w:rsidRDefault="00E604D4" w:rsidP="00FA3542">
            <w:pPr>
              <w:jc w:val="both"/>
              <w:rPr>
                <w:b/>
                <w:bCs/>
                <w:color w:val="FFFFFF"/>
                <w:sz w:val="20"/>
                <w:szCs w:val="20"/>
              </w:rPr>
            </w:pPr>
            <w:r w:rsidRPr="00AA2CF3">
              <w:rPr>
                <w:b/>
                <w:bCs/>
                <w:color w:val="FFFFFF"/>
                <w:sz w:val="20"/>
                <w:szCs w:val="20"/>
              </w:rPr>
              <w:t>Kapacitet</w:t>
            </w:r>
          </w:p>
        </w:tc>
        <w:tc>
          <w:tcPr>
            <w:tcW w:w="5979" w:type="dxa"/>
            <w:shd w:val="clear" w:color="000000" w:fill="0C2749"/>
            <w:vAlign w:val="center"/>
            <w:hideMark/>
          </w:tcPr>
          <w:p w14:paraId="303E570E" w14:textId="5EB81170" w:rsidR="00E604D4" w:rsidRPr="00AA2CF3" w:rsidRDefault="00E604D4" w:rsidP="00282185">
            <w:pPr>
              <w:jc w:val="both"/>
              <w:rPr>
                <w:b/>
                <w:bCs/>
                <w:color w:val="FFFFFF"/>
                <w:sz w:val="20"/>
                <w:szCs w:val="20"/>
              </w:rPr>
            </w:pPr>
            <w:r w:rsidRPr="00AA2CF3">
              <w:rPr>
                <w:b/>
                <w:bCs/>
                <w:color w:val="FFFFFF"/>
                <w:sz w:val="20"/>
                <w:szCs w:val="20"/>
              </w:rPr>
              <w:t xml:space="preserve">Mjesečna naknada </w:t>
            </w:r>
            <w:r w:rsidR="00282185" w:rsidRPr="00AA2CF3">
              <w:rPr>
                <w:b/>
                <w:bCs/>
                <w:color w:val="FFFFFF"/>
                <w:sz w:val="20"/>
                <w:szCs w:val="20"/>
              </w:rPr>
              <w:t>(</w:t>
            </w:r>
            <w:proofErr w:type="spellStart"/>
            <w:r w:rsidR="00282185" w:rsidRPr="00AA2CF3">
              <w:rPr>
                <w:b/>
                <w:bCs/>
                <w:color w:val="FFFFFF"/>
                <w:sz w:val="20"/>
                <w:szCs w:val="20"/>
              </w:rPr>
              <w:t>EUR</w:t>
            </w:r>
            <w:proofErr w:type="spellEnd"/>
            <w:r w:rsidRPr="00AA2CF3">
              <w:rPr>
                <w:b/>
                <w:bCs/>
                <w:color w:val="FFFFFF"/>
                <w:sz w:val="20"/>
                <w:szCs w:val="20"/>
              </w:rPr>
              <w:t>/mjesečno/središnjoj priključnoj točci</w:t>
            </w:r>
            <w:r w:rsidR="00282185" w:rsidRPr="00AA2CF3">
              <w:rPr>
                <w:b/>
                <w:bCs/>
                <w:color w:val="FFFFFF"/>
                <w:sz w:val="20"/>
                <w:szCs w:val="20"/>
              </w:rPr>
              <w:t>)</w:t>
            </w:r>
          </w:p>
        </w:tc>
      </w:tr>
      <w:tr w:rsidR="00B409A0" w:rsidRPr="00AA2CF3" w14:paraId="32DC3236" w14:textId="77777777" w:rsidTr="00B409A0">
        <w:trPr>
          <w:trHeight w:val="225"/>
        </w:trPr>
        <w:tc>
          <w:tcPr>
            <w:tcW w:w="0" w:type="auto"/>
            <w:shd w:val="clear" w:color="auto" w:fill="auto"/>
            <w:vAlign w:val="bottom"/>
            <w:hideMark/>
          </w:tcPr>
          <w:p w14:paraId="73C69C29" w14:textId="77777777" w:rsidR="00B409A0" w:rsidRPr="00AA2CF3" w:rsidRDefault="00B409A0" w:rsidP="00B409A0">
            <w:pPr>
              <w:jc w:val="both"/>
              <w:rPr>
                <w:b/>
                <w:color w:val="000000"/>
                <w:sz w:val="20"/>
                <w:szCs w:val="20"/>
              </w:rPr>
            </w:pPr>
            <w:r w:rsidRPr="00AA2CF3">
              <w:rPr>
                <w:b/>
                <w:color w:val="000000"/>
                <w:sz w:val="20"/>
                <w:szCs w:val="20"/>
              </w:rPr>
              <w:t xml:space="preserve">150 </w:t>
            </w:r>
            <w:proofErr w:type="spellStart"/>
            <w:r w:rsidRPr="00AA2CF3">
              <w:rPr>
                <w:b/>
                <w:color w:val="000000"/>
                <w:sz w:val="20"/>
                <w:szCs w:val="20"/>
              </w:rPr>
              <w:t>Mbit</w:t>
            </w:r>
            <w:proofErr w:type="spellEnd"/>
            <w:r w:rsidRPr="00AA2CF3">
              <w:rPr>
                <w:b/>
                <w:color w:val="000000"/>
                <w:sz w:val="20"/>
                <w:szCs w:val="20"/>
              </w:rPr>
              <w:t>/s</w:t>
            </w:r>
          </w:p>
        </w:tc>
        <w:tc>
          <w:tcPr>
            <w:tcW w:w="5979" w:type="dxa"/>
            <w:shd w:val="clear" w:color="auto" w:fill="auto"/>
          </w:tcPr>
          <w:p w14:paraId="2561C556" w14:textId="08A5E8EB" w:rsidR="00B409A0" w:rsidRPr="00AA2CF3" w:rsidRDefault="00B409A0" w:rsidP="00B409A0">
            <w:pPr>
              <w:jc w:val="center"/>
              <w:rPr>
                <w:color w:val="000000"/>
                <w:sz w:val="20"/>
                <w:szCs w:val="20"/>
              </w:rPr>
            </w:pPr>
            <w:r w:rsidRPr="0050314F">
              <w:rPr>
                <w:sz w:val="20"/>
                <w:szCs w:val="20"/>
              </w:rPr>
              <w:t xml:space="preserve">107,42 </w:t>
            </w:r>
          </w:p>
        </w:tc>
      </w:tr>
      <w:tr w:rsidR="00B409A0" w:rsidRPr="00AA2CF3" w14:paraId="7DE59E94" w14:textId="77777777" w:rsidTr="00B409A0">
        <w:trPr>
          <w:trHeight w:val="300"/>
        </w:trPr>
        <w:tc>
          <w:tcPr>
            <w:tcW w:w="0" w:type="auto"/>
            <w:shd w:val="clear" w:color="auto" w:fill="auto"/>
            <w:vAlign w:val="bottom"/>
            <w:hideMark/>
          </w:tcPr>
          <w:p w14:paraId="447EFD69" w14:textId="77777777" w:rsidR="00B409A0" w:rsidRPr="00AA2CF3" w:rsidRDefault="00B409A0" w:rsidP="00B409A0">
            <w:pPr>
              <w:jc w:val="both"/>
              <w:rPr>
                <w:b/>
                <w:color w:val="000000"/>
                <w:sz w:val="20"/>
                <w:szCs w:val="20"/>
              </w:rPr>
            </w:pPr>
            <w:r w:rsidRPr="00AA2CF3">
              <w:rPr>
                <w:b/>
                <w:color w:val="000000"/>
                <w:sz w:val="20"/>
                <w:szCs w:val="20"/>
              </w:rPr>
              <w:t xml:space="preserve">300 </w:t>
            </w:r>
            <w:proofErr w:type="spellStart"/>
            <w:r w:rsidRPr="00AA2CF3">
              <w:rPr>
                <w:b/>
                <w:color w:val="000000"/>
                <w:sz w:val="20"/>
                <w:szCs w:val="20"/>
              </w:rPr>
              <w:t>Mbit</w:t>
            </w:r>
            <w:proofErr w:type="spellEnd"/>
            <w:r w:rsidRPr="00AA2CF3">
              <w:rPr>
                <w:b/>
                <w:color w:val="000000"/>
                <w:sz w:val="20"/>
                <w:szCs w:val="20"/>
              </w:rPr>
              <w:t>/s</w:t>
            </w:r>
          </w:p>
        </w:tc>
        <w:tc>
          <w:tcPr>
            <w:tcW w:w="5979" w:type="dxa"/>
            <w:shd w:val="clear" w:color="auto" w:fill="auto"/>
          </w:tcPr>
          <w:p w14:paraId="56CC7D09" w14:textId="778BD89D" w:rsidR="00B409A0" w:rsidRPr="00AA2CF3" w:rsidRDefault="00B409A0" w:rsidP="00B409A0">
            <w:pPr>
              <w:jc w:val="center"/>
              <w:rPr>
                <w:color w:val="000000"/>
                <w:sz w:val="20"/>
                <w:szCs w:val="20"/>
              </w:rPr>
            </w:pPr>
            <w:r w:rsidRPr="0050314F">
              <w:rPr>
                <w:sz w:val="20"/>
                <w:szCs w:val="20"/>
              </w:rPr>
              <w:t xml:space="preserve">143,22 </w:t>
            </w:r>
          </w:p>
        </w:tc>
      </w:tr>
      <w:tr w:rsidR="00B409A0" w:rsidRPr="00AA2CF3" w14:paraId="158C5EC9" w14:textId="77777777" w:rsidTr="00B409A0">
        <w:trPr>
          <w:trHeight w:val="300"/>
        </w:trPr>
        <w:tc>
          <w:tcPr>
            <w:tcW w:w="0" w:type="auto"/>
            <w:shd w:val="clear" w:color="auto" w:fill="auto"/>
            <w:vAlign w:val="bottom"/>
            <w:hideMark/>
          </w:tcPr>
          <w:p w14:paraId="6D018B93" w14:textId="77777777" w:rsidR="00B409A0" w:rsidRPr="00AA2CF3" w:rsidRDefault="00B409A0" w:rsidP="00B409A0">
            <w:pPr>
              <w:jc w:val="both"/>
              <w:rPr>
                <w:b/>
                <w:color w:val="000000"/>
                <w:sz w:val="20"/>
                <w:szCs w:val="20"/>
              </w:rPr>
            </w:pPr>
            <w:r w:rsidRPr="00AA2CF3">
              <w:rPr>
                <w:b/>
                <w:color w:val="000000"/>
                <w:sz w:val="20"/>
                <w:szCs w:val="20"/>
              </w:rPr>
              <w:t xml:space="preserve">500 </w:t>
            </w:r>
            <w:proofErr w:type="spellStart"/>
            <w:r w:rsidRPr="00AA2CF3">
              <w:rPr>
                <w:b/>
                <w:color w:val="000000"/>
                <w:sz w:val="20"/>
                <w:szCs w:val="20"/>
              </w:rPr>
              <w:t>Mbit</w:t>
            </w:r>
            <w:proofErr w:type="spellEnd"/>
            <w:r w:rsidRPr="00AA2CF3">
              <w:rPr>
                <w:b/>
                <w:color w:val="000000"/>
                <w:sz w:val="20"/>
                <w:szCs w:val="20"/>
              </w:rPr>
              <w:t>/s</w:t>
            </w:r>
          </w:p>
        </w:tc>
        <w:tc>
          <w:tcPr>
            <w:tcW w:w="5979" w:type="dxa"/>
            <w:shd w:val="clear" w:color="auto" w:fill="auto"/>
          </w:tcPr>
          <w:p w14:paraId="6F547153" w14:textId="236ADE5C" w:rsidR="00B409A0" w:rsidRPr="00AA2CF3" w:rsidRDefault="00B409A0" w:rsidP="00B409A0">
            <w:pPr>
              <w:jc w:val="center"/>
              <w:rPr>
                <w:color w:val="000000"/>
                <w:sz w:val="20"/>
                <w:szCs w:val="20"/>
              </w:rPr>
            </w:pPr>
            <w:r w:rsidRPr="0050314F">
              <w:rPr>
                <w:sz w:val="20"/>
                <w:szCs w:val="20"/>
              </w:rPr>
              <w:t xml:space="preserve">179,03 </w:t>
            </w:r>
          </w:p>
        </w:tc>
      </w:tr>
      <w:tr w:rsidR="00B409A0" w:rsidRPr="00AA2CF3" w14:paraId="46825D8A" w14:textId="77777777" w:rsidTr="00B409A0">
        <w:trPr>
          <w:trHeight w:val="300"/>
        </w:trPr>
        <w:tc>
          <w:tcPr>
            <w:tcW w:w="0" w:type="auto"/>
            <w:shd w:val="clear" w:color="auto" w:fill="auto"/>
            <w:vAlign w:val="bottom"/>
            <w:hideMark/>
          </w:tcPr>
          <w:p w14:paraId="451D1292" w14:textId="77777777" w:rsidR="00B409A0" w:rsidRPr="00AA2CF3" w:rsidRDefault="00B409A0" w:rsidP="00B409A0">
            <w:pPr>
              <w:jc w:val="both"/>
              <w:rPr>
                <w:b/>
                <w:color w:val="000000"/>
                <w:sz w:val="20"/>
                <w:szCs w:val="20"/>
              </w:rPr>
            </w:pPr>
            <w:r w:rsidRPr="00AA2CF3">
              <w:rPr>
                <w:b/>
                <w:color w:val="000000"/>
                <w:sz w:val="20"/>
                <w:szCs w:val="20"/>
              </w:rPr>
              <w:t xml:space="preserve">1 </w:t>
            </w:r>
            <w:proofErr w:type="spellStart"/>
            <w:r w:rsidRPr="00AA2CF3">
              <w:rPr>
                <w:b/>
                <w:color w:val="000000"/>
                <w:sz w:val="20"/>
                <w:szCs w:val="20"/>
              </w:rPr>
              <w:t>Gbit</w:t>
            </w:r>
            <w:proofErr w:type="spellEnd"/>
            <w:r w:rsidRPr="00AA2CF3">
              <w:rPr>
                <w:b/>
                <w:color w:val="000000"/>
                <w:sz w:val="20"/>
                <w:szCs w:val="20"/>
              </w:rPr>
              <w:t>/s (optičko sučelje)</w:t>
            </w:r>
          </w:p>
        </w:tc>
        <w:tc>
          <w:tcPr>
            <w:tcW w:w="5979" w:type="dxa"/>
            <w:shd w:val="clear" w:color="auto" w:fill="auto"/>
          </w:tcPr>
          <w:p w14:paraId="075E44CF" w14:textId="3B4C28F9" w:rsidR="00B409A0" w:rsidRPr="00AA2CF3" w:rsidRDefault="00B409A0" w:rsidP="00B409A0">
            <w:pPr>
              <w:jc w:val="center"/>
              <w:rPr>
                <w:color w:val="000000"/>
                <w:sz w:val="20"/>
                <w:szCs w:val="20"/>
              </w:rPr>
            </w:pPr>
            <w:r w:rsidRPr="0050314F">
              <w:rPr>
                <w:sz w:val="20"/>
                <w:szCs w:val="20"/>
              </w:rPr>
              <w:t xml:space="preserve">53,71 </w:t>
            </w:r>
          </w:p>
        </w:tc>
      </w:tr>
      <w:tr w:rsidR="00B409A0" w:rsidRPr="00AA2CF3" w14:paraId="30003A06" w14:textId="77777777" w:rsidTr="00B409A0">
        <w:trPr>
          <w:trHeight w:val="315"/>
        </w:trPr>
        <w:tc>
          <w:tcPr>
            <w:tcW w:w="0" w:type="auto"/>
            <w:shd w:val="clear" w:color="auto" w:fill="auto"/>
            <w:vAlign w:val="bottom"/>
            <w:hideMark/>
          </w:tcPr>
          <w:p w14:paraId="124B54A5" w14:textId="77777777" w:rsidR="00B409A0" w:rsidRPr="00AA2CF3" w:rsidRDefault="00B409A0" w:rsidP="00B409A0">
            <w:pPr>
              <w:jc w:val="both"/>
              <w:rPr>
                <w:b/>
                <w:color w:val="000000"/>
                <w:sz w:val="20"/>
                <w:szCs w:val="20"/>
              </w:rPr>
            </w:pPr>
            <w:r w:rsidRPr="00AA2CF3">
              <w:rPr>
                <w:b/>
                <w:color w:val="000000"/>
                <w:sz w:val="20"/>
                <w:szCs w:val="20"/>
              </w:rPr>
              <w:t xml:space="preserve">10 </w:t>
            </w:r>
            <w:proofErr w:type="spellStart"/>
            <w:r w:rsidRPr="00AA2CF3">
              <w:rPr>
                <w:b/>
                <w:color w:val="000000"/>
                <w:sz w:val="20"/>
                <w:szCs w:val="20"/>
              </w:rPr>
              <w:t>Gbit</w:t>
            </w:r>
            <w:proofErr w:type="spellEnd"/>
            <w:r w:rsidRPr="00AA2CF3">
              <w:rPr>
                <w:b/>
                <w:color w:val="000000"/>
                <w:sz w:val="20"/>
                <w:szCs w:val="20"/>
              </w:rPr>
              <w:t>/s (optičko sučelje)</w:t>
            </w:r>
          </w:p>
        </w:tc>
        <w:tc>
          <w:tcPr>
            <w:tcW w:w="5979" w:type="dxa"/>
            <w:shd w:val="clear" w:color="auto" w:fill="auto"/>
          </w:tcPr>
          <w:p w14:paraId="6EFB0BCA" w14:textId="0FEC3342" w:rsidR="00B409A0" w:rsidRPr="00AA2CF3" w:rsidRDefault="00B409A0" w:rsidP="00B409A0">
            <w:pPr>
              <w:keepNext/>
              <w:jc w:val="center"/>
              <w:rPr>
                <w:color w:val="000000"/>
                <w:sz w:val="20"/>
                <w:szCs w:val="20"/>
              </w:rPr>
            </w:pPr>
            <w:r w:rsidRPr="0050314F">
              <w:rPr>
                <w:sz w:val="20"/>
                <w:szCs w:val="20"/>
              </w:rPr>
              <w:t xml:space="preserve">161,13 </w:t>
            </w:r>
          </w:p>
        </w:tc>
      </w:tr>
    </w:tbl>
    <w:p w14:paraId="13BEB28D" w14:textId="77777777" w:rsidR="00E604D4" w:rsidRPr="00AA2CF3" w:rsidRDefault="00E604D4" w:rsidP="00E604D4">
      <w:pPr>
        <w:jc w:val="both"/>
        <w:rPr>
          <w:rFonts w:eastAsiaTheme="majorEastAsia"/>
        </w:rPr>
      </w:pPr>
    </w:p>
    <w:p w14:paraId="23A6ED28" w14:textId="5A15F2EE" w:rsidR="00F33E99" w:rsidRPr="00AA2CF3" w:rsidRDefault="00F33E99" w:rsidP="00DD1CA7">
      <w:pPr>
        <w:pStyle w:val="Caption"/>
        <w:keepNext/>
      </w:pPr>
      <w:r w:rsidRPr="00AA2CF3">
        <w:t xml:space="preserve">Tablica </w:t>
      </w:r>
      <w:r w:rsidR="002579F1">
        <w:fldChar w:fldCharType="begin"/>
      </w:r>
      <w:r w:rsidR="002579F1">
        <w:instrText xml:space="preserve"> SEQ Tablica \* ARABIC </w:instrText>
      </w:r>
      <w:r w:rsidR="002579F1">
        <w:fldChar w:fldCharType="separate"/>
      </w:r>
      <w:r w:rsidR="00D07D6C">
        <w:rPr>
          <w:noProof/>
        </w:rPr>
        <w:t>13</w:t>
      </w:r>
      <w:r w:rsidR="002579F1">
        <w:rPr>
          <w:noProof/>
        </w:rPr>
        <w:fldChar w:fldCharType="end"/>
      </w:r>
      <w:r w:rsidRPr="00AA2CF3">
        <w:t xml:space="preserve">-Najviša razina mjesečnih naknada za mjesnu priključnu točku kod Mobile </w:t>
      </w:r>
      <w:proofErr w:type="spellStart"/>
      <w:r w:rsidRPr="00AA2CF3">
        <w:t>backhauling</w:t>
      </w:r>
      <w:proofErr w:type="spellEnd"/>
      <w:r w:rsidRPr="00AA2CF3">
        <w:t xml:space="preserve"> – </w:t>
      </w:r>
      <w:proofErr w:type="spellStart"/>
      <w:r w:rsidRPr="00AA2CF3">
        <w:t>Carrier</w:t>
      </w:r>
      <w:proofErr w:type="spellEnd"/>
      <w:r w:rsidRPr="00AA2CF3">
        <w:t xml:space="preserve"> Grade (</w:t>
      </w:r>
      <w:proofErr w:type="spellStart"/>
      <w:r w:rsidRPr="00AA2CF3">
        <w:t>CGE</w:t>
      </w:r>
      <w:proofErr w:type="spellEnd"/>
      <w:r w:rsidRPr="00AA2CF3">
        <w:t>) usluge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989"/>
        <w:gridCol w:w="1147"/>
        <w:gridCol w:w="1147"/>
        <w:gridCol w:w="1147"/>
        <w:gridCol w:w="1147"/>
        <w:gridCol w:w="1178"/>
        <w:gridCol w:w="1178"/>
      </w:tblGrid>
      <w:tr w:rsidR="00E604D4" w:rsidRPr="00AA2CF3" w14:paraId="39E6A889" w14:textId="77777777" w:rsidTr="00A5731E">
        <w:trPr>
          <w:cantSplit/>
          <w:trHeight w:val="225"/>
        </w:trPr>
        <w:tc>
          <w:tcPr>
            <w:tcW w:w="9062" w:type="dxa"/>
            <w:gridSpan w:val="8"/>
            <w:shd w:val="clear" w:color="000000" w:fill="0C2749"/>
            <w:vAlign w:val="center"/>
            <w:hideMark/>
          </w:tcPr>
          <w:p w14:paraId="16EA69B9" w14:textId="77777777" w:rsidR="00E604D4" w:rsidRPr="00AA2CF3" w:rsidRDefault="00E604D4" w:rsidP="00A5731E">
            <w:pPr>
              <w:jc w:val="center"/>
              <w:rPr>
                <w:b/>
                <w:bCs/>
                <w:color w:val="FFFFFF"/>
                <w:sz w:val="20"/>
                <w:szCs w:val="20"/>
              </w:rPr>
            </w:pPr>
            <w:r w:rsidRPr="00AA2CF3">
              <w:rPr>
                <w:b/>
                <w:bCs/>
                <w:color w:val="FFFFFF"/>
                <w:sz w:val="20"/>
                <w:szCs w:val="20"/>
              </w:rPr>
              <w:t xml:space="preserve">Mjesečne naknade za mjesnu priključnu točku kod Mobile </w:t>
            </w:r>
            <w:proofErr w:type="spellStart"/>
            <w:r w:rsidRPr="00AA2CF3">
              <w:rPr>
                <w:b/>
                <w:bCs/>
                <w:color w:val="FFFFFF"/>
                <w:sz w:val="20"/>
                <w:szCs w:val="20"/>
              </w:rPr>
              <w:t>backhauling</w:t>
            </w:r>
            <w:proofErr w:type="spellEnd"/>
            <w:r w:rsidRPr="00AA2CF3">
              <w:rPr>
                <w:b/>
                <w:bCs/>
                <w:color w:val="FFFFFF"/>
                <w:sz w:val="20"/>
                <w:szCs w:val="20"/>
              </w:rPr>
              <w:t xml:space="preserve"> – </w:t>
            </w:r>
            <w:proofErr w:type="spellStart"/>
            <w:r w:rsidRPr="00AA2CF3">
              <w:rPr>
                <w:b/>
                <w:bCs/>
                <w:color w:val="FFFFFF"/>
                <w:sz w:val="20"/>
                <w:szCs w:val="20"/>
              </w:rPr>
              <w:t>Carrier</w:t>
            </w:r>
            <w:proofErr w:type="spellEnd"/>
            <w:r w:rsidRPr="00AA2CF3">
              <w:rPr>
                <w:b/>
                <w:bCs/>
                <w:color w:val="FFFFFF"/>
                <w:sz w:val="20"/>
                <w:szCs w:val="20"/>
              </w:rPr>
              <w:t xml:space="preserve"> Grade (</w:t>
            </w:r>
            <w:proofErr w:type="spellStart"/>
            <w:r w:rsidRPr="00AA2CF3">
              <w:rPr>
                <w:b/>
                <w:bCs/>
                <w:color w:val="FFFFFF"/>
                <w:sz w:val="20"/>
                <w:szCs w:val="20"/>
              </w:rPr>
              <w:t>CGE</w:t>
            </w:r>
            <w:proofErr w:type="spellEnd"/>
            <w:r w:rsidRPr="00AA2CF3">
              <w:rPr>
                <w:b/>
                <w:bCs/>
                <w:color w:val="FFFFFF"/>
                <w:sz w:val="20"/>
                <w:szCs w:val="20"/>
              </w:rPr>
              <w:t>) usluge</w:t>
            </w:r>
          </w:p>
        </w:tc>
      </w:tr>
      <w:tr w:rsidR="00E604D4" w:rsidRPr="00AA2CF3" w14:paraId="052F3F1E" w14:textId="77777777" w:rsidTr="00A5731E">
        <w:trPr>
          <w:cantSplit/>
          <w:trHeight w:val="865"/>
        </w:trPr>
        <w:tc>
          <w:tcPr>
            <w:tcW w:w="1129" w:type="dxa"/>
            <w:vMerge w:val="restart"/>
            <w:shd w:val="clear" w:color="000000" w:fill="0C2749"/>
            <w:vAlign w:val="center"/>
          </w:tcPr>
          <w:p w14:paraId="60DC70CD" w14:textId="0BA5FDE8" w:rsidR="00E604D4" w:rsidRPr="00AA2CF3" w:rsidRDefault="00E604D4" w:rsidP="00282185">
            <w:pPr>
              <w:jc w:val="both"/>
              <w:rPr>
                <w:b/>
                <w:bCs/>
                <w:color w:val="FFFFFF"/>
                <w:sz w:val="20"/>
                <w:szCs w:val="20"/>
              </w:rPr>
            </w:pPr>
            <w:r w:rsidRPr="00AA2CF3">
              <w:rPr>
                <w:b/>
                <w:bCs/>
                <w:color w:val="FFFFFF"/>
                <w:sz w:val="20"/>
                <w:szCs w:val="20"/>
              </w:rPr>
              <w:t xml:space="preserve">Kapacitet </w:t>
            </w:r>
            <w:r w:rsidR="00282185" w:rsidRPr="00AA2CF3">
              <w:rPr>
                <w:b/>
                <w:bCs/>
                <w:color w:val="FFFFFF"/>
                <w:sz w:val="20"/>
                <w:szCs w:val="20"/>
              </w:rPr>
              <w:t>(</w:t>
            </w:r>
            <w:proofErr w:type="spellStart"/>
            <w:r w:rsidRPr="00AA2CF3">
              <w:rPr>
                <w:b/>
                <w:bCs/>
                <w:color w:val="FFFFFF"/>
                <w:sz w:val="20"/>
                <w:szCs w:val="20"/>
              </w:rPr>
              <w:t>Mbit</w:t>
            </w:r>
            <w:proofErr w:type="spellEnd"/>
            <w:r w:rsidRPr="00AA2CF3">
              <w:rPr>
                <w:b/>
                <w:bCs/>
                <w:color w:val="FFFFFF"/>
                <w:sz w:val="20"/>
                <w:szCs w:val="20"/>
              </w:rPr>
              <w:t>/s</w:t>
            </w:r>
            <w:r w:rsidR="00282185" w:rsidRPr="00AA2CF3">
              <w:rPr>
                <w:b/>
                <w:bCs/>
                <w:color w:val="FFFFFF"/>
                <w:sz w:val="20"/>
                <w:szCs w:val="20"/>
              </w:rPr>
              <w:t>)</w:t>
            </w:r>
          </w:p>
        </w:tc>
        <w:tc>
          <w:tcPr>
            <w:tcW w:w="5577" w:type="dxa"/>
            <w:gridSpan w:val="5"/>
            <w:shd w:val="clear" w:color="000000" w:fill="0C2749"/>
            <w:vAlign w:val="center"/>
          </w:tcPr>
          <w:p w14:paraId="03E04AEF" w14:textId="6146E80D" w:rsidR="00E604D4" w:rsidRPr="00AA2CF3" w:rsidRDefault="00E604D4" w:rsidP="00A5731E">
            <w:pPr>
              <w:jc w:val="center"/>
              <w:rPr>
                <w:b/>
                <w:bCs/>
                <w:color w:val="FFFFFF"/>
                <w:sz w:val="20"/>
                <w:szCs w:val="20"/>
              </w:rPr>
            </w:pPr>
            <w:r w:rsidRPr="00AA2CF3">
              <w:rPr>
                <w:b/>
                <w:bCs/>
                <w:color w:val="FFFFFF"/>
                <w:sz w:val="20"/>
                <w:szCs w:val="20"/>
              </w:rPr>
              <w:t xml:space="preserve">Mjesečna naknada </w:t>
            </w:r>
            <w:r w:rsidR="00282185" w:rsidRPr="00AA2CF3">
              <w:rPr>
                <w:b/>
                <w:bCs/>
                <w:color w:val="FFFFFF"/>
                <w:sz w:val="20"/>
                <w:szCs w:val="20"/>
              </w:rPr>
              <w:t>(</w:t>
            </w:r>
            <w:proofErr w:type="spellStart"/>
            <w:r w:rsidR="00282185" w:rsidRPr="00AA2CF3">
              <w:rPr>
                <w:b/>
                <w:bCs/>
                <w:color w:val="FFFFFF"/>
                <w:sz w:val="20"/>
                <w:szCs w:val="20"/>
              </w:rPr>
              <w:t>EUR</w:t>
            </w:r>
            <w:proofErr w:type="spellEnd"/>
            <w:r w:rsidRPr="00AA2CF3">
              <w:rPr>
                <w:b/>
                <w:bCs/>
                <w:color w:val="FFFFFF"/>
                <w:sz w:val="20"/>
                <w:szCs w:val="20"/>
              </w:rPr>
              <w:t>/mjesečno</w:t>
            </w:r>
            <w:r w:rsidR="00282185" w:rsidRPr="00AA2CF3">
              <w:rPr>
                <w:b/>
                <w:bCs/>
                <w:color w:val="FFFFFF"/>
                <w:sz w:val="20"/>
                <w:szCs w:val="20"/>
              </w:rPr>
              <w:t>)</w:t>
            </w:r>
          </w:p>
        </w:tc>
        <w:tc>
          <w:tcPr>
            <w:tcW w:w="2356" w:type="dxa"/>
            <w:gridSpan w:val="2"/>
            <w:shd w:val="clear" w:color="000000" w:fill="0C2749"/>
            <w:vAlign w:val="center"/>
            <w:hideMark/>
          </w:tcPr>
          <w:p w14:paraId="4EA759DC" w14:textId="2ECEEE1E" w:rsidR="00E604D4" w:rsidRPr="00AA2CF3" w:rsidRDefault="00E604D4" w:rsidP="00A5731E">
            <w:pPr>
              <w:jc w:val="center"/>
              <w:rPr>
                <w:b/>
                <w:bCs/>
                <w:color w:val="FFFFFF"/>
                <w:sz w:val="20"/>
                <w:szCs w:val="20"/>
              </w:rPr>
            </w:pPr>
            <w:r w:rsidRPr="00AA2CF3">
              <w:rPr>
                <w:b/>
                <w:bCs/>
                <w:color w:val="FFFFFF"/>
                <w:sz w:val="20"/>
                <w:szCs w:val="20"/>
              </w:rPr>
              <w:t xml:space="preserve">Cijena dodatne klase usluge </w:t>
            </w:r>
            <w:r w:rsidR="00282185" w:rsidRPr="00AA2CF3">
              <w:rPr>
                <w:b/>
                <w:bCs/>
                <w:color w:val="FFFFFF"/>
                <w:sz w:val="20"/>
                <w:szCs w:val="20"/>
              </w:rPr>
              <w:t>(</w:t>
            </w:r>
            <w:proofErr w:type="spellStart"/>
            <w:r w:rsidR="00282185" w:rsidRPr="00AA2CF3">
              <w:rPr>
                <w:b/>
                <w:bCs/>
                <w:color w:val="FFFFFF"/>
                <w:sz w:val="20"/>
                <w:szCs w:val="20"/>
              </w:rPr>
              <w:t>EUR</w:t>
            </w:r>
            <w:proofErr w:type="spellEnd"/>
            <w:r w:rsidRPr="00AA2CF3">
              <w:rPr>
                <w:b/>
                <w:bCs/>
                <w:color w:val="FFFFFF"/>
                <w:sz w:val="20"/>
                <w:szCs w:val="20"/>
              </w:rPr>
              <w:t>/mjesečno</w:t>
            </w:r>
            <w:r w:rsidR="00282185" w:rsidRPr="00AA2CF3">
              <w:rPr>
                <w:b/>
                <w:bCs/>
                <w:color w:val="FFFFFF"/>
                <w:sz w:val="20"/>
                <w:szCs w:val="20"/>
              </w:rPr>
              <w:t>)</w:t>
            </w:r>
          </w:p>
        </w:tc>
      </w:tr>
      <w:tr w:rsidR="00E604D4" w:rsidRPr="00AA2CF3" w14:paraId="38BE22E6" w14:textId="77777777" w:rsidTr="00A5731E">
        <w:trPr>
          <w:cantSplit/>
          <w:trHeight w:val="1365"/>
        </w:trPr>
        <w:tc>
          <w:tcPr>
            <w:tcW w:w="1129" w:type="dxa"/>
            <w:vMerge/>
            <w:shd w:val="clear" w:color="000000" w:fill="0C2749"/>
            <w:vAlign w:val="center"/>
            <w:hideMark/>
          </w:tcPr>
          <w:p w14:paraId="00950E7C" w14:textId="77777777" w:rsidR="00E604D4" w:rsidRPr="00AA2CF3" w:rsidRDefault="00E604D4" w:rsidP="00FA3542">
            <w:pPr>
              <w:jc w:val="both"/>
              <w:rPr>
                <w:b/>
                <w:bCs/>
                <w:color w:val="FFFFFF"/>
                <w:sz w:val="20"/>
                <w:szCs w:val="20"/>
              </w:rPr>
            </w:pPr>
          </w:p>
        </w:tc>
        <w:tc>
          <w:tcPr>
            <w:tcW w:w="989" w:type="dxa"/>
            <w:shd w:val="clear" w:color="000000" w:fill="0C2749"/>
            <w:vAlign w:val="center"/>
            <w:hideMark/>
          </w:tcPr>
          <w:p w14:paraId="71596171" w14:textId="77777777" w:rsidR="00E604D4" w:rsidRPr="00AA2CF3" w:rsidRDefault="00E604D4" w:rsidP="00A5731E">
            <w:pPr>
              <w:jc w:val="center"/>
              <w:rPr>
                <w:b/>
                <w:bCs/>
                <w:color w:val="FFFFFF"/>
                <w:sz w:val="20"/>
                <w:szCs w:val="20"/>
              </w:rPr>
            </w:pPr>
            <w:r w:rsidRPr="00AA2CF3">
              <w:rPr>
                <w:b/>
                <w:bCs/>
                <w:color w:val="FFFFFF"/>
                <w:sz w:val="20"/>
                <w:szCs w:val="20"/>
              </w:rPr>
              <w:t xml:space="preserve">1 x </w:t>
            </w:r>
            <w:proofErr w:type="spellStart"/>
            <w:r w:rsidRPr="00AA2CF3">
              <w:rPr>
                <w:b/>
                <w:bCs/>
                <w:color w:val="FFFFFF"/>
                <w:sz w:val="20"/>
                <w:szCs w:val="20"/>
              </w:rPr>
              <w:t>Voice</w:t>
            </w:r>
            <w:proofErr w:type="spellEnd"/>
          </w:p>
        </w:tc>
        <w:tc>
          <w:tcPr>
            <w:tcW w:w="1147" w:type="dxa"/>
            <w:shd w:val="clear" w:color="000000" w:fill="0C2749"/>
            <w:vAlign w:val="center"/>
            <w:hideMark/>
          </w:tcPr>
          <w:p w14:paraId="0CFC2750" w14:textId="77777777" w:rsidR="00E604D4" w:rsidRPr="00AA2CF3" w:rsidRDefault="00E604D4" w:rsidP="00A5731E">
            <w:pPr>
              <w:jc w:val="center"/>
              <w:rPr>
                <w:b/>
                <w:bCs/>
                <w:color w:val="FFFFFF"/>
                <w:sz w:val="20"/>
                <w:szCs w:val="20"/>
              </w:rPr>
            </w:pPr>
            <w:r w:rsidRPr="00AA2CF3">
              <w:rPr>
                <w:b/>
                <w:bCs/>
                <w:color w:val="FFFFFF"/>
                <w:sz w:val="20"/>
                <w:szCs w:val="20"/>
              </w:rPr>
              <w:t xml:space="preserve">2 x </w:t>
            </w:r>
            <w:proofErr w:type="spellStart"/>
            <w:r w:rsidRPr="00AA2CF3">
              <w:rPr>
                <w:b/>
                <w:bCs/>
                <w:color w:val="FFFFFF"/>
                <w:sz w:val="20"/>
                <w:szCs w:val="20"/>
              </w:rPr>
              <w:t>Voice</w:t>
            </w:r>
            <w:proofErr w:type="spellEnd"/>
          </w:p>
        </w:tc>
        <w:tc>
          <w:tcPr>
            <w:tcW w:w="1147" w:type="dxa"/>
            <w:shd w:val="clear" w:color="000000" w:fill="0C2749"/>
            <w:vAlign w:val="center"/>
            <w:hideMark/>
          </w:tcPr>
          <w:p w14:paraId="407CDF6F" w14:textId="77777777" w:rsidR="00E604D4" w:rsidRPr="00AA2CF3" w:rsidRDefault="00E604D4" w:rsidP="00A5731E">
            <w:pPr>
              <w:jc w:val="center"/>
              <w:rPr>
                <w:b/>
                <w:bCs/>
                <w:color w:val="FFFFFF"/>
                <w:sz w:val="20"/>
                <w:szCs w:val="20"/>
              </w:rPr>
            </w:pPr>
            <w:r w:rsidRPr="00AA2CF3">
              <w:rPr>
                <w:b/>
                <w:bCs/>
                <w:color w:val="FFFFFF"/>
                <w:sz w:val="20"/>
                <w:szCs w:val="20"/>
              </w:rPr>
              <w:t xml:space="preserve">3 x </w:t>
            </w:r>
            <w:proofErr w:type="spellStart"/>
            <w:r w:rsidRPr="00AA2CF3">
              <w:rPr>
                <w:b/>
                <w:bCs/>
                <w:color w:val="FFFFFF"/>
                <w:sz w:val="20"/>
                <w:szCs w:val="20"/>
              </w:rPr>
              <w:t>Voice</w:t>
            </w:r>
            <w:proofErr w:type="spellEnd"/>
          </w:p>
        </w:tc>
        <w:tc>
          <w:tcPr>
            <w:tcW w:w="1147" w:type="dxa"/>
            <w:shd w:val="clear" w:color="000000" w:fill="0C2749"/>
            <w:vAlign w:val="center"/>
            <w:hideMark/>
          </w:tcPr>
          <w:p w14:paraId="11948815" w14:textId="77777777" w:rsidR="00E604D4" w:rsidRPr="00AA2CF3" w:rsidRDefault="00E604D4" w:rsidP="00A5731E">
            <w:pPr>
              <w:jc w:val="center"/>
              <w:rPr>
                <w:b/>
                <w:bCs/>
                <w:color w:val="FFFFFF"/>
                <w:sz w:val="20"/>
                <w:szCs w:val="20"/>
              </w:rPr>
            </w:pPr>
            <w:r w:rsidRPr="00AA2CF3">
              <w:rPr>
                <w:b/>
                <w:bCs/>
                <w:color w:val="FFFFFF"/>
                <w:sz w:val="20"/>
                <w:szCs w:val="20"/>
              </w:rPr>
              <w:t xml:space="preserve">4 x </w:t>
            </w:r>
            <w:proofErr w:type="spellStart"/>
            <w:r w:rsidRPr="00AA2CF3">
              <w:rPr>
                <w:b/>
                <w:bCs/>
                <w:color w:val="FFFFFF"/>
                <w:sz w:val="20"/>
                <w:szCs w:val="20"/>
              </w:rPr>
              <w:t>Voice</w:t>
            </w:r>
            <w:proofErr w:type="spellEnd"/>
          </w:p>
        </w:tc>
        <w:tc>
          <w:tcPr>
            <w:tcW w:w="1147" w:type="dxa"/>
            <w:shd w:val="clear" w:color="000000" w:fill="0C2749"/>
            <w:vAlign w:val="center"/>
            <w:hideMark/>
          </w:tcPr>
          <w:p w14:paraId="0A35508B" w14:textId="77777777" w:rsidR="00E604D4" w:rsidRPr="00AA2CF3" w:rsidRDefault="00E604D4" w:rsidP="00A5731E">
            <w:pPr>
              <w:jc w:val="center"/>
              <w:rPr>
                <w:b/>
                <w:bCs/>
                <w:color w:val="FFFFFF"/>
                <w:sz w:val="20"/>
                <w:szCs w:val="20"/>
              </w:rPr>
            </w:pPr>
            <w:r w:rsidRPr="00AA2CF3">
              <w:rPr>
                <w:b/>
                <w:bCs/>
                <w:color w:val="FFFFFF"/>
                <w:sz w:val="20"/>
                <w:szCs w:val="20"/>
              </w:rPr>
              <w:t xml:space="preserve">5 x </w:t>
            </w:r>
            <w:proofErr w:type="spellStart"/>
            <w:r w:rsidRPr="00AA2CF3">
              <w:rPr>
                <w:b/>
                <w:bCs/>
                <w:color w:val="FFFFFF"/>
                <w:sz w:val="20"/>
                <w:szCs w:val="20"/>
              </w:rPr>
              <w:t>Voice</w:t>
            </w:r>
            <w:proofErr w:type="spellEnd"/>
          </w:p>
        </w:tc>
        <w:tc>
          <w:tcPr>
            <w:tcW w:w="1178" w:type="dxa"/>
            <w:shd w:val="clear" w:color="000000" w:fill="0C2749"/>
            <w:vAlign w:val="center"/>
            <w:hideMark/>
          </w:tcPr>
          <w:p w14:paraId="3A5F9FD7" w14:textId="77777777" w:rsidR="00E604D4" w:rsidRPr="00AA2CF3" w:rsidRDefault="00E604D4" w:rsidP="00A5731E">
            <w:pPr>
              <w:jc w:val="center"/>
              <w:rPr>
                <w:b/>
                <w:bCs/>
                <w:color w:val="FFFFFF"/>
                <w:sz w:val="20"/>
                <w:szCs w:val="20"/>
              </w:rPr>
            </w:pPr>
            <w:r w:rsidRPr="00AA2CF3">
              <w:rPr>
                <w:b/>
                <w:bCs/>
                <w:color w:val="FFFFFF"/>
                <w:sz w:val="20"/>
                <w:szCs w:val="20"/>
              </w:rPr>
              <w:t>BUSINESS klase usluge</w:t>
            </w:r>
          </w:p>
        </w:tc>
        <w:tc>
          <w:tcPr>
            <w:tcW w:w="1178" w:type="dxa"/>
            <w:shd w:val="clear" w:color="000000" w:fill="0C2749"/>
            <w:vAlign w:val="center"/>
            <w:hideMark/>
          </w:tcPr>
          <w:p w14:paraId="0183CF8E" w14:textId="77777777" w:rsidR="00E604D4" w:rsidRPr="00AA2CF3" w:rsidRDefault="00E604D4" w:rsidP="00A5731E">
            <w:pPr>
              <w:jc w:val="center"/>
              <w:rPr>
                <w:b/>
                <w:bCs/>
                <w:color w:val="FFFFFF"/>
                <w:sz w:val="20"/>
                <w:szCs w:val="20"/>
              </w:rPr>
            </w:pPr>
            <w:r w:rsidRPr="00AA2CF3">
              <w:rPr>
                <w:b/>
                <w:bCs/>
                <w:color w:val="FFFFFF"/>
                <w:sz w:val="20"/>
                <w:szCs w:val="20"/>
              </w:rPr>
              <w:t>VIDEO klase usluge</w:t>
            </w:r>
          </w:p>
        </w:tc>
      </w:tr>
      <w:tr w:rsidR="00B409A0" w:rsidRPr="00AA2CF3" w14:paraId="5D89690A" w14:textId="77777777" w:rsidTr="00A5731E">
        <w:trPr>
          <w:cantSplit/>
        </w:trPr>
        <w:tc>
          <w:tcPr>
            <w:tcW w:w="1129" w:type="dxa"/>
            <w:shd w:val="clear" w:color="auto" w:fill="auto"/>
            <w:vAlign w:val="bottom"/>
            <w:hideMark/>
          </w:tcPr>
          <w:p w14:paraId="714DA0C1" w14:textId="77EE5FB8" w:rsidR="00B409A0" w:rsidRPr="00AA2CF3" w:rsidRDefault="00B409A0" w:rsidP="00B409A0">
            <w:pPr>
              <w:jc w:val="both"/>
              <w:rPr>
                <w:b/>
                <w:color w:val="000000"/>
                <w:sz w:val="20"/>
                <w:szCs w:val="20"/>
              </w:rPr>
            </w:pPr>
            <w:r w:rsidRPr="00AA2CF3">
              <w:rPr>
                <w:b/>
                <w:color w:val="000000"/>
                <w:sz w:val="20"/>
                <w:szCs w:val="20"/>
              </w:rPr>
              <w:t>10</w:t>
            </w:r>
          </w:p>
        </w:tc>
        <w:tc>
          <w:tcPr>
            <w:tcW w:w="989" w:type="dxa"/>
            <w:shd w:val="clear" w:color="auto" w:fill="auto"/>
          </w:tcPr>
          <w:p w14:paraId="4A1CF131" w14:textId="07D93241" w:rsidR="00B409A0" w:rsidRPr="00AA2CF3" w:rsidRDefault="00B409A0" w:rsidP="00B409A0">
            <w:pPr>
              <w:jc w:val="center"/>
              <w:rPr>
                <w:color w:val="000000"/>
                <w:sz w:val="20"/>
                <w:szCs w:val="20"/>
              </w:rPr>
            </w:pPr>
            <w:r w:rsidRPr="0050314F">
              <w:rPr>
                <w:sz w:val="20"/>
                <w:szCs w:val="20"/>
              </w:rPr>
              <w:t xml:space="preserve">53,41 </w:t>
            </w:r>
          </w:p>
        </w:tc>
        <w:tc>
          <w:tcPr>
            <w:tcW w:w="1147" w:type="dxa"/>
            <w:shd w:val="clear" w:color="auto" w:fill="auto"/>
          </w:tcPr>
          <w:p w14:paraId="535DBFFD" w14:textId="1AA5D98D" w:rsidR="00B409A0" w:rsidRPr="00AA2CF3" w:rsidRDefault="00B409A0" w:rsidP="00B409A0">
            <w:pPr>
              <w:jc w:val="center"/>
              <w:rPr>
                <w:color w:val="000000"/>
                <w:sz w:val="20"/>
                <w:szCs w:val="20"/>
              </w:rPr>
            </w:pPr>
            <w:r w:rsidRPr="0050314F">
              <w:rPr>
                <w:sz w:val="20"/>
                <w:szCs w:val="20"/>
              </w:rPr>
              <w:t xml:space="preserve">54,42 </w:t>
            </w:r>
          </w:p>
        </w:tc>
        <w:tc>
          <w:tcPr>
            <w:tcW w:w="1147" w:type="dxa"/>
            <w:shd w:val="clear" w:color="auto" w:fill="auto"/>
          </w:tcPr>
          <w:p w14:paraId="4E9B28EC" w14:textId="4515F2FF" w:rsidR="00B409A0" w:rsidRPr="00AA2CF3" w:rsidRDefault="00B409A0" w:rsidP="00B409A0">
            <w:pPr>
              <w:jc w:val="center"/>
              <w:rPr>
                <w:color w:val="000000"/>
                <w:sz w:val="20"/>
                <w:szCs w:val="20"/>
              </w:rPr>
            </w:pPr>
            <w:r w:rsidRPr="0050314F">
              <w:rPr>
                <w:sz w:val="20"/>
                <w:szCs w:val="20"/>
              </w:rPr>
              <w:t xml:space="preserve">0,00 </w:t>
            </w:r>
          </w:p>
        </w:tc>
        <w:tc>
          <w:tcPr>
            <w:tcW w:w="1147" w:type="dxa"/>
            <w:shd w:val="clear" w:color="auto" w:fill="auto"/>
          </w:tcPr>
          <w:p w14:paraId="317DC1AC" w14:textId="0E58E9DF" w:rsidR="00B409A0" w:rsidRPr="00AA2CF3" w:rsidRDefault="00B409A0" w:rsidP="00B409A0">
            <w:pPr>
              <w:jc w:val="center"/>
              <w:rPr>
                <w:color w:val="000000"/>
                <w:sz w:val="20"/>
                <w:szCs w:val="20"/>
              </w:rPr>
            </w:pPr>
            <w:r w:rsidRPr="0050314F">
              <w:rPr>
                <w:sz w:val="20"/>
                <w:szCs w:val="20"/>
              </w:rPr>
              <w:t xml:space="preserve">0,00 </w:t>
            </w:r>
          </w:p>
        </w:tc>
        <w:tc>
          <w:tcPr>
            <w:tcW w:w="1147" w:type="dxa"/>
            <w:shd w:val="clear" w:color="auto" w:fill="auto"/>
          </w:tcPr>
          <w:p w14:paraId="407BB874" w14:textId="1108F105" w:rsidR="00B409A0" w:rsidRPr="00AA2CF3" w:rsidRDefault="00B409A0" w:rsidP="00B409A0">
            <w:pPr>
              <w:jc w:val="center"/>
              <w:rPr>
                <w:color w:val="000000"/>
                <w:sz w:val="20"/>
                <w:szCs w:val="20"/>
              </w:rPr>
            </w:pPr>
            <w:r w:rsidRPr="0050314F">
              <w:rPr>
                <w:sz w:val="20"/>
                <w:szCs w:val="20"/>
              </w:rPr>
              <w:t xml:space="preserve">0,00 </w:t>
            </w:r>
          </w:p>
        </w:tc>
        <w:tc>
          <w:tcPr>
            <w:tcW w:w="1178" w:type="dxa"/>
            <w:vMerge w:val="restart"/>
            <w:shd w:val="clear" w:color="auto" w:fill="auto"/>
            <w:vAlign w:val="center"/>
            <w:hideMark/>
          </w:tcPr>
          <w:p w14:paraId="6560133A" w14:textId="77777777" w:rsidR="00B409A0" w:rsidRPr="00AA2CF3" w:rsidRDefault="00B409A0" w:rsidP="00B409A0">
            <w:pPr>
              <w:jc w:val="both"/>
              <w:rPr>
                <w:color w:val="000000"/>
                <w:sz w:val="20"/>
                <w:szCs w:val="20"/>
              </w:rPr>
            </w:pPr>
            <w:r w:rsidRPr="00AA2CF3">
              <w:rPr>
                <w:color w:val="000000"/>
                <w:sz w:val="20"/>
                <w:szCs w:val="20"/>
              </w:rPr>
              <w:t>Osnovna konfiguraci</w:t>
            </w:r>
            <w:r w:rsidRPr="00AA2CF3">
              <w:rPr>
                <w:color w:val="000000"/>
                <w:sz w:val="20"/>
                <w:szCs w:val="20"/>
              </w:rPr>
              <w:lastRenderedPageBreak/>
              <w:t>ja + 20% na Udio kapaciteta klase</w:t>
            </w:r>
          </w:p>
        </w:tc>
        <w:tc>
          <w:tcPr>
            <w:tcW w:w="1178" w:type="dxa"/>
            <w:vMerge w:val="restart"/>
            <w:shd w:val="clear" w:color="auto" w:fill="auto"/>
            <w:vAlign w:val="center"/>
            <w:hideMark/>
          </w:tcPr>
          <w:p w14:paraId="31CE9726" w14:textId="687BFEE4" w:rsidR="00B409A0" w:rsidRPr="00AA2CF3" w:rsidRDefault="00B409A0" w:rsidP="00B409A0">
            <w:pPr>
              <w:jc w:val="both"/>
              <w:rPr>
                <w:color w:val="000000"/>
                <w:sz w:val="20"/>
                <w:szCs w:val="20"/>
              </w:rPr>
            </w:pPr>
            <w:r w:rsidRPr="00AA2CF3">
              <w:rPr>
                <w:color w:val="000000"/>
                <w:sz w:val="20"/>
                <w:szCs w:val="20"/>
              </w:rPr>
              <w:lastRenderedPageBreak/>
              <w:t>Osnovna konfiguraci</w:t>
            </w:r>
            <w:r w:rsidRPr="00AA2CF3">
              <w:rPr>
                <w:color w:val="000000"/>
                <w:sz w:val="20"/>
                <w:szCs w:val="20"/>
              </w:rPr>
              <w:lastRenderedPageBreak/>
              <w:t>ja + 30% na Udio kapaciteta klase</w:t>
            </w:r>
          </w:p>
        </w:tc>
      </w:tr>
      <w:tr w:rsidR="00B409A0" w:rsidRPr="00AA2CF3" w14:paraId="0945F6C3" w14:textId="77777777" w:rsidTr="00A5731E">
        <w:trPr>
          <w:cantSplit/>
        </w:trPr>
        <w:tc>
          <w:tcPr>
            <w:tcW w:w="1129" w:type="dxa"/>
            <w:shd w:val="clear" w:color="auto" w:fill="auto"/>
            <w:vAlign w:val="bottom"/>
            <w:hideMark/>
          </w:tcPr>
          <w:p w14:paraId="7B8F9579" w14:textId="67ACBA82" w:rsidR="00B409A0" w:rsidRPr="00AA2CF3" w:rsidRDefault="00B409A0" w:rsidP="00B409A0">
            <w:pPr>
              <w:jc w:val="both"/>
              <w:rPr>
                <w:b/>
                <w:color w:val="000000"/>
                <w:sz w:val="20"/>
                <w:szCs w:val="20"/>
              </w:rPr>
            </w:pPr>
            <w:r w:rsidRPr="00AA2CF3">
              <w:rPr>
                <w:b/>
                <w:color w:val="000000"/>
                <w:sz w:val="20"/>
                <w:szCs w:val="20"/>
              </w:rPr>
              <w:t>20</w:t>
            </w:r>
          </w:p>
        </w:tc>
        <w:tc>
          <w:tcPr>
            <w:tcW w:w="989" w:type="dxa"/>
            <w:shd w:val="clear" w:color="auto" w:fill="auto"/>
          </w:tcPr>
          <w:p w14:paraId="4E6631ED" w14:textId="357260C4" w:rsidR="00B409A0" w:rsidRPr="00AA2CF3" w:rsidRDefault="00B409A0" w:rsidP="00B409A0">
            <w:pPr>
              <w:jc w:val="center"/>
              <w:rPr>
                <w:color w:val="000000"/>
                <w:sz w:val="20"/>
                <w:szCs w:val="20"/>
              </w:rPr>
            </w:pPr>
            <w:r w:rsidRPr="0050314F">
              <w:rPr>
                <w:sz w:val="20"/>
                <w:szCs w:val="20"/>
              </w:rPr>
              <w:t xml:space="preserve">63,44 </w:t>
            </w:r>
          </w:p>
        </w:tc>
        <w:tc>
          <w:tcPr>
            <w:tcW w:w="1147" w:type="dxa"/>
            <w:shd w:val="clear" w:color="auto" w:fill="auto"/>
          </w:tcPr>
          <w:p w14:paraId="41962B63" w14:textId="44749915" w:rsidR="00B409A0" w:rsidRPr="00AA2CF3" w:rsidRDefault="00B409A0" w:rsidP="00B409A0">
            <w:pPr>
              <w:jc w:val="center"/>
              <w:rPr>
                <w:color w:val="000000"/>
                <w:sz w:val="20"/>
                <w:szCs w:val="20"/>
              </w:rPr>
            </w:pPr>
            <w:r w:rsidRPr="0050314F">
              <w:rPr>
                <w:sz w:val="20"/>
                <w:szCs w:val="20"/>
              </w:rPr>
              <w:t xml:space="preserve">64,80 </w:t>
            </w:r>
          </w:p>
        </w:tc>
        <w:tc>
          <w:tcPr>
            <w:tcW w:w="1147" w:type="dxa"/>
            <w:shd w:val="clear" w:color="auto" w:fill="auto"/>
          </w:tcPr>
          <w:p w14:paraId="390B4A16" w14:textId="4D09FD17" w:rsidR="00B409A0" w:rsidRPr="00AA2CF3" w:rsidRDefault="00B409A0" w:rsidP="00B409A0">
            <w:pPr>
              <w:jc w:val="center"/>
              <w:rPr>
                <w:color w:val="000000"/>
                <w:sz w:val="20"/>
                <w:szCs w:val="20"/>
              </w:rPr>
            </w:pPr>
            <w:r w:rsidRPr="0050314F">
              <w:rPr>
                <w:sz w:val="20"/>
                <w:szCs w:val="20"/>
              </w:rPr>
              <w:t xml:space="preserve">70,24 </w:t>
            </w:r>
          </w:p>
        </w:tc>
        <w:tc>
          <w:tcPr>
            <w:tcW w:w="1147" w:type="dxa"/>
            <w:shd w:val="clear" w:color="auto" w:fill="auto"/>
          </w:tcPr>
          <w:p w14:paraId="0125EEA9" w14:textId="7C3BC192" w:rsidR="00B409A0" w:rsidRPr="00AA2CF3" w:rsidRDefault="00B409A0" w:rsidP="00B409A0">
            <w:pPr>
              <w:jc w:val="center"/>
              <w:rPr>
                <w:color w:val="000000"/>
                <w:sz w:val="20"/>
                <w:szCs w:val="20"/>
              </w:rPr>
            </w:pPr>
            <w:r w:rsidRPr="0050314F">
              <w:rPr>
                <w:sz w:val="20"/>
                <w:szCs w:val="20"/>
              </w:rPr>
              <w:t xml:space="preserve">0,00 </w:t>
            </w:r>
          </w:p>
        </w:tc>
        <w:tc>
          <w:tcPr>
            <w:tcW w:w="1147" w:type="dxa"/>
            <w:shd w:val="clear" w:color="auto" w:fill="auto"/>
          </w:tcPr>
          <w:p w14:paraId="27417382" w14:textId="4D5B4D94" w:rsidR="00B409A0" w:rsidRPr="00AA2CF3" w:rsidRDefault="00B409A0" w:rsidP="00B409A0">
            <w:pPr>
              <w:jc w:val="center"/>
              <w:rPr>
                <w:color w:val="000000"/>
                <w:sz w:val="20"/>
                <w:szCs w:val="20"/>
              </w:rPr>
            </w:pPr>
            <w:r w:rsidRPr="0050314F">
              <w:rPr>
                <w:sz w:val="20"/>
                <w:szCs w:val="20"/>
              </w:rPr>
              <w:t xml:space="preserve">0,00 </w:t>
            </w:r>
          </w:p>
        </w:tc>
        <w:tc>
          <w:tcPr>
            <w:tcW w:w="1178" w:type="dxa"/>
            <w:vMerge/>
            <w:vAlign w:val="center"/>
            <w:hideMark/>
          </w:tcPr>
          <w:p w14:paraId="14F8F8DA" w14:textId="77777777" w:rsidR="00B409A0" w:rsidRPr="00AA2CF3" w:rsidRDefault="00B409A0" w:rsidP="00B409A0">
            <w:pPr>
              <w:jc w:val="both"/>
              <w:rPr>
                <w:color w:val="000000"/>
                <w:sz w:val="20"/>
                <w:szCs w:val="20"/>
              </w:rPr>
            </w:pPr>
          </w:p>
        </w:tc>
        <w:tc>
          <w:tcPr>
            <w:tcW w:w="1178" w:type="dxa"/>
            <w:vMerge/>
            <w:vAlign w:val="center"/>
            <w:hideMark/>
          </w:tcPr>
          <w:p w14:paraId="2E6F9222" w14:textId="77777777" w:rsidR="00B409A0" w:rsidRPr="00AA2CF3" w:rsidRDefault="00B409A0" w:rsidP="00B409A0">
            <w:pPr>
              <w:jc w:val="both"/>
              <w:rPr>
                <w:color w:val="000000"/>
                <w:sz w:val="20"/>
                <w:szCs w:val="20"/>
              </w:rPr>
            </w:pPr>
          </w:p>
        </w:tc>
      </w:tr>
      <w:tr w:rsidR="00B409A0" w:rsidRPr="00AA2CF3" w14:paraId="7CAD8835" w14:textId="77777777" w:rsidTr="00A5731E">
        <w:trPr>
          <w:cantSplit/>
        </w:trPr>
        <w:tc>
          <w:tcPr>
            <w:tcW w:w="1129" w:type="dxa"/>
            <w:shd w:val="clear" w:color="auto" w:fill="auto"/>
            <w:vAlign w:val="bottom"/>
            <w:hideMark/>
          </w:tcPr>
          <w:p w14:paraId="5C184ED9" w14:textId="59A34907" w:rsidR="00B409A0" w:rsidRPr="00AA2CF3" w:rsidRDefault="00B409A0" w:rsidP="00B409A0">
            <w:pPr>
              <w:jc w:val="both"/>
              <w:rPr>
                <w:b/>
                <w:color w:val="000000"/>
                <w:sz w:val="20"/>
                <w:szCs w:val="20"/>
              </w:rPr>
            </w:pPr>
            <w:r w:rsidRPr="00AA2CF3">
              <w:rPr>
                <w:b/>
                <w:color w:val="000000"/>
                <w:sz w:val="20"/>
                <w:szCs w:val="20"/>
              </w:rPr>
              <w:lastRenderedPageBreak/>
              <w:t>30</w:t>
            </w:r>
          </w:p>
        </w:tc>
        <w:tc>
          <w:tcPr>
            <w:tcW w:w="989" w:type="dxa"/>
            <w:shd w:val="clear" w:color="auto" w:fill="auto"/>
          </w:tcPr>
          <w:p w14:paraId="2B95BF46" w14:textId="41562D25" w:rsidR="00B409A0" w:rsidRPr="00AA2CF3" w:rsidRDefault="00B409A0" w:rsidP="00B409A0">
            <w:pPr>
              <w:jc w:val="center"/>
              <w:rPr>
                <w:color w:val="000000"/>
                <w:sz w:val="20"/>
                <w:szCs w:val="20"/>
              </w:rPr>
            </w:pPr>
            <w:r w:rsidRPr="0050314F">
              <w:rPr>
                <w:sz w:val="20"/>
                <w:szCs w:val="20"/>
              </w:rPr>
              <w:t xml:space="preserve">66,16 </w:t>
            </w:r>
          </w:p>
        </w:tc>
        <w:tc>
          <w:tcPr>
            <w:tcW w:w="1147" w:type="dxa"/>
            <w:shd w:val="clear" w:color="auto" w:fill="auto"/>
          </w:tcPr>
          <w:p w14:paraId="2AD7B9E5" w14:textId="2A6484CE" w:rsidR="00B409A0" w:rsidRPr="00AA2CF3" w:rsidRDefault="00B409A0" w:rsidP="00B409A0">
            <w:pPr>
              <w:jc w:val="center"/>
              <w:rPr>
                <w:color w:val="000000"/>
                <w:sz w:val="20"/>
                <w:szCs w:val="20"/>
              </w:rPr>
            </w:pPr>
            <w:r w:rsidRPr="0050314F">
              <w:rPr>
                <w:sz w:val="20"/>
                <w:szCs w:val="20"/>
              </w:rPr>
              <w:t xml:space="preserve">67,52 </w:t>
            </w:r>
          </w:p>
        </w:tc>
        <w:tc>
          <w:tcPr>
            <w:tcW w:w="1147" w:type="dxa"/>
            <w:shd w:val="clear" w:color="auto" w:fill="auto"/>
          </w:tcPr>
          <w:p w14:paraId="31035B63" w14:textId="6E9BFE57" w:rsidR="00B409A0" w:rsidRPr="00AA2CF3" w:rsidRDefault="00B409A0" w:rsidP="00B409A0">
            <w:pPr>
              <w:jc w:val="center"/>
              <w:rPr>
                <w:color w:val="000000"/>
                <w:sz w:val="20"/>
                <w:szCs w:val="20"/>
              </w:rPr>
            </w:pPr>
            <w:r w:rsidRPr="0050314F">
              <w:rPr>
                <w:sz w:val="20"/>
                <w:szCs w:val="20"/>
              </w:rPr>
              <w:t xml:space="preserve">73,13 </w:t>
            </w:r>
          </w:p>
        </w:tc>
        <w:tc>
          <w:tcPr>
            <w:tcW w:w="1147" w:type="dxa"/>
            <w:shd w:val="clear" w:color="auto" w:fill="auto"/>
          </w:tcPr>
          <w:p w14:paraId="68D5AC98" w14:textId="5481DAC2" w:rsidR="00B409A0" w:rsidRPr="00AA2CF3" w:rsidRDefault="00B409A0" w:rsidP="00B409A0">
            <w:pPr>
              <w:jc w:val="center"/>
              <w:rPr>
                <w:color w:val="000000"/>
                <w:sz w:val="20"/>
                <w:szCs w:val="20"/>
              </w:rPr>
            </w:pPr>
            <w:r w:rsidRPr="0050314F">
              <w:rPr>
                <w:sz w:val="20"/>
                <w:szCs w:val="20"/>
              </w:rPr>
              <w:t xml:space="preserve">0,00 </w:t>
            </w:r>
          </w:p>
        </w:tc>
        <w:tc>
          <w:tcPr>
            <w:tcW w:w="1147" w:type="dxa"/>
            <w:shd w:val="clear" w:color="auto" w:fill="auto"/>
          </w:tcPr>
          <w:p w14:paraId="684B35EF" w14:textId="110B120C" w:rsidR="00B409A0" w:rsidRPr="00AA2CF3" w:rsidRDefault="00B409A0" w:rsidP="00B409A0">
            <w:pPr>
              <w:jc w:val="center"/>
              <w:rPr>
                <w:color w:val="000000"/>
                <w:sz w:val="20"/>
                <w:szCs w:val="20"/>
              </w:rPr>
            </w:pPr>
            <w:r w:rsidRPr="0050314F">
              <w:rPr>
                <w:sz w:val="20"/>
                <w:szCs w:val="20"/>
              </w:rPr>
              <w:t xml:space="preserve">0,00 </w:t>
            </w:r>
          </w:p>
        </w:tc>
        <w:tc>
          <w:tcPr>
            <w:tcW w:w="1178" w:type="dxa"/>
            <w:vMerge/>
            <w:vAlign w:val="center"/>
            <w:hideMark/>
          </w:tcPr>
          <w:p w14:paraId="2860EF30" w14:textId="77777777" w:rsidR="00B409A0" w:rsidRPr="00AA2CF3" w:rsidRDefault="00B409A0" w:rsidP="00B409A0">
            <w:pPr>
              <w:jc w:val="both"/>
              <w:rPr>
                <w:color w:val="000000"/>
                <w:sz w:val="20"/>
                <w:szCs w:val="20"/>
              </w:rPr>
            </w:pPr>
          </w:p>
        </w:tc>
        <w:tc>
          <w:tcPr>
            <w:tcW w:w="1178" w:type="dxa"/>
            <w:vMerge/>
            <w:vAlign w:val="center"/>
            <w:hideMark/>
          </w:tcPr>
          <w:p w14:paraId="29C4C45A" w14:textId="77777777" w:rsidR="00B409A0" w:rsidRPr="00AA2CF3" w:rsidRDefault="00B409A0" w:rsidP="00B409A0">
            <w:pPr>
              <w:jc w:val="both"/>
              <w:rPr>
                <w:color w:val="000000"/>
                <w:sz w:val="20"/>
                <w:szCs w:val="20"/>
              </w:rPr>
            </w:pPr>
          </w:p>
        </w:tc>
      </w:tr>
      <w:tr w:rsidR="00B409A0" w:rsidRPr="00AA2CF3" w14:paraId="5677A5A5" w14:textId="77777777" w:rsidTr="00A5731E">
        <w:trPr>
          <w:cantSplit/>
        </w:trPr>
        <w:tc>
          <w:tcPr>
            <w:tcW w:w="1129" w:type="dxa"/>
            <w:shd w:val="clear" w:color="auto" w:fill="auto"/>
            <w:vAlign w:val="bottom"/>
            <w:hideMark/>
          </w:tcPr>
          <w:p w14:paraId="284F5F74" w14:textId="64F4E3E2" w:rsidR="00B409A0" w:rsidRPr="00AA2CF3" w:rsidRDefault="00B409A0" w:rsidP="00B409A0">
            <w:pPr>
              <w:jc w:val="both"/>
              <w:rPr>
                <w:b/>
                <w:color w:val="000000"/>
                <w:sz w:val="20"/>
                <w:szCs w:val="20"/>
              </w:rPr>
            </w:pPr>
            <w:r w:rsidRPr="00AA2CF3">
              <w:rPr>
                <w:b/>
                <w:color w:val="000000"/>
                <w:sz w:val="20"/>
                <w:szCs w:val="20"/>
              </w:rPr>
              <w:t>40</w:t>
            </w:r>
          </w:p>
        </w:tc>
        <w:tc>
          <w:tcPr>
            <w:tcW w:w="989" w:type="dxa"/>
            <w:shd w:val="clear" w:color="auto" w:fill="auto"/>
          </w:tcPr>
          <w:p w14:paraId="080DA4E9" w14:textId="14F80961" w:rsidR="00B409A0" w:rsidRPr="00AA2CF3" w:rsidRDefault="00B409A0" w:rsidP="00B409A0">
            <w:pPr>
              <w:jc w:val="center"/>
              <w:rPr>
                <w:color w:val="000000"/>
                <w:sz w:val="20"/>
                <w:szCs w:val="20"/>
              </w:rPr>
            </w:pPr>
            <w:r w:rsidRPr="0050314F">
              <w:rPr>
                <w:sz w:val="20"/>
                <w:szCs w:val="20"/>
              </w:rPr>
              <w:t xml:space="preserve">73,82 </w:t>
            </w:r>
          </w:p>
        </w:tc>
        <w:tc>
          <w:tcPr>
            <w:tcW w:w="1147" w:type="dxa"/>
            <w:shd w:val="clear" w:color="auto" w:fill="auto"/>
          </w:tcPr>
          <w:p w14:paraId="0E7C21DD" w14:textId="4C8F8D2F" w:rsidR="00B409A0" w:rsidRPr="00AA2CF3" w:rsidRDefault="00B409A0" w:rsidP="00B409A0">
            <w:pPr>
              <w:jc w:val="center"/>
              <w:rPr>
                <w:color w:val="000000"/>
                <w:sz w:val="20"/>
                <w:szCs w:val="20"/>
              </w:rPr>
            </w:pPr>
            <w:r w:rsidRPr="0050314F">
              <w:rPr>
                <w:sz w:val="20"/>
                <w:szCs w:val="20"/>
              </w:rPr>
              <w:t xml:space="preserve">75,51 </w:t>
            </w:r>
          </w:p>
        </w:tc>
        <w:tc>
          <w:tcPr>
            <w:tcW w:w="1147" w:type="dxa"/>
            <w:shd w:val="clear" w:color="auto" w:fill="auto"/>
          </w:tcPr>
          <w:p w14:paraId="4B2BDCFF" w14:textId="32499213" w:rsidR="00B409A0" w:rsidRPr="00AA2CF3" w:rsidRDefault="00B409A0" w:rsidP="00B409A0">
            <w:pPr>
              <w:jc w:val="center"/>
              <w:rPr>
                <w:color w:val="000000"/>
                <w:sz w:val="20"/>
                <w:szCs w:val="20"/>
              </w:rPr>
            </w:pPr>
            <w:r w:rsidRPr="0050314F">
              <w:rPr>
                <w:sz w:val="20"/>
                <w:szCs w:val="20"/>
              </w:rPr>
              <w:t xml:space="preserve">81,81 </w:t>
            </w:r>
          </w:p>
        </w:tc>
        <w:tc>
          <w:tcPr>
            <w:tcW w:w="1147" w:type="dxa"/>
            <w:shd w:val="clear" w:color="auto" w:fill="auto"/>
          </w:tcPr>
          <w:p w14:paraId="6CCA07F0" w14:textId="7D38A951" w:rsidR="00B409A0" w:rsidRPr="00AA2CF3" w:rsidRDefault="00B409A0" w:rsidP="00B409A0">
            <w:pPr>
              <w:jc w:val="center"/>
              <w:rPr>
                <w:color w:val="000000"/>
                <w:sz w:val="20"/>
                <w:szCs w:val="20"/>
              </w:rPr>
            </w:pPr>
            <w:r w:rsidRPr="0050314F">
              <w:rPr>
                <w:sz w:val="20"/>
                <w:szCs w:val="20"/>
              </w:rPr>
              <w:t xml:space="preserve">85,21 </w:t>
            </w:r>
          </w:p>
        </w:tc>
        <w:tc>
          <w:tcPr>
            <w:tcW w:w="1147" w:type="dxa"/>
            <w:shd w:val="clear" w:color="auto" w:fill="auto"/>
          </w:tcPr>
          <w:p w14:paraId="1D9F7235" w14:textId="689B3E2F" w:rsidR="00B409A0" w:rsidRPr="00AA2CF3" w:rsidRDefault="00B409A0" w:rsidP="00B409A0">
            <w:pPr>
              <w:jc w:val="center"/>
              <w:rPr>
                <w:color w:val="000000"/>
                <w:sz w:val="20"/>
                <w:szCs w:val="20"/>
              </w:rPr>
            </w:pPr>
            <w:r w:rsidRPr="0050314F">
              <w:rPr>
                <w:sz w:val="20"/>
                <w:szCs w:val="20"/>
              </w:rPr>
              <w:t xml:space="preserve">0,00 </w:t>
            </w:r>
          </w:p>
        </w:tc>
        <w:tc>
          <w:tcPr>
            <w:tcW w:w="1178" w:type="dxa"/>
            <w:vMerge/>
            <w:vAlign w:val="center"/>
            <w:hideMark/>
          </w:tcPr>
          <w:p w14:paraId="08ED2403" w14:textId="77777777" w:rsidR="00B409A0" w:rsidRPr="00AA2CF3" w:rsidRDefault="00B409A0" w:rsidP="00B409A0">
            <w:pPr>
              <w:jc w:val="both"/>
              <w:rPr>
                <w:color w:val="000000"/>
                <w:sz w:val="20"/>
                <w:szCs w:val="20"/>
              </w:rPr>
            </w:pPr>
          </w:p>
        </w:tc>
        <w:tc>
          <w:tcPr>
            <w:tcW w:w="1178" w:type="dxa"/>
            <w:vMerge/>
            <w:vAlign w:val="center"/>
            <w:hideMark/>
          </w:tcPr>
          <w:p w14:paraId="0C8B48E1" w14:textId="77777777" w:rsidR="00B409A0" w:rsidRPr="00AA2CF3" w:rsidRDefault="00B409A0" w:rsidP="00B409A0">
            <w:pPr>
              <w:jc w:val="both"/>
              <w:rPr>
                <w:color w:val="000000"/>
                <w:sz w:val="20"/>
                <w:szCs w:val="20"/>
              </w:rPr>
            </w:pPr>
          </w:p>
        </w:tc>
      </w:tr>
      <w:tr w:rsidR="00B409A0" w:rsidRPr="00AA2CF3" w14:paraId="56BD5B7B" w14:textId="77777777" w:rsidTr="00A5731E">
        <w:trPr>
          <w:cantSplit/>
        </w:trPr>
        <w:tc>
          <w:tcPr>
            <w:tcW w:w="1129" w:type="dxa"/>
            <w:shd w:val="clear" w:color="auto" w:fill="auto"/>
            <w:vAlign w:val="bottom"/>
            <w:hideMark/>
          </w:tcPr>
          <w:p w14:paraId="471A96D7" w14:textId="63C01537" w:rsidR="00B409A0" w:rsidRPr="00AA2CF3" w:rsidRDefault="00B409A0" w:rsidP="00B409A0">
            <w:pPr>
              <w:jc w:val="both"/>
              <w:rPr>
                <w:b/>
                <w:color w:val="000000"/>
                <w:sz w:val="20"/>
                <w:szCs w:val="20"/>
              </w:rPr>
            </w:pPr>
            <w:r w:rsidRPr="00AA2CF3">
              <w:rPr>
                <w:b/>
                <w:color w:val="000000"/>
                <w:sz w:val="20"/>
                <w:szCs w:val="20"/>
              </w:rPr>
              <w:t>50</w:t>
            </w:r>
          </w:p>
        </w:tc>
        <w:tc>
          <w:tcPr>
            <w:tcW w:w="989" w:type="dxa"/>
            <w:shd w:val="clear" w:color="auto" w:fill="auto"/>
          </w:tcPr>
          <w:p w14:paraId="62197F29" w14:textId="6BDC1744" w:rsidR="00B409A0" w:rsidRPr="00AA2CF3" w:rsidRDefault="00B409A0" w:rsidP="00B409A0">
            <w:pPr>
              <w:jc w:val="center"/>
              <w:rPr>
                <w:color w:val="000000"/>
                <w:sz w:val="20"/>
                <w:szCs w:val="20"/>
              </w:rPr>
            </w:pPr>
            <w:r w:rsidRPr="0050314F">
              <w:rPr>
                <w:sz w:val="20"/>
                <w:szCs w:val="20"/>
              </w:rPr>
              <w:t xml:space="preserve">74,16 </w:t>
            </w:r>
          </w:p>
        </w:tc>
        <w:tc>
          <w:tcPr>
            <w:tcW w:w="1147" w:type="dxa"/>
            <w:shd w:val="clear" w:color="auto" w:fill="auto"/>
          </w:tcPr>
          <w:p w14:paraId="0730258F" w14:textId="3917D9F1" w:rsidR="00B409A0" w:rsidRPr="00AA2CF3" w:rsidRDefault="00B409A0" w:rsidP="00B409A0">
            <w:pPr>
              <w:jc w:val="center"/>
              <w:rPr>
                <w:color w:val="000000"/>
                <w:sz w:val="20"/>
                <w:szCs w:val="20"/>
              </w:rPr>
            </w:pPr>
            <w:r w:rsidRPr="0050314F">
              <w:rPr>
                <w:sz w:val="20"/>
                <w:szCs w:val="20"/>
              </w:rPr>
              <w:t xml:space="preserve">75,85 </w:t>
            </w:r>
          </w:p>
        </w:tc>
        <w:tc>
          <w:tcPr>
            <w:tcW w:w="1147" w:type="dxa"/>
            <w:shd w:val="clear" w:color="auto" w:fill="auto"/>
          </w:tcPr>
          <w:p w14:paraId="5D1D945F" w14:textId="17F39931" w:rsidR="00B409A0" w:rsidRPr="00AA2CF3" w:rsidRDefault="00B409A0" w:rsidP="00B409A0">
            <w:pPr>
              <w:jc w:val="center"/>
              <w:rPr>
                <w:color w:val="000000"/>
                <w:sz w:val="20"/>
                <w:szCs w:val="20"/>
              </w:rPr>
            </w:pPr>
            <w:r w:rsidRPr="0050314F">
              <w:rPr>
                <w:sz w:val="20"/>
                <w:szCs w:val="20"/>
              </w:rPr>
              <w:t xml:space="preserve">82,15 </w:t>
            </w:r>
          </w:p>
        </w:tc>
        <w:tc>
          <w:tcPr>
            <w:tcW w:w="1147" w:type="dxa"/>
            <w:shd w:val="clear" w:color="auto" w:fill="auto"/>
          </w:tcPr>
          <w:p w14:paraId="52D1EDE8" w14:textId="385C13EA" w:rsidR="00B409A0" w:rsidRPr="00AA2CF3" w:rsidRDefault="00B409A0" w:rsidP="00B409A0">
            <w:pPr>
              <w:jc w:val="center"/>
              <w:rPr>
                <w:color w:val="000000"/>
                <w:sz w:val="20"/>
                <w:szCs w:val="20"/>
              </w:rPr>
            </w:pPr>
            <w:r w:rsidRPr="0050314F">
              <w:rPr>
                <w:sz w:val="20"/>
                <w:szCs w:val="20"/>
              </w:rPr>
              <w:t xml:space="preserve">85,55 </w:t>
            </w:r>
          </w:p>
        </w:tc>
        <w:tc>
          <w:tcPr>
            <w:tcW w:w="1147" w:type="dxa"/>
            <w:shd w:val="clear" w:color="auto" w:fill="auto"/>
          </w:tcPr>
          <w:p w14:paraId="5AA0BE9D" w14:textId="7DEE5728" w:rsidR="00B409A0" w:rsidRPr="00AA2CF3" w:rsidRDefault="00B409A0" w:rsidP="00B409A0">
            <w:pPr>
              <w:jc w:val="center"/>
              <w:rPr>
                <w:color w:val="000000"/>
                <w:sz w:val="20"/>
                <w:szCs w:val="20"/>
              </w:rPr>
            </w:pPr>
            <w:r w:rsidRPr="0050314F">
              <w:rPr>
                <w:sz w:val="20"/>
                <w:szCs w:val="20"/>
              </w:rPr>
              <w:t xml:space="preserve">88,78 </w:t>
            </w:r>
          </w:p>
        </w:tc>
        <w:tc>
          <w:tcPr>
            <w:tcW w:w="1178" w:type="dxa"/>
            <w:vMerge/>
            <w:vAlign w:val="center"/>
            <w:hideMark/>
          </w:tcPr>
          <w:p w14:paraId="63BD6500" w14:textId="77777777" w:rsidR="00B409A0" w:rsidRPr="00AA2CF3" w:rsidRDefault="00B409A0" w:rsidP="00B409A0">
            <w:pPr>
              <w:jc w:val="both"/>
              <w:rPr>
                <w:color w:val="000000"/>
                <w:sz w:val="20"/>
                <w:szCs w:val="20"/>
              </w:rPr>
            </w:pPr>
          </w:p>
        </w:tc>
        <w:tc>
          <w:tcPr>
            <w:tcW w:w="1178" w:type="dxa"/>
            <w:vMerge/>
            <w:vAlign w:val="center"/>
            <w:hideMark/>
          </w:tcPr>
          <w:p w14:paraId="73D89447" w14:textId="77777777" w:rsidR="00B409A0" w:rsidRPr="00AA2CF3" w:rsidRDefault="00B409A0" w:rsidP="00B409A0">
            <w:pPr>
              <w:jc w:val="both"/>
              <w:rPr>
                <w:color w:val="000000"/>
                <w:sz w:val="20"/>
                <w:szCs w:val="20"/>
              </w:rPr>
            </w:pPr>
          </w:p>
        </w:tc>
      </w:tr>
      <w:tr w:rsidR="00B409A0" w:rsidRPr="00AA2CF3" w14:paraId="34BBD472" w14:textId="77777777" w:rsidTr="00A5731E">
        <w:trPr>
          <w:cantSplit/>
        </w:trPr>
        <w:tc>
          <w:tcPr>
            <w:tcW w:w="1129" w:type="dxa"/>
            <w:shd w:val="clear" w:color="auto" w:fill="auto"/>
            <w:vAlign w:val="bottom"/>
            <w:hideMark/>
          </w:tcPr>
          <w:p w14:paraId="396B68E8" w14:textId="2EC98967" w:rsidR="00B409A0" w:rsidRPr="00AA2CF3" w:rsidRDefault="00B409A0" w:rsidP="00B409A0">
            <w:pPr>
              <w:jc w:val="both"/>
              <w:rPr>
                <w:b/>
                <w:color w:val="000000"/>
                <w:sz w:val="20"/>
                <w:szCs w:val="20"/>
              </w:rPr>
            </w:pPr>
            <w:r w:rsidRPr="00AA2CF3">
              <w:rPr>
                <w:b/>
                <w:color w:val="000000"/>
                <w:sz w:val="20"/>
                <w:szCs w:val="20"/>
              </w:rPr>
              <w:t>80</w:t>
            </w:r>
          </w:p>
        </w:tc>
        <w:tc>
          <w:tcPr>
            <w:tcW w:w="989" w:type="dxa"/>
            <w:shd w:val="clear" w:color="auto" w:fill="auto"/>
          </w:tcPr>
          <w:p w14:paraId="68A46359" w14:textId="03F23E19" w:rsidR="00B409A0" w:rsidRPr="00AA2CF3" w:rsidRDefault="00B409A0" w:rsidP="00B409A0">
            <w:pPr>
              <w:jc w:val="center"/>
              <w:rPr>
                <w:color w:val="000000"/>
                <w:sz w:val="20"/>
                <w:szCs w:val="20"/>
              </w:rPr>
            </w:pPr>
            <w:r w:rsidRPr="0050314F">
              <w:rPr>
                <w:sz w:val="20"/>
                <w:szCs w:val="20"/>
              </w:rPr>
              <w:t xml:space="preserve">88,44 </w:t>
            </w:r>
          </w:p>
        </w:tc>
        <w:tc>
          <w:tcPr>
            <w:tcW w:w="1147" w:type="dxa"/>
            <w:shd w:val="clear" w:color="auto" w:fill="auto"/>
          </w:tcPr>
          <w:p w14:paraId="058429B9" w14:textId="12AA4704" w:rsidR="00B409A0" w:rsidRPr="00AA2CF3" w:rsidRDefault="00B409A0" w:rsidP="00B409A0">
            <w:pPr>
              <w:jc w:val="center"/>
              <w:rPr>
                <w:color w:val="000000"/>
                <w:sz w:val="20"/>
                <w:szCs w:val="20"/>
              </w:rPr>
            </w:pPr>
            <w:r w:rsidRPr="0050314F">
              <w:rPr>
                <w:sz w:val="20"/>
                <w:szCs w:val="20"/>
              </w:rPr>
              <w:t xml:space="preserve">91,50 </w:t>
            </w:r>
          </w:p>
        </w:tc>
        <w:tc>
          <w:tcPr>
            <w:tcW w:w="1147" w:type="dxa"/>
            <w:shd w:val="clear" w:color="auto" w:fill="auto"/>
          </w:tcPr>
          <w:p w14:paraId="3A415043" w14:textId="3E1C6623" w:rsidR="00B409A0" w:rsidRPr="00AA2CF3" w:rsidRDefault="00B409A0" w:rsidP="00B409A0">
            <w:pPr>
              <w:jc w:val="center"/>
              <w:rPr>
                <w:color w:val="000000"/>
                <w:sz w:val="20"/>
                <w:szCs w:val="20"/>
              </w:rPr>
            </w:pPr>
            <w:r w:rsidRPr="0050314F">
              <w:rPr>
                <w:sz w:val="20"/>
                <w:szCs w:val="20"/>
              </w:rPr>
              <w:t xml:space="preserve">97,86 </w:t>
            </w:r>
          </w:p>
        </w:tc>
        <w:tc>
          <w:tcPr>
            <w:tcW w:w="1147" w:type="dxa"/>
            <w:shd w:val="clear" w:color="auto" w:fill="auto"/>
          </w:tcPr>
          <w:p w14:paraId="76B0DAB3" w14:textId="72B44BBA" w:rsidR="00B409A0" w:rsidRPr="00AA2CF3" w:rsidRDefault="00B409A0" w:rsidP="00B409A0">
            <w:pPr>
              <w:jc w:val="center"/>
              <w:rPr>
                <w:color w:val="000000"/>
                <w:sz w:val="20"/>
                <w:szCs w:val="20"/>
              </w:rPr>
            </w:pPr>
            <w:r w:rsidRPr="0050314F">
              <w:rPr>
                <w:sz w:val="20"/>
                <w:szCs w:val="20"/>
              </w:rPr>
              <w:t xml:space="preserve">101,88 </w:t>
            </w:r>
          </w:p>
        </w:tc>
        <w:tc>
          <w:tcPr>
            <w:tcW w:w="1147" w:type="dxa"/>
            <w:shd w:val="clear" w:color="auto" w:fill="auto"/>
          </w:tcPr>
          <w:p w14:paraId="79C3065A" w14:textId="25E99345" w:rsidR="00B409A0" w:rsidRPr="00AA2CF3" w:rsidRDefault="00B409A0" w:rsidP="00B409A0">
            <w:pPr>
              <w:jc w:val="center"/>
              <w:rPr>
                <w:color w:val="000000"/>
                <w:sz w:val="20"/>
                <w:szCs w:val="20"/>
              </w:rPr>
            </w:pPr>
            <w:r w:rsidRPr="0050314F">
              <w:rPr>
                <w:sz w:val="20"/>
                <w:szCs w:val="20"/>
              </w:rPr>
              <w:t xml:space="preserve">105,93 </w:t>
            </w:r>
          </w:p>
        </w:tc>
        <w:tc>
          <w:tcPr>
            <w:tcW w:w="1178" w:type="dxa"/>
            <w:vMerge/>
            <w:vAlign w:val="center"/>
            <w:hideMark/>
          </w:tcPr>
          <w:p w14:paraId="49D79851" w14:textId="77777777" w:rsidR="00B409A0" w:rsidRPr="00AA2CF3" w:rsidRDefault="00B409A0" w:rsidP="00B409A0">
            <w:pPr>
              <w:jc w:val="both"/>
              <w:rPr>
                <w:color w:val="000000"/>
                <w:sz w:val="20"/>
                <w:szCs w:val="20"/>
              </w:rPr>
            </w:pPr>
          </w:p>
        </w:tc>
        <w:tc>
          <w:tcPr>
            <w:tcW w:w="1178" w:type="dxa"/>
            <w:vMerge/>
            <w:vAlign w:val="center"/>
            <w:hideMark/>
          </w:tcPr>
          <w:p w14:paraId="6EFB2B5F" w14:textId="77777777" w:rsidR="00B409A0" w:rsidRPr="00AA2CF3" w:rsidRDefault="00B409A0" w:rsidP="00B409A0">
            <w:pPr>
              <w:jc w:val="both"/>
              <w:rPr>
                <w:color w:val="000000"/>
                <w:sz w:val="20"/>
                <w:szCs w:val="20"/>
              </w:rPr>
            </w:pPr>
          </w:p>
        </w:tc>
      </w:tr>
      <w:tr w:rsidR="00B409A0" w:rsidRPr="00AA2CF3" w14:paraId="0BDB9684" w14:textId="77777777" w:rsidTr="00A5731E">
        <w:trPr>
          <w:cantSplit/>
        </w:trPr>
        <w:tc>
          <w:tcPr>
            <w:tcW w:w="1129" w:type="dxa"/>
            <w:shd w:val="clear" w:color="auto" w:fill="auto"/>
            <w:vAlign w:val="bottom"/>
            <w:hideMark/>
          </w:tcPr>
          <w:p w14:paraId="24D1F9D9" w14:textId="32CD9238" w:rsidR="00B409A0" w:rsidRPr="00AA2CF3" w:rsidRDefault="00B409A0" w:rsidP="00B409A0">
            <w:pPr>
              <w:jc w:val="both"/>
              <w:rPr>
                <w:b/>
                <w:color w:val="000000"/>
                <w:sz w:val="20"/>
                <w:szCs w:val="20"/>
              </w:rPr>
            </w:pPr>
            <w:r w:rsidRPr="00AA2CF3">
              <w:rPr>
                <w:b/>
                <w:color w:val="000000"/>
                <w:sz w:val="20"/>
                <w:szCs w:val="20"/>
              </w:rPr>
              <w:t>100</w:t>
            </w:r>
          </w:p>
        </w:tc>
        <w:tc>
          <w:tcPr>
            <w:tcW w:w="989" w:type="dxa"/>
            <w:shd w:val="clear" w:color="auto" w:fill="auto"/>
          </w:tcPr>
          <w:p w14:paraId="266ACAE8" w14:textId="44EFA4BD" w:rsidR="00B409A0" w:rsidRPr="00AA2CF3" w:rsidRDefault="00B409A0" w:rsidP="00B409A0">
            <w:pPr>
              <w:jc w:val="center"/>
              <w:rPr>
                <w:color w:val="000000"/>
                <w:sz w:val="20"/>
                <w:szCs w:val="20"/>
              </w:rPr>
            </w:pPr>
            <w:r w:rsidRPr="0050314F">
              <w:rPr>
                <w:sz w:val="20"/>
                <w:szCs w:val="20"/>
              </w:rPr>
              <w:t xml:space="preserve">95,25 </w:t>
            </w:r>
          </w:p>
        </w:tc>
        <w:tc>
          <w:tcPr>
            <w:tcW w:w="1147" w:type="dxa"/>
            <w:shd w:val="clear" w:color="auto" w:fill="auto"/>
          </w:tcPr>
          <w:p w14:paraId="69F6EE49" w14:textId="0048841D" w:rsidR="00B409A0" w:rsidRPr="00AA2CF3" w:rsidRDefault="00B409A0" w:rsidP="00B409A0">
            <w:pPr>
              <w:jc w:val="center"/>
              <w:rPr>
                <w:color w:val="000000"/>
                <w:sz w:val="20"/>
                <w:szCs w:val="20"/>
              </w:rPr>
            </w:pPr>
            <w:r w:rsidRPr="0050314F">
              <w:rPr>
                <w:sz w:val="20"/>
                <w:szCs w:val="20"/>
              </w:rPr>
              <w:t xml:space="preserve">97,29 </w:t>
            </w:r>
          </w:p>
        </w:tc>
        <w:tc>
          <w:tcPr>
            <w:tcW w:w="1147" w:type="dxa"/>
            <w:shd w:val="clear" w:color="auto" w:fill="auto"/>
          </w:tcPr>
          <w:p w14:paraId="412055B7" w14:textId="348FFA1A" w:rsidR="00B409A0" w:rsidRPr="00AA2CF3" w:rsidRDefault="00B409A0" w:rsidP="00B409A0">
            <w:pPr>
              <w:jc w:val="center"/>
              <w:rPr>
                <w:color w:val="000000"/>
                <w:sz w:val="20"/>
                <w:szCs w:val="20"/>
              </w:rPr>
            </w:pPr>
            <w:r w:rsidRPr="0050314F">
              <w:rPr>
                <w:sz w:val="20"/>
                <w:szCs w:val="20"/>
              </w:rPr>
              <w:t xml:space="preserve">105,45 </w:t>
            </w:r>
          </w:p>
        </w:tc>
        <w:tc>
          <w:tcPr>
            <w:tcW w:w="1147" w:type="dxa"/>
            <w:shd w:val="clear" w:color="auto" w:fill="auto"/>
          </w:tcPr>
          <w:p w14:paraId="1085163D" w14:textId="03A8A93F" w:rsidR="00B409A0" w:rsidRPr="00AA2CF3" w:rsidRDefault="00B409A0" w:rsidP="00B409A0">
            <w:pPr>
              <w:jc w:val="center"/>
              <w:rPr>
                <w:color w:val="000000"/>
                <w:sz w:val="20"/>
                <w:szCs w:val="20"/>
              </w:rPr>
            </w:pPr>
            <w:r w:rsidRPr="0050314F">
              <w:rPr>
                <w:sz w:val="20"/>
                <w:szCs w:val="20"/>
              </w:rPr>
              <w:t xml:space="preserve">109,70 </w:t>
            </w:r>
          </w:p>
        </w:tc>
        <w:tc>
          <w:tcPr>
            <w:tcW w:w="1147" w:type="dxa"/>
            <w:shd w:val="clear" w:color="auto" w:fill="auto"/>
          </w:tcPr>
          <w:p w14:paraId="5CB2E3F2" w14:textId="36F4835B" w:rsidR="00B409A0" w:rsidRPr="00AA2CF3" w:rsidRDefault="00B409A0" w:rsidP="00B409A0">
            <w:pPr>
              <w:jc w:val="center"/>
              <w:rPr>
                <w:color w:val="000000"/>
                <w:sz w:val="20"/>
                <w:szCs w:val="20"/>
              </w:rPr>
            </w:pPr>
            <w:r w:rsidRPr="0050314F">
              <w:rPr>
                <w:sz w:val="20"/>
                <w:szCs w:val="20"/>
              </w:rPr>
              <w:t xml:space="preserve">114,13 </w:t>
            </w:r>
          </w:p>
        </w:tc>
        <w:tc>
          <w:tcPr>
            <w:tcW w:w="1178" w:type="dxa"/>
            <w:vMerge/>
            <w:vAlign w:val="center"/>
            <w:hideMark/>
          </w:tcPr>
          <w:p w14:paraId="55DFA72F" w14:textId="77777777" w:rsidR="00B409A0" w:rsidRPr="00AA2CF3" w:rsidRDefault="00B409A0" w:rsidP="00B409A0">
            <w:pPr>
              <w:jc w:val="both"/>
              <w:rPr>
                <w:color w:val="000000"/>
                <w:sz w:val="20"/>
                <w:szCs w:val="20"/>
              </w:rPr>
            </w:pPr>
          </w:p>
        </w:tc>
        <w:tc>
          <w:tcPr>
            <w:tcW w:w="1178" w:type="dxa"/>
            <w:vMerge/>
            <w:vAlign w:val="center"/>
            <w:hideMark/>
          </w:tcPr>
          <w:p w14:paraId="001DA1FA" w14:textId="77777777" w:rsidR="00B409A0" w:rsidRPr="00AA2CF3" w:rsidRDefault="00B409A0" w:rsidP="00B409A0">
            <w:pPr>
              <w:jc w:val="both"/>
              <w:rPr>
                <w:color w:val="000000"/>
                <w:sz w:val="20"/>
                <w:szCs w:val="20"/>
              </w:rPr>
            </w:pPr>
          </w:p>
        </w:tc>
      </w:tr>
      <w:tr w:rsidR="00B409A0" w:rsidRPr="00AA2CF3" w14:paraId="54FD4451" w14:textId="77777777" w:rsidTr="00A5731E">
        <w:trPr>
          <w:cantSplit/>
        </w:trPr>
        <w:tc>
          <w:tcPr>
            <w:tcW w:w="1129" w:type="dxa"/>
            <w:shd w:val="clear" w:color="auto" w:fill="auto"/>
            <w:vAlign w:val="bottom"/>
            <w:hideMark/>
          </w:tcPr>
          <w:p w14:paraId="0229FD41" w14:textId="3373DB18" w:rsidR="00B409A0" w:rsidRPr="00AA2CF3" w:rsidRDefault="00B409A0" w:rsidP="00B409A0">
            <w:pPr>
              <w:jc w:val="both"/>
              <w:rPr>
                <w:b/>
                <w:color w:val="000000"/>
                <w:sz w:val="20"/>
                <w:szCs w:val="20"/>
              </w:rPr>
            </w:pPr>
            <w:r w:rsidRPr="00AA2CF3">
              <w:rPr>
                <w:b/>
                <w:color w:val="000000"/>
                <w:sz w:val="20"/>
                <w:szCs w:val="20"/>
              </w:rPr>
              <w:t>150</w:t>
            </w:r>
          </w:p>
        </w:tc>
        <w:tc>
          <w:tcPr>
            <w:tcW w:w="989" w:type="dxa"/>
            <w:shd w:val="clear" w:color="auto" w:fill="auto"/>
          </w:tcPr>
          <w:p w14:paraId="1FE56A6B" w14:textId="4689D706" w:rsidR="00B409A0" w:rsidRPr="00AA2CF3" w:rsidRDefault="00B409A0" w:rsidP="00B409A0">
            <w:pPr>
              <w:jc w:val="center"/>
              <w:rPr>
                <w:color w:val="000000"/>
                <w:sz w:val="20"/>
                <w:szCs w:val="20"/>
              </w:rPr>
            </w:pPr>
            <w:r w:rsidRPr="0050314F">
              <w:rPr>
                <w:sz w:val="20"/>
                <w:szCs w:val="20"/>
              </w:rPr>
              <w:t xml:space="preserve">105,96 </w:t>
            </w:r>
          </w:p>
        </w:tc>
        <w:tc>
          <w:tcPr>
            <w:tcW w:w="1147" w:type="dxa"/>
            <w:shd w:val="clear" w:color="auto" w:fill="auto"/>
          </w:tcPr>
          <w:p w14:paraId="3F303DDA" w14:textId="09BD5244" w:rsidR="00B409A0" w:rsidRPr="00AA2CF3" w:rsidRDefault="00B409A0" w:rsidP="00B409A0">
            <w:pPr>
              <w:jc w:val="center"/>
              <w:rPr>
                <w:color w:val="000000"/>
                <w:sz w:val="20"/>
                <w:szCs w:val="20"/>
              </w:rPr>
            </w:pPr>
            <w:r w:rsidRPr="0050314F">
              <w:rPr>
                <w:sz w:val="20"/>
                <w:szCs w:val="20"/>
              </w:rPr>
              <w:t xml:space="preserve">108,17 </w:t>
            </w:r>
          </w:p>
        </w:tc>
        <w:tc>
          <w:tcPr>
            <w:tcW w:w="1147" w:type="dxa"/>
            <w:shd w:val="clear" w:color="auto" w:fill="auto"/>
          </w:tcPr>
          <w:p w14:paraId="38C1B9E0" w14:textId="7268E100" w:rsidR="00B409A0" w:rsidRPr="00AA2CF3" w:rsidRDefault="00B409A0" w:rsidP="00B409A0">
            <w:pPr>
              <w:jc w:val="center"/>
              <w:rPr>
                <w:color w:val="000000"/>
                <w:sz w:val="20"/>
                <w:szCs w:val="20"/>
              </w:rPr>
            </w:pPr>
            <w:r w:rsidRPr="0050314F">
              <w:rPr>
                <w:sz w:val="20"/>
                <w:szCs w:val="20"/>
              </w:rPr>
              <w:t xml:space="preserve">117,19 </w:t>
            </w:r>
          </w:p>
        </w:tc>
        <w:tc>
          <w:tcPr>
            <w:tcW w:w="1147" w:type="dxa"/>
            <w:shd w:val="clear" w:color="auto" w:fill="auto"/>
          </w:tcPr>
          <w:p w14:paraId="7B048C81" w14:textId="7B97246A" w:rsidR="00B409A0" w:rsidRPr="00AA2CF3" w:rsidRDefault="00B409A0" w:rsidP="00B409A0">
            <w:pPr>
              <w:jc w:val="center"/>
              <w:rPr>
                <w:color w:val="000000"/>
                <w:sz w:val="20"/>
                <w:szCs w:val="20"/>
              </w:rPr>
            </w:pPr>
            <w:r w:rsidRPr="0050314F">
              <w:rPr>
                <w:sz w:val="20"/>
                <w:szCs w:val="20"/>
              </w:rPr>
              <w:t xml:space="preserve">122,12 </w:t>
            </w:r>
          </w:p>
        </w:tc>
        <w:tc>
          <w:tcPr>
            <w:tcW w:w="1147" w:type="dxa"/>
            <w:shd w:val="clear" w:color="auto" w:fill="auto"/>
          </w:tcPr>
          <w:p w14:paraId="788F31A9" w14:textId="37ED6740" w:rsidR="00B409A0" w:rsidRPr="00AA2CF3" w:rsidRDefault="00B409A0" w:rsidP="00B409A0">
            <w:pPr>
              <w:jc w:val="center"/>
              <w:rPr>
                <w:color w:val="000000"/>
                <w:sz w:val="20"/>
                <w:szCs w:val="20"/>
              </w:rPr>
            </w:pPr>
            <w:r w:rsidRPr="0050314F">
              <w:rPr>
                <w:sz w:val="20"/>
                <w:szCs w:val="20"/>
              </w:rPr>
              <w:t xml:space="preserve">126,88 </w:t>
            </w:r>
          </w:p>
        </w:tc>
        <w:tc>
          <w:tcPr>
            <w:tcW w:w="1178" w:type="dxa"/>
            <w:vMerge/>
            <w:vAlign w:val="center"/>
            <w:hideMark/>
          </w:tcPr>
          <w:p w14:paraId="287129E4" w14:textId="77777777" w:rsidR="00B409A0" w:rsidRPr="00AA2CF3" w:rsidRDefault="00B409A0" w:rsidP="00B409A0">
            <w:pPr>
              <w:jc w:val="both"/>
              <w:rPr>
                <w:color w:val="000000"/>
                <w:sz w:val="20"/>
                <w:szCs w:val="20"/>
              </w:rPr>
            </w:pPr>
          </w:p>
        </w:tc>
        <w:tc>
          <w:tcPr>
            <w:tcW w:w="1178" w:type="dxa"/>
            <w:vMerge/>
            <w:vAlign w:val="center"/>
            <w:hideMark/>
          </w:tcPr>
          <w:p w14:paraId="1860CF4C" w14:textId="77777777" w:rsidR="00B409A0" w:rsidRPr="00AA2CF3" w:rsidRDefault="00B409A0" w:rsidP="00B409A0">
            <w:pPr>
              <w:jc w:val="both"/>
              <w:rPr>
                <w:color w:val="000000"/>
                <w:sz w:val="20"/>
                <w:szCs w:val="20"/>
              </w:rPr>
            </w:pPr>
          </w:p>
        </w:tc>
      </w:tr>
      <w:tr w:rsidR="00B409A0" w:rsidRPr="00AA2CF3" w14:paraId="7B5FBF8C" w14:textId="77777777" w:rsidTr="00A5731E">
        <w:trPr>
          <w:cantSplit/>
        </w:trPr>
        <w:tc>
          <w:tcPr>
            <w:tcW w:w="1129" w:type="dxa"/>
            <w:shd w:val="clear" w:color="auto" w:fill="auto"/>
            <w:vAlign w:val="bottom"/>
            <w:hideMark/>
          </w:tcPr>
          <w:p w14:paraId="1332A9A0" w14:textId="0F9538E7" w:rsidR="00B409A0" w:rsidRPr="00AA2CF3" w:rsidRDefault="00B409A0" w:rsidP="00B409A0">
            <w:pPr>
              <w:jc w:val="both"/>
              <w:rPr>
                <w:b/>
                <w:color w:val="000000"/>
                <w:sz w:val="20"/>
                <w:szCs w:val="20"/>
              </w:rPr>
            </w:pPr>
            <w:r w:rsidRPr="00AA2CF3">
              <w:rPr>
                <w:b/>
                <w:color w:val="000000"/>
                <w:sz w:val="20"/>
                <w:szCs w:val="20"/>
              </w:rPr>
              <w:t>200</w:t>
            </w:r>
          </w:p>
        </w:tc>
        <w:tc>
          <w:tcPr>
            <w:tcW w:w="989" w:type="dxa"/>
            <w:shd w:val="clear" w:color="auto" w:fill="auto"/>
          </w:tcPr>
          <w:p w14:paraId="19A21C92" w14:textId="4B82D1A7" w:rsidR="00B409A0" w:rsidRPr="00AA2CF3" w:rsidRDefault="00B409A0" w:rsidP="00B409A0">
            <w:pPr>
              <w:jc w:val="center"/>
              <w:rPr>
                <w:color w:val="000000"/>
                <w:sz w:val="20"/>
                <w:szCs w:val="20"/>
              </w:rPr>
            </w:pPr>
            <w:r w:rsidRPr="0050314F">
              <w:rPr>
                <w:sz w:val="20"/>
                <w:szCs w:val="20"/>
              </w:rPr>
              <w:t xml:space="preserve">108,85 </w:t>
            </w:r>
          </w:p>
        </w:tc>
        <w:tc>
          <w:tcPr>
            <w:tcW w:w="1147" w:type="dxa"/>
            <w:shd w:val="clear" w:color="auto" w:fill="auto"/>
          </w:tcPr>
          <w:p w14:paraId="7B2EBE6A" w14:textId="63AD0B54" w:rsidR="00B409A0" w:rsidRPr="00AA2CF3" w:rsidRDefault="00B409A0" w:rsidP="00B409A0">
            <w:pPr>
              <w:jc w:val="center"/>
              <w:rPr>
                <w:color w:val="000000"/>
                <w:sz w:val="20"/>
                <w:szCs w:val="20"/>
              </w:rPr>
            </w:pPr>
            <w:r w:rsidRPr="0050314F">
              <w:rPr>
                <w:sz w:val="20"/>
                <w:szCs w:val="20"/>
              </w:rPr>
              <w:t xml:space="preserve">111,24 </w:t>
            </w:r>
          </w:p>
        </w:tc>
        <w:tc>
          <w:tcPr>
            <w:tcW w:w="1147" w:type="dxa"/>
            <w:shd w:val="clear" w:color="auto" w:fill="auto"/>
          </w:tcPr>
          <w:p w14:paraId="4B4BDD3F" w14:textId="75D4A69F" w:rsidR="00B409A0" w:rsidRPr="00AA2CF3" w:rsidRDefault="00B409A0" w:rsidP="00B409A0">
            <w:pPr>
              <w:jc w:val="center"/>
              <w:rPr>
                <w:color w:val="000000"/>
                <w:sz w:val="20"/>
                <w:szCs w:val="20"/>
              </w:rPr>
            </w:pPr>
            <w:r w:rsidRPr="0050314F">
              <w:rPr>
                <w:sz w:val="20"/>
                <w:szCs w:val="20"/>
              </w:rPr>
              <w:t xml:space="preserve">120,59 </w:t>
            </w:r>
          </w:p>
        </w:tc>
        <w:tc>
          <w:tcPr>
            <w:tcW w:w="1147" w:type="dxa"/>
            <w:shd w:val="clear" w:color="auto" w:fill="auto"/>
          </w:tcPr>
          <w:p w14:paraId="387393BA" w14:textId="4877BFE6" w:rsidR="00B409A0" w:rsidRPr="00AA2CF3" w:rsidRDefault="00B409A0" w:rsidP="00B409A0">
            <w:pPr>
              <w:jc w:val="center"/>
              <w:rPr>
                <w:color w:val="000000"/>
                <w:sz w:val="20"/>
                <w:szCs w:val="20"/>
              </w:rPr>
            </w:pPr>
            <w:r w:rsidRPr="0050314F">
              <w:rPr>
                <w:sz w:val="20"/>
                <w:szCs w:val="20"/>
              </w:rPr>
              <w:t xml:space="preserve">125,52 </w:t>
            </w:r>
          </w:p>
        </w:tc>
        <w:tc>
          <w:tcPr>
            <w:tcW w:w="1147" w:type="dxa"/>
            <w:shd w:val="clear" w:color="auto" w:fill="auto"/>
          </w:tcPr>
          <w:p w14:paraId="44F7183E" w14:textId="5203C539" w:rsidR="00B409A0" w:rsidRPr="00AA2CF3" w:rsidRDefault="00B409A0" w:rsidP="00B409A0">
            <w:pPr>
              <w:jc w:val="center"/>
              <w:rPr>
                <w:color w:val="000000"/>
                <w:sz w:val="20"/>
                <w:szCs w:val="20"/>
              </w:rPr>
            </w:pPr>
            <w:r w:rsidRPr="0050314F">
              <w:rPr>
                <w:sz w:val="20"/>
                <w:szCs w:val="20"/>
              </w:rPr>
              <w:t xml:space="preserve">130,45 </w:t>
            </w:r>
          </w:p>
        </w:tc>
        <w:tc>
          <w:tcPr>
            <w:tcW w:w="1178" w:type="dxa"/>
            <w:vMerge/>
            <w:vAlign w:val="center"/>
            <w:hideMark/>
          </w:tcPr>
          <w:p w14:paraId="5669DBE9" w14:textId="77777777" w:rsidR="00B409A0" w:rsidRPr="00AA2CF3" w:rsidRDefault="00B409A0" w:rsidP="00B409A0">
            <w:pPr>
              <w:jc w:val="both"/>
              <w:rPr>
                <w:color w:val="000000"/>
                <w:sz w:val="20"/>
                <w:szCs w:val="20"/>
              </w:rPr>
            </w:pPr>
          </w:p>
        </w:tc>
        <w:tc>
          <w:tcPr>
            <w:tcW w:w="1178" w:type="dxa"/>
            <w:vMerge/>
            <w:vAlign w:val="center"/>
            <w:hideMark/>
          </w:tcPr>
          <w:p w14:paraId="36266E3C" w14:textId="77777777" w:rsidR="00B409A0" w:rsidRPr="00AA2CF3" w:rsidRDefault="00B409A0" w:rsidP="00B409A0">
            <w:pPr>
              <w:jc w:val="both"/>
              <w:rPr>
                <w:color w:val="000000"/>
                <w:sz w:val="20"/>
                <w:szCs w:val="20"/>
              </w:rPr>
            </w:pPr>
          </w:p>
        </w:tc>
      </w:tr>
      <w:tr w:rsidR="00B409A0" w:rsidRPr="00AA2CF3" w14:paraId="583DFF7F" w14:textId="77777777" w:rsidTr="00A5731E">
        <w:trPr>
          <w:cantSplit/>
        </w:trPr>
        <w:tc>
          <w:tcPr>
            <w:tcW w:w="1129" w:type="dxa"/>
            <w:shd w:val="clear" w:color="auto" w:fill="auto"/>
            <w:vAlign w:val="bottom"/>
            <w:hideMark/>
          </w:tcPr>
          <w:p w14:paraId="23445034" w14:textId="1724F99B" w:rsidR="00B409A0" w:rsidRPr="00AA2CF3" w:rsidRDefault="00B409A0" w:rsidP="00B409A0">
            <w:pPr>
              <w:jc w:val="both"/>
              <w:rPr>
                <w:b/>
                <w:color w:val="000000"/>
                <w:sz w:val="20"/>
                <w:szCs w:val="20"/>
              </w:rPr>
            </w:pPr>
            <w:r w:rsidRPr="00AA2CF3">
              <w:rPr>
                <w:b/>
                <w:color w:val="000000"/>
                <w:sz w:val="20"/>
                <w:szCs w:val="20"/>
              </w:rPr>
              <w:t>300</w:t>
            </w:r>
          </w:p>
        </w:tc>
        <w:tc>
          <w:tcPr>
            <w:tcW w:w="989" w:type="dxa"/>
            <w:shd w:val="clear" w:color="auto" w:fill="auto"/>
          </w:tcPr>
          <w:p w14:paraId="0EC59590" w14:textId="47AA0795" w:rsidR="00B409A0" w:rsidRPr="00AA2CF3" w:rsidRDefault="00B409A0" w:rsidP="00B409A0">
            <w:pPr>
              <w:jc w:val="center"/>
              <w:rPr>
                <w:color w:val="000000"/>
                <w:sz w:val="20"/>
                <w:szCs w:val="20"/>
              </w:rPr>
            </w:pPr>
            <w:r w:rsidRPr="0050314F">
              <w:rPr>
                <w:sz w:val="20"/>
                <w:szCs w:val="20"/>
              </w:rPr>
              <w:t xml:space="preserve">146,68 </w:t>
            </w:r>
          </w:p>
        </w:tc>
        <w:tc>
          <w:tcPr>
            <w:tcW w:w="1147" w:type="dxa"/>
            <w:shd w:val="clear" w:color="auto" w:fill="auto"/>
          </w:tcPr>
          <w:p w14:paraId="4D077168" w14:textId="3496D0AA" w:rsidR="00B409A0" w:rsidRPr="00AA2CF3" w:rsidRDefault="00B409A0" w:rsidP="00B409A0">
            <w:pPr>
              <w:jc w:val="center"/>
              <w:rPr>
                <w:color w:val="000000"/>
                <w:sz w:val="20"/>
                <w:szCs w:val="20"/>
              </w:rPr>
            </w:pPr>
            <w:r w:rsidRPr="0050314F">
              <w:rPr>
                <w:sz w:val="20"/>
                <w:szCs w:val="20"/>
              </w:rPr>
              <w:t xml:space="preserve">149,67 </w:t>
            </w:r>
          </w:p>
        </w:tc>
        <w:tc>
          <w:tcPr>
            <w:tcW w:w="1147" w:type="dxa"/>
            <w:shd w:val="clear" w:color="auto" w:fill="auto"/>
          </w:tcPr>
          <w:p w14:paraId="3196702F" w14:textId="76F71D4F" w:rsidR="00B409A0" w:rsidRPr="00AA2CF3" w:rsidRDefault="00B409A0" w:rsidP="00B409A0">
            <w:pPr>
              <w:jc w:val="center"/>
              <w:rPr>
                <w:color w:val="000000"/>
                <w:sz w:val="20"/>
                <w:szCs w:val="20"/>
              </w:rPr>
            </w:pPr>
            <w:r w:rsidRPr="0050314F">
              <w:rPr>
                <w:sz w:val="20"/>
                <w:szCs w:val="20"/>
              </w:rPr>
              <w:t xml:space="preserve">152,39 </w:t>
            </w:r>
          </w:p>
        </w:tc>
        <w:tc>
          <w:tcPr>
            <w:tcW w:w="1147" w:type="dxa"/>
            <w:shd w:val="clear" w:color="auto" w:fill="auto"/>
          </w:tcPr>
          <w:p w14:paraId="735A86E6" w14:textId="1B20986E" w:rsidR="00B409A0" w:rsidRPr="00AA2CF3" w:rsidRDefault="00B409A0" w:rsidP="00B409A0">
            <w:pPr>
              <w:jc w:val="center"/>
              <w:rPr>
                <w:color w:val="000000"/>
                <w:sz w:val="20"/>
                <w:szCs w:val="20"/>
              </w:rPr>
            </w:pPr>
            <w:r w:rsidRPr="0050314F">
              <w:rPr>
                <w:sz w:val="20"/>
                <w:szCs w:val="20"/>
              </w:rPr>
              <w:t xml:space="preserve">154,77 </w:t>
            </w:r>
          </w:p>
        </w:tc>
        <w:tc>
          <w:tcPr>
            <w:tcW w:w="1147" w:type="dxa"/>
            <w:shd w:val="clear" w:color="auto" w:fill="auto"/>
          </w:tcPr>
          <w:p w14:paraId="72F61EDC" w14:textId="11978D4D" w:rsidR="00B409A0" w:rsidRPr="00AA2CF3" w:rsidRDefault="00B409A0" w:rsidP="00B409A0">
            <w:pPr>
              <w:jc w:val="center"/>
              <w:rPr>
                <w:color w:val="000000"/>
                <w:sz w:val="20"/>
                <w:szCs w:val="20"/>
              </w:rPr>
            </w:pPr>
            <w:r w:rsidRPr="0050314F">
              <w:rPr>
                <w:sz w:val="20"/>
                <w:szCs w:val="20"/>
              </w:rPr>
              <w:t xml:space="preserve">158,18 </w:t>
            </w:r>
          </w:p>
        </w:tc>
        <w:tc>
          <w:tcPr>
            <w:tcW w:w="1178" w:type="dxa"/>
            <w:vMerge/>
            <w:vAlign w:val="center"/>
            <w:hideMark/>
          </w:tcPr>
          <w:p w14:paraId="670AE11F" w14:textId="77777777" w:rsidR="00B409A0" w:rsidRPr="00AA2CF3" w:rsidRDefault="00B409A0" w:rsidP="00B409A0">
            <w:pPr>
              <w:jc w:val="both"/>
              <w:rPr>
                <w:color w:val="000000"/>
                <w:sz w:val="20"/>
                <w:szCs w:val="20"/>
              </w:rPr>
            </w:pPr>
          </w:p>
        </w:tc>
        <w:tc>
          <w:tcPr>
            <w:tcW w:w="1178" w:type="dxa"/>
            <w:vMerge/>
            <w:vAlign w:val="center"/>
            <w:hideMark/>
          </w:tcPr>
          <w:p w14:paraId="276B3E33" w14:textId="77777777" w:rsidR="00B409A0" w:rsidRPr="00AA2CF3" w:rsidRDefault="00B409A0" w:rsidP="00B409A0">
            <w:pPr>
              <w:jc w:val="both"/>
              <w:rPr>
                <w:color w:val="000000"/>
                <w:sz w:val="20"/>
                <w:szCs w:val="20"/>
              </w:rPr>
            </w:pPr>
          </w:p>
        </w:tc>
      </w:tr>
      <w:tr w:rsidR="00B409A0" w:rsidRPr="00AA2CF3" w14:paraId="27A077C6" w14:textId="77777777" w:rsidTr="00A5731E">
        <w:trPr>
          <w:cantSplit/>
        </w:trPr>
        <w:tc>
          <w:tcPr>
            <w:tcW w:w="1129" w:type="dxa"/>
            <w:shd w:val="clear" w:color="auto" w:fill="auto"/>
            <w:vAlign w:val="bottom"/>
            <w:hideMark/>
          </w:tcPr>
          <w:p w14:paraId="5D7F843A" w14:textId="16214152" w:rsidR="00B409A0" w:rsidRPr="00AA2CF3" w:rsidRDefault="00B409A0" w:rsidP="00B409A0">
            <w:pPr>
              <w:jc w:val="both"/>
              <w:rPr>
                <w:b/>
                <w:color w:val="000000"/>
                <w:sz w:val="20"/>
                <w:szCs w:val="20"/>
              </w:rPr>
            </w:pPr>
            <w:r w:rsidRPr="00AA2CF3">
              <w:rPr>
                <w:b/>
                <w:color w:val="000000"/>
                <w:sz w:val="20"/>
                <w:szCs w:val="20"/>
              </w:rPr>
              <w:t>400</w:t>
            </w:r>
          </w:p>
        </w:tc>
        <w:tc>
          <w:tcPr>
            <w:tcW w:w="989" w:type="dxa"/>
            <w:shd w:val="clear" w:color="auto" w:fill="auto"/>
          </w:tcPr>
          <w:p w14:paraId="00007DCA" w14:textId="7116D6B3" w:rsidR="00B409A0" w:rsidRPr="00AA2CF3" w:rsidRDefault="00B409A0" w:rsidP="00B409A0">
            <w:pPr>
              <w:jc w:val="center"/>
              <w:rPr>
                <w:color w:val="000000"/>
                <w:sz w:val="20"/>
                <w:szCs w:val="20"/>
              </w:rPr>
            </w:pPr>
            <w:r w:rsidRPr="0050314F">
              <w:rPr>
                <w:sz w:val="20"/>
                <w:szCs w:val="20"/>
              </w:rPr>
              <w:t xml:space="preserve">161,54 </w:t>
            </w:r>
          </w:p>
        </w:tc>
        <w:tc>
          <w:tcPr>
            <w:tcW w:w="1147" w:type="dxa"/>
            <w:shd w:val="clear" w:color="auto" w:fill="auto"/>
          </w:tcPr>
          <w:p w14:paraId="2DE66442" w14:textId="2EFA0227" w:rsidR="00B409A0" w:rsidRPr="00AA2CF3" w:rsidRDefault="00B409A0" w:rsidP="00B409A0">
            <w:pPr>
              <w:jc w:val="center"/>
              <w:rPr>
                <w:color w:val="000000"/>
                <w:sz w:val="20"/>
                <w:szCs w:val="20"/>
              </w:rPr>
            </w:pPr>
            <w:r w:rsidRPr="0050314F">
              <w:rPr>
                <w:sz w:val="20"/>
                <w:szCs w:val="20"/>
              </w:rPr>
              <w:t xml:space="preserve">163,62 </w:t>
            </w:r>
          </w:p>
        </w:tc>
        <w:tc>
          <w:tcPr>
            <w:tcW w:w="1147" w:type="dxa"/>
            <w:shd w:val="clear" w:color="auto" w:fill="auto"/>
          </w:tcPr>
          <w:p w14:paraId="7AA10274" w14:textId="29460EB4" w:rsidR="00B409A0" w:rsidRPr="00AA2CF3" w:rsidRDefault="00B409A0" w:rsidP="00B409A0">
            <w:pPr>
              <w:jc w:val="center"/>
              <w:rPr>
                <w:color w:val="000000"/>
                <w:sz w:val="20"/>
                <w:szCs w:val="20"/>
              </w:rPr>
            </w:pPr>
            <w:r w:rsidRPr="0050314F">
              <w:rPr>
                <w:sz w:val="20"/>
                <w:szCs w:val="20"/>
              </w:rPr>
              <w:t xml:space="preserve">166,68 </w:t>
            </w:r>
          </w:p>
        </w:tc>
        <w:tc>
          <w:tcPr>
            <w:tcW w:w="1147" w:type="dxa"/>
            <w:shd w:val="clear" w:color="auto" w:fill="auto"/>
          </w:tcPr>
          <w:p w14:paraId="0DE818E6" w14:textId="735EB7CD" w:rsidR="00B409A0" w:rsidRPr="00AA2CF3" w:rsidRDefault="00B409A0" w:rsidP="00B409A0">
            <w:pPr>
              <w:jc w:val="center"/>
              <w:rPr>
                <w:color w:val="000000"/>
                <w:sz w:val="20"/>
                <w:szCs w:val="20"/>
              </w:rPr>
            </w:pPr>
            <w:r w:rsidRPr="0050314F">
              <w:rPr>
                <w:sz w:val="20"/>
                <w:szCs w:val="20"/>
              </w:rPr>
              <w:t xml:space="preserve">169,40 </w:t>
            </w:r>
          </w:p>
        </w:tc>
        <w:tc>
          <w:tcPr>
            <w:tcW w:w="1147" w:type="dxa"/>
            <w:shd w:val="clear" w:color="auto" w:fill="auto"/>
          </w:tcPr>
          <w:p w14:paraId="1C0FF3AB" w14:textId="0316427F" w:rsidR="00B409A0" w:rsidRPr="00AA2CF3" w:rsidRDefault="00B409A0" w:rsidP="00B409A0">
            <w:pPr>
              <w:jc w:val="center"/>
              <w:rPr>
                <w:color w:val="000000"/>
                <w:sz w:val="20"/>
                <w:szCs w:val="20"/>
              </w:rPr>
            </w:pPr>
            <w:r w:rsidRPr="0050314F">
              <w:rPr>
                <w:sz w:val="20"/>
                <w:szCs w:val="20"/>
              </w:rPr>
              <w:t xml:space="preserve">170,08 </w:t>
            </w:r>
          </w:p>
        </w:tc>
        <w:tc>
          <w:tcPr>
            <w:tcW w:w="1178" w:type="dxa"/>
            <w:vMerge/>
            <w:vAlign w:val="center"/>
            <w:hideMark/>
          </w:tcPr>
          <w:p w14:paraId="2B039EDF" w14:textId="77777777" w:rsidR="00B409A0" w:rsidRPr="00AA2CF3" w:rsidRDefault="00B409A0" w:rsidP="00B409A0">
            <w:pPr>
              <w:jc w:val="both"/>
              <w:rPr>
                <w:color w:val="000000"/>
                <w:sz w:val="20"/>
                <w:szCs w:val="20"/>
              </w:rPr>
            </w:pPr>
          </w:p>
        </w:tc>
        <w:tc>
          <w:tcPr>
            <w:tcW w:w="1178" w:type="dxa"/>
            <w:vMerge/>
            <w:vAlign w:val="center"/>
            <w:hideMark/>
          </w:tcPr>
          <w:p w14:paraId="44F289E2" w14:textId="77777777" w:rsidR="00B409A0" w:rsidRPr="00AA2CF3" w:rsidRDefault="00B409A0" w:rsidP="00B409A0">
            <w:pPr>
              <w:jc w:val="both"/>
              <w:rPr>
                <w:color w:val="000000"/>
                <w:sz w:val="20"/>
                <w:szCs w:val="20"/>
              </w:rPr>
            </w:pPr>
          </w:p>
        </w:tc>
      </w:tr>
      <w:tr w:rsidR="00B409A0" w:rsidRPr="00AA2CF3" w14:paraId="6A461A32" w14:textId="77777777" w:rsidTr="00A5731E">
        <w:trPr>
          <w:cantSplit/>
        </w:trPr>
        <w:tc>
          <w:tcPr>
            <w:tcW w:w="1129" w:type="dxa"/>
            <w:shd w:val="clear" w:color="auto" w:fill="auto"/>
            <w:vAlign w:val="bottom"/>
            <w:hideMark/>
          </w:tcPr>
          <w:p w14:paraId="521FA425" w14:textId="0276D9D1" w:rsidR="00B409A0" w:rsidRPr="00AA2CF3" w:rsidRDefault="00B409A0" w:rsidP="00B409A0">
            <w:pPr>
              <w:jc w:val="both"/>
              <w:rPr>
                <w:b/>
                <w:color w:val="000000"/>
                <w:sz w:val="20"/>
                <w:szCs w:val="20"/>
              </w:rPr>
            </w:pPr>
            <w:r w:rsidRPr="00AA2CF3">
              <w:rPr>
                <w:b/>
                <w:color w:val="000000"/>
                <w:sz w:val="20"/>
                <w:szCs w:val="20"/>
              </w:rPr>
              <w:t>500</w:t>
            </w:r>
          </w:p>
        </w:tc>
        <w:tc>
          <w:tcPr>
            <w:tcW w:w="989" w:type="dxa"/>
            <w:shd w:val="clear" w:color="auto" w:fill="auto"/>
          </w:tcPr>
          <w:p w14:paraId="22E908A5" w14:textId="424854BD" w:rsidR="00B409A0" w:rsidRPr="00AA2CF3" w:rsidRDefault="00B409A0" w:rsidP="00B409A0">
            <w:pPr>
              <w:jc w:val="center"/>
              <w:rPr>
                <w:color w:val="000000"/>
                <w:sz w:val="20"/>
                <w:szCs w:val="20"/>
              </w:rPr>
            </w:pPr>
            <w:r w:rsidRPr="0050314F">
              <w:rPr>
                <w:sz w:val="20"/>
                <w:szCs w:val="20"/>
              </w:rPr>
              <w:t xml:space="preserve">177,47 </w:t>
            </w:r>
          </w:p>
        </w:tc>
        <w:tc>
          <w:tcPr>
            <w:tcW w:w="1147" w:type="dxa"/>
            <w:shd w:val="clear" w:color="auto" w:fill="auto"/>
          </w:tcPr>
          <w:p w14:paraId="60FD5651" w14:textId="32A41193" w:rsidR="00B409A0" w:rsidRPr="00AA2CF3" w:rsidRDefault="00B409A0" w:rsidP="00B409A0">
            <w:pPr>
              <w:jc w:val="center"/>
              <w:rPr>
                <w:color w:val="000000"/>
                <w:sz w:val="20"/>
                <w:szCs w:val="20"/>
              </w:rPr>
            </w:pPr>
            <w:r w:rsidRPr="0050314F">
              <w:rPr>
                <w:sz w:val="20"/>
                <w:szCs w:val="20"/>
              </w:rPr>
              <w:t xml:space="preserve">180,29 </w:t>
            </w:r>
          </w:p>
        </w:tc>
        <w:tc>
          <w:tcPr>
            <w:tcW w:w="1147" w:type="dxa"/>
            <w:shd w:val="clear" w:color="auto" w:fill="auto"/>
          </w:tcPr>
          <w:p w14:paraId="71E539FD" w14:textId="354FC02A" w:rsidR="00B409A0" w:rsidRPr="00AA2CF3" w:rsidRDefault="00B409A0" w:rsidP="00B409A0">
            <w:pPr>
              <w:jc w:val="center"/>
              <w:rPr>
                <w:color w:val="000000"/>
                <w:sz w:val="20"/>
                <w:szCs w:val="20"/>
              </w:rPr>
            </w:pPr>
            <w:r w:rsidRPr="0050314F">
              <w:rPr>
                <w:sz w:val="20"/>
                <w:szCs w:val="20"/>
              </w:rPr>
              <w:t xml:space="preserve">184,03 </w:t>
            </w:r>
          </w:p>
        </w:tc>
        <w:tc>
          <w:tcPr>
            <w:tcW w:w="1147" w:type="dxa"/>
            <w:shd w:val="clear" w:color="auto" w:fill="auto"/>
          </w:tcPr>
          <w:p w14:paraId="01EE9394" w14:textId="42851CEA" w:rsidR="00B409A0" w:rsidRPr="00AA2CF3" w:rsidRDefault="00B409A0" w:rsidP="00B409A0">
            <w:pPr>
              <w:jc w:val="center"/>
              <w:rPr>
                <w:color w:val="000000"/>
                <w:sz w:val="20"/>
                <w:szCs w:val="20"/>
              </w:rPr>
            </w:pPr>
            <w:r w:rsidRPr="0050314F">
              <w:rPr>
                <w:sz w:val="20"/>
                <w:szCs w:val="20"/>
              </w:rPr>
              <w:t xml:space="preserve">187,09 </w:t>
            </w:r>
          </w:p>
        </w:tc>
        <w:tc>
          <w:tcPr>
            <w:tcW w:w="1147" w:type="dxa"/>
            <w:shd w:val="clear" w:color="auto" w:fill="auto"/>
          </w:tcPr>
          <w:p w14:paraId="38A04133" w14:textId="79E57281" w:rsidR="00B409A0" w:rsidRPr="00AA2CF3" w:rsidRDefault="00B409A0" w:rsidP="00B409A0">
            <w:pPr>
              <w:jc w:val="center"/>
              <w:rPr>
                <w:color w:val="000000"/>
                <w:sz w:val="20"/>
                <w:szCs w:val="20"/>
              </w:rPr>
            </w:pPr>
            <w:r w:rsidRPr="0050314F">
              <w:rPr>
                <w:sz w:val="20"/>
                <w:szCs w:val="20"/>
              </w:rPr>
              <w:t xml:space="preserve">190,49 </w:t>
            </w:r>
          </w:p>
        </w:tc>
        <w:tc>
          <w:tcPr>
            <w:tcW w:w="1178" w:type="dxa"/>
            <w:vMerge/>
            <w:vAlign w:val="center"/>
            <w:hideMark/>
          </w:tcPr>
          <w:p w14:paraId="76F2105A" w14:textId="77777777" w:rsidR="00B409A0" w:rsidRPr="00AA2CF3" w:rsidRDefault="00B409A0" w:rsidP="00B409A0">
            <w:pPr>
              <w:jc w:val="both"/>
              <w:rPr>
                <w:color w:val="000000"/>
                <w:sz w:val="20"/>
                <w:szCs w:val="20"/>
              </w:rPr>
            </w:pPr>
          </w:p>
        </w:tc>
        <w:tc>
          <w:tcPr>
            <w:tcW w:w="1178" w:type="dxa"/>
            <w:vMerge/>
            <w:vAlign w:val="center"/>
            <w:hideMark/>
          </w:tcPr>
          <w:p w14:paraId="3F6A40D6" w14:textId="77777777" w:rsidR="00B409A0" w:rsidRPr="00AA2CF3" w:rsidRDefault="00B409A0" w:rsidP="00B409A0">
            <w:pPr>
              <w:jc w:val="both"/>
              <w:rPr>
                <w:color w:val="000000"/>
                <w:sz w:val="20"/>
                <w:szCs w:val="20"/>
              </w:rPr>
            </w:pPr>
          </w:p>
        </w:tc>
      </w:tr>
      <w:tr w:rsidR="00B409A0" w:rsidRPr="00AA2CF3" w14:paraId="7937C622" w14:textId="77777777" w:rsidTr="00A5731E">
        <w:trPr>
          <w:cantSplit/>
        </w:trPr>
        <w:tc>
          <w:tcPr>
            <w:tcW w:w="1129" w:type="dxa"/>
            <w:shd w:val="clear" w:color="auto" w:fill="auto"/>
            <w:vAlign w:val="bottom"/>
            <w:hideMark/>
          </w:tcPr>
          <w:p w14:paraId="1E67E2CF" w14:textId="61837B38" w:rsidR="00B409A0" w:rsidRPr="00AA2CF3" w:rsidRDefault="00B409A0" w:rsidP="00B409A0">
            <w:pPr>
              <w:jc w:val="both"/>
              <w:rPr>
                <w:b/>
                <w:color w:val="000000"/>
                <w:sz w:val="20"/>
                <w:szCs w:val="20"/>
              </w:rPr>
            </w:pPr>
            <w:r w:rsidRPr="00AA2CF3">
              <w:rPr>
                <w:b/>
                <w:color w:val="000000"/>
                <w:sz w:val="20"/>
                <w:szCs w:val="20"/>
              </w:rPr>
              <w:t>700</w:t>
            </w:r>
          </w:p>
        </w:tc>
        <w:tc>
          <w:tcPr>
            <w:tcW w:w="989" w:type="dxa"/>
            <w:shd w:val="clear" w:color="auto" w:fill="auto"/>
          </w:tcPr>
          <w:p w14:paraId="1274CF3B" w14:textId="6A3886DF" w:rsidR="00B409A0" w:rsidRPr="00AA2CF3" w:rsidRDefault="00B409A0" w:rsidP="00B409A0">
            <w:pPr>
              <w:jc w:val="center"/>
              <w:rPr>
                <w:color w:val="000000"/>
                <w:sz w:val="20"/>
                <w:szCs w:val="20"/>
              </w:rPr>
            </w:pPr>
            <w:r w:rsidRPr="0050314F">
              <w:rPr>
                <w:sz w:val="20"/>
                <w:szCs w:val="20"/>
              </w:rPr>
              <w:t xml:space="preserve">210,90 </w:t>
            </w:r>
          </w:p>
        </w:tc>
        <w:tc>
          <w:tcPr>
            <w:tcW w:w="1147" w:type="dxa"/>
            <w:shd w:val="clear" w:color="auto" w:fill="auto"/>
          </w:tcPr>
          <w:p w14:paraId="263ECE78" w14:textId="750A1F5D" w:rsidR="00B409A0" w:rsidRPr="00AA2CF3" w:rsidRDefault="00B409A0" w:rsidP="00B409A0">
            <w:pPr>
              <w:jc w:val="center"/>
              <w:rPr>
                <w:color w:val="000000"/>
                <w:sz w:val="20"/>
                <w:szCs w:val="20"/>
              </w:rPr>
            </w:pPr>
            <w:r w:rsidRPr="0050314F">
              <w:rPr>
                <w:sz w:val="20"/>
                <w:szCs w:val="20"/>
              </w:rPr>
              <w:t xml:space="preserve">214,30 </w:t>
            </w:r>
          </w:p>
        </w:tc>
        <w:tc>
          <w:tcPr>
            <w:tcW w:w="1147" w:type="dxa"/>
            <w:shd w:val="clear" w:color="auto" w:fill="auto"/>
          </w:tcPr>
          <w:p w14:paraId="5283A8BC" w14:textId="70E675B1" w:rsidR="00B409A0" w:rsidRPr="00AA2CF3" w:rsidRDefault="00B409A0" w:rsidP="00B409A0">
            <w:pPr>
              <w:jc w:val="center"/>
              <w:rPr>
                <w:color w:val="000000"/>
                <w:sz w:val="20"/>
                <w:szCs w:val="20"/>
              </w:rPr>
            </w:pPr>
            <w:r w:rsidRPr="0050314F">
              <w:rPr>
                <w:sz w:val="20"/>
                <w:szCs w:val="20"/>
              </w:rPr>
              <w:t xml:space="preserve">218,38 </w:t>
            </w:r>
          </w:p>
        </w:tc>
        <w:tc>
          <w:tcPr>
            <w:tcW w:w="1147" w:type="dxa"/>
            <w:shd w:val="clear" w:color="auto" w:fill="auto"/>
          </w:tcPr>
          <w:p w14:paraId="1FED17A7" w14:textId="67C47370" w:rsidR="00B409A0" w:rsidRPr="00AA2CF3" w:rsidRDefault="00B409A0" w:rsidP="00B409A0">
            <w:pPr>
              <w:jc w:val="center"/>
              <w:rPr>
                <w:color w:val="000000"/>
                <w:sz w:val="20"/>
                <w:szCs w:val="20"/>
              </w:rPr>
            </w:pPr>
            <w:r w:rsidRPr="0050314F">
              <w:rPr>
                <w:sz w:val="20"/>
                <w:szCs w:val="20"/>
              </w:rPr>
              <w:t xml:space="preserve">222,80 </w:t>
            </w:r>
          </w:p>
        </w:tc>
        <w:tc>
          <w:tcPr>
            <w:tcW w:w="1147" w:type="dxa"/>
            <w:shd w:val="clear" w:color="auto" w:fill="auto"/>
          </w:tcPr>
          <w:p w14:paraId="65B135F6" w14:textId="2C5237FB" w:rsidR="00B409A0" w:rsidRPr="00AA2CF3" w:rsidRDefault="00B409A0" w:rsidP="00B409A0">
            <w:pPr>
              <w:jc w:val="center"/>
              <w:rPr>
                <w:color w:val="000000"/>
                <w:sz w:val="20"/>
                <w:szCs w:val="20"/>
              </w:rPr>
            </w:pPr>
            <w:r w:rsidRPr="0050314F">
              <w:rPr>
                <w:sz w:val="20"/>
                <w:szCs w:val="20"/>
              </w:rPr>
              <w:t xml:space="preserve">229,61 </w:t>
            </w:r>
          </w:p>
        </w:tc>
        <w:tc>
          <w:tcPr>
            <w:tcW w:w="1178" w:type="dxa"/>
            <w:vMerge/>
            <w:vAlign w:val="center"/>
            <w:hideMark/>
          </w:tcPr>
          <w:p w14:paraId="5A700578" w14:textId="77777777" w:rsidR="00B409A0" w:rsidRPr="00AA2CF3" w:rsidRDefault="00B409A0" w:rsidP="00B409A0">
            <w:pPr>
              <w:jc w:val="both"/>
              <w:rPr>
                <w:color w:val="000000"/>
                <w:sz w:val="20"/>
                <w:szCs w:val="20"/>
              </w:rPr>
            </w:pPr>
          </w:p>
        </w:tc>
        <w:tc>
          <w:tcPr>
            <w:tcW w:w="1178" w:type="dxa"/>
            <w:vMerge/>
            <w:vAlign w:val="center"/>
            <w:hideMark/>
          </w:tcPr>
          <w:p w14:paraId="168EA40A" w14:textId="77777777" w:rsidR="00B409A0" w:rsidRPr="00AA2CF3" w:rsidRDefault="00B409A0" w:rsidP="00B409A0">
            <w:pPr>
              <w:jc w:val="both"/>
              <w:rPr>
                <w:color w:val="000000"/>
                <w:sz w:val="20"/>
                <w:szCs w:val="20"/>
              </w:rPr>
            </w:pPr>
          </w:p>
        </w:tc>
      </w:tr>
      <w:tr w:rsidR="00B409A0" w:rsidRPr="00AA2CF3" w14:paraId="0FC23840" w14:textId="77777777" w:rsidTr="00A5731E">
        <w:trPr>
          <w:cantSplit/>
        </w:trPr>
        <w:tc>
          <w:tcPr>
            <w:tcW w:w="1129" w:type="dxa"/>
            <w:shd w:val="clear" w:color="auto" w:fill="auto"/>
            <w:vAlign w:val="bottom"/>
            <w:hideMark/>
          </w:tcPr>
          <w:p w14:paraId="6BB8F086" w14:textId="3E9DC9F2" w:rsidR="00B409A0" w:rsidRPr="00AA2CF3" w:rsidRDefault="00B409A0" w:rsidP="00B409A0">
            <w:pPr>
              <w:jc w:val="both"/>
              <w:rPr>
                <w:b/>
                <w:color w:val="000000"/>
                <w:sz w:val="20"/>
                <w:szCs w:val="20"/>
              </w:rPr>
            </w:pPr>
            <w:r w:rsidRPr="00AA2CF3">
              <w:rPr>
                <w:b/>
                <w:color w:val="000000"/>
                <w:sz w:val="20"/>
                <w:szCs w:val="20"/>
              </w:rPr>
              <w:t>1.000</w:t>
            </w:r>
          </w:p>
        </w:tc>
        <w:tc>
          <w:tcPr>
            <w:tcW w:w="989" w:type="dxa"/>
            <w:shd w:val="clear" w:color="auto" w:fill="auto"/>
          </w:tcPr>
          <w:p w14:paraId="30F02D5B" w14:textId="7FFBFB74" w:rsidR="00B409A0" w:rsidRPr="00AA2CF3" w:rsidRDefault="00B409A0" w:rsidP="00B409A0">
            <w:pPr>
              <w:jc w:val="center"/>
              <w:rPr>
                <w:color w:val="000000"/>
                <w:sz w:val="20"/>
                <w:szCs w:val="20"/>
              </w:rPr>
            </w:pPr>
            <w:r w:rsidRPr="0050314F">
              <w:rPr>
                <w:sz w:val="20"/>
                <w:szCs w:val="20"/>
              </w:rPr>
              <w:t xml:space="preserve">340,17 </w:t>
            </w:r>
          </w:p>
        </w:tc>
        <w:tc>
          <w:tcPr>
            <w:tcW w:w="1147" w:type="dxa"/>
            <w:shd w:val="clear" w:color="auto" w:fill="auto"/>
          </w:tcPr>
          <w:p w14:paraId="0908CC76" w14:textId="43521DA5" w:rsidR="00B409A0" w:rsidRPr="00AA2CF3" w:rsidRDefault="00B409A0" w:rsidP="00B409A0">
            <w:pPr>
              <w:jc w:val="center"/>
              <w:rPr>
                <w:color w:val="000000"/>
                <w:sz w:val="20"/>
                <w:szCs w:val="20"/>
              </w:rPr>
            </w:pPr>
            <w:r w:rsidRPr="0050314F">
              <w:rPr>
                <w:sz w:val="20"/>
                <w:szCs w:val="20"/>
              </w:rPr>
              <w:t xml:space="preserve">346,96 </w:t>
            </w:r>
          </w:p>
        </w:tc>
        <w:tc>
          <w:tcPr>
            <w:tcW w:w="1147" w:type="dxa"/>
            <w:shd w:val="clear" w:color="auto" w:fill="auto"/>
          </w:tcPr>
          <w:p w14:paraId="31987A86" w14:textId="2976A271" w:rsidR="00B409A0" w:rsidRPr="00AA2CF3" w:rsidRDefault="00B409A0" w:rsidP="00B409A0">
            <w:pPr>
              <w:jc w:val="center"/>
              <w:rPr>
                <w:color w:val="000000"/>
                <w:sz w:val="20"/>
                <w:szCs w:val="20"/>
              </w:rPr>
            </w:pPr>
            <w:r w:rsidRPr="0050314F">
              <w:rPr>
                <w:sz w:val="20"/>
                <w:szCs w:val="20"/>
              </w:rPr>
              <w:t xml:space="preserve">352,07 </w:t>
            </w:r>
          </w:p>
        </w:tc>
        <w:tc>
          <w:tcPr>
            <w:tcW w:w="1147" w:type="dxa"/>
            <w:shd w:val="clear" w:color="auto" w:fill="auto"/>
          </w:tcPr>
          <w:p w14:paraId="41A12E3D" w14:textId="5E81C3C3" w:rsidR="00B409A0" w:rsidRPr="00AA2CF3" w:rsidRDefault="00B409A0" w:rsidP="00B409A0">
            <w:pPr>
              <w:jc w:val="center"/>
              <w:rPr>
                <w:color w:val="000000"/>
                <w:sz w:val="20"/>
                <w:szCs w:val="20"/>
              </w:rPr>
            </w:pPr>
            <w:r w:rsidRPr="0050314F">
              <w:rPr>
                <w:sz w:val="20"/>
                <w:szCs w:val="20"/>
              </w:rPr>
              <w:t xml:space="preserve">356,15 </w:t>
            </w:r>
          </w:p>
        </w:tc>
        <w:tc>
          <w:tcPr>
            <w:tcW w:w="1147" w:type="dxa"/>
            <w:shd w:val="clear" w:color="auto" w:fill="auto"/>
          </w:tcPr>
          <w:p w14:paraId="5F779F8B" w14:textId="3952E316" w:rsidR="00B409A0" w:rsidRPr="00AA2CF3" w:rsidRDefault="00B409A0" w:rsidP="00B409A0">
            <w:pPr>
              <w:jc w:val="center"/>
              <w:rPr>
                <w:color w:val="000000"/>
                <w:sz w:val="20"/>
                <w:szCs w:val="20"/>
              </w:rPr>
            </w:pPr>
            <w:r w:rsidRPr="0050314F">
              <w:rPr>
                <w:sz w:val="20"/>
                <w:szCs w:val="20"/>
              </w:rPr>
              <w:t xml:space="preserve">360,57 </w:t>
            </w:r>
          </w:p>
        </w:tc>
        <w:tc>
          <w:tcPr>
            <w:tcW w:w="1178" w:type="dxa"/>
            <w:vMerge/>
            <w:vAlign w:val="center"/>
            <w:hideMark/>
          </w:tcPr>
          <w:p w14:paraId="0B3078FB" w14:textId="77777777" w:rsidR="00B409A0" w:rsidRPr="00AA2CF3" w:rsidRDefault="00B409A0" w:rsidP="00B409A0">
            <w:pPr>
              <w:jc w:val="both"/>
              <w:rPr>
                <w:color w:val="000000"/>
                <w:sz w:val="20"/>
                <w:szCs w:val="20"/>
              </w:rPr>
            </w:pPr>
          </w:p>
        </w:tc>
        <w:tc>
          <w:tcPr>
            <w:tcW w:w="1178" w:type="dxa"/>
            <w:vMerge/>
            <w:vAlign w:val="center"/>
            <w:hideMark/>
          </w:tcPr>
          <w:p w14:paraId="5D9DF4B9" w14:textId="77777777" w:rsidR="00B409A0" w:rsidRPr="00AA2CF3" w:rsidRDefault="00B409A0" w:rsidP="00B409A0">
            <w:pPr>
              <w:keepNext/>
              <w:jc w:val="both"/>
              <w:rPr>
                <w:color w:val="000000"/>
                <w:sz w:val="20"/>
                <w:szCs w:val="20"/>
              </w:rPr>
            </w:pPr>
          </w:p>
        </w:tc>
      </w:tr>
    </w:tbl>
    <w:p w14:paraId="28F496F7" w14:textId="77777777" w:rsidR="00E604D4" w:rsidRPr="00AA2CF3" w:rsidRDefault="00E604D4" w:rsidP="00E604D4">
      <w:pPr>
        <w:jc w:val="both"/>
        <w:rPr>
          <w:rFonts w:eastAsiaTheme="majorEastAsia"/>
        </w:rPr>
      </w:pPr>
    </w:p>
    <w:p w14:paraId="715B04CC" w14:textId="37F06514" w:rsidR="00F33E99" w:rsidRPr="00AA2CF3" w:rsidRDefault="00F33E99" w:rsidP="00DD1CA7">
      <w:pPr>
        <w:pStyle w:val="Caption"/>
        <w:keepNext/>
      </w:pPr>
      <w:r w:rsidRPr="00AA2CF3">
        <w:t xml:space="preserve">Tablica </w:t>
      </w:r>
      <w:r w:rsidR="002579F1">
        <w:fldChar w:fldCharType="begin"/>
      </w:r>
      <w:r w:rsidR="002579F1">
        <w:instrText xml:space="preserve"> SEQ Tablica \* ARABIC </w:instrText>
      </w:r>
      <w:r w:rsidR="002579F1">
        <w:fldChar w:fldCharType="separate"/>
      </w:r>
      <w:r w:rsidR="00D07D6C">
        <w:rPr>
          <w:noProof/>
        </w:rPr>
        <w:t>14</w:t>
      </w:r>
      <w:r w:rsidR="002579F1">
        <w:rPr>
          <w:noProof/>
        </w:rPr>
        <w:fldChar w:fldCharType="end"/>
      </w:r>
      <w:r w:rsidRPr="00AA2CF3">
        <w:t xml:space="preserve">- Najviše razine mjesečnih naknada za međumjesnu priključnu točku kod Mobile </w:t>
      </w:r>
      <w:proofErr w:type="spellStart"/>
      <w:r w:rsidRPr="00AA2CF3">
        <w:t>backhauling</w:t>
      </w:r>
      <w:proofErr w:type="spellEnd"/>
      <w:r w:rsidRPr="00AA2CF3">
        <w:t xml:space="preserve"> – </w:t>
      </w:r>
      <w:proofErr w:type="spellStart"/>
      <w:r w:rsidRPr="00AA2CF3">
        <w:t>Carrier</w:t>
      </w:r>
      <w:proofErr w:type="spellEnd"/>
      <w:r w:rsidRPr="00AA2CF3">
        <w:t xml:space="preserve"> Grade (</w:t>
      </w:r>
      <w:proofErr w:type="spellStart"/>
      <w:r w:rsidRPr="00AA2CF3">
        <w:t>CGE</w:t>
      </w:r>
      <w:proofErr w:type="spellEnd"/>
      <w:r w:rsidRPr="00AA2CF3">
        <w:t>) usluge</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959"/>
        <w:gridCol w:w="1152"/>
        <w:gridCol w:w="1152"/>
        <w:gridCol w:w="1152"/>
        <w:gridCol w:w="1152"/>
        <w:gridCol w:w="1183"/>
        <w:gridCol w:w="1183"/>
      </w:tblGrid>
      <w:tr w:rsidR="00E604D4" w:rsidRPr="00AA2CF3" w14:paraId="13968967" w14:textId="77777777" w:rsidTr="00A5731E">
        <w:tc>
          <w:tcPr>
            <w:tcW w:w="9067" w:type="dxa"/>
            <w:gridSpan w:val="8"/>
            <w:shd w:val="clear" w:color="000000" w:fill="0C2749"/>
            <w:vAlign w:val="center"/>
            <w:hideMark/>
          </w:tcPr>
          <w:p w14:paraId="03A2B215" w14:textId="77777777" w:rsidR="00E604D4" w:rsidRPr="00AA2CF3" w:rsidRDefault="00E604D4" w:rsidP="00A5731E">
            <w:pPr>
              <w:jc w:val="center"/>
              <w:rPr>
                <w:b/>
                <w:bCs/>
                <w:color w:val="FFFFFF"/>
                <w:sz w:val="20"/>
                <w:szCs w:val="20"/>
              </w:rPr>
            </w:pPr>
            <w:r w:rsidRPr="00AA2CF3">
              <w:rPr>
                <w:b/>
                <w:bCs/>
                <w:color w:val="FFFFFF"/>
                <w:sz w:val="20"/>
                <w:szCs w:val="20"/>
              </w:rPr>
              <w:t xml:space="preserve">Mjesečne naknade za međumjesnu priključnu točku kod Mobile </w:t>
            </w:r>
            <w:proofErr w:type="spellStart"/>
            <w:r w:rsidRPr="00AA2CF3">
              <w:rPr>
                <w:b/>
                <w:bCs/>
                <w:color w:val="FFFFFF"/>
                <w:sz w:val="20"/>
                <w:szCs w:val="20"/>
              </w:rPr>
              <w:t>backhauling</w:t>
            </w:r>
            <w:proofErr w:type="spellEnd"/>
            <w:r w:rsidRPr="00AA2CF3">
              <w:rPr>
                <w:b/>
                <w:bCs/>
                <w:color w:val="FFFFFF"/>
                <w:sz w:val="20"/>
                <w:szCs w:val="20"/>
              </w:rPr>
              <w:t xml:space="preserve"> – </w:t>
            </w:r>
            <w:proofErr w:type="spellStart"/>
            <w:r w:rsidRPr="00AA2CF3">
              <w:rPr>
                <w:b/>
                <w:bCs/>
                <w:color w:val="FFFFFF"/>
                <w:sz w:val="20"/>
                <w:szCs w:val="20"/>
              </w:rPr>
              <w:t>Carrier</w:t>
            </w:r>
            <w:proofErr w:type="spellEnd"/>
            <w:r w:rsidRPr="00AA2CF3">
              <w:rPr>
                <w:b/>
                <w:bCs/>
                <w:color w:val="FFFFFF"/>
                <w:sz w:val="20"/>
                <w:szCs w:val="20"/>
              </w:rPr>
              <w:t xml:space="preserve"> Grade (</w:t>
            </w:r>
            <w:proofErr w:type="spellStart"/>
            <w:r w:rsidRPr="00AA2CF3">
              <w:rPr>
                <w:b/>
                <w:bCs/>
                <w:color w:val="FFFFFF"/>
                <w:sz w:val="20"/>
                <w:szCs w:val="20"/>
              </w:rPr>
              <w:t>CGE</w:t>
            </w:r>
            <w:proofErr w:type="spellEnd"/>
            <w:r w:rsidRPr="00AA2CF3">
              <w:rPr>
                <w:b/>
                <w:bCs/>
                <w:color w:val="FFFFFF"/>
                <w:sz w:val="20"/>
                <w:szCs w:val="20"/>
              </w:rPr>
              <w:t>) usluge</w:t>
            </w:r>
          </w:p>
        </w:tc>
      </w:tr>
      <w:tr w:rsidR="00E604D4" w:rsidRPr="00AA2CF3" w14:paraId="529BDFBC" w14:textId="77777777" w:rsidTr="00A5731E">
        <w:tc>
          <w:tcPr>
            <w:tcW w:w="1134" w:type="dxa"/>
            <w:vMerge w:val="restart"/>
            <w:shd w:val="clear" w:color="000000" w:fill="0C2749"/>
            <w:vAlign w:val="center"/>
          </w:tcPr>
          <w:p w14:paraId="1121E99F" w14:textId="5CAA1485" w:rsidR="00E604D4" w:rsidRPr="00AA2CF3" w:rsidRDefault="00E604D4" w:rsidP="00A5731E">
            <w:pPr>
              <w:jc w:val="center"/>
              <w:rPr>
                <w:b/>
                <w:bCs/>
                <w:color w:val="FFFFFF"/>
                <w:sz w:val="20"/>
                <w:szCs w:val="20"/>
              </w:rPr>
            </w:pPr>
            <w:r w:rsidRPr="00AA2CF3">
              <w:rPr>
                <w:b/>
                <w:bCs/>
                <w:color w:val="FFFFFF"/>
                <w:sz w:val="20"/>
                <w:szCs w:val="20"/>
              </w:rPr>
              <w:t xml:space="preserve">Kapacitet </w:t>
            </w:r>
            <w:r w:rsidR="00282185" w:rsidRPr="00AA2CF3">
              <w:rPr>
                <w:b/>
                <w:bCs/>
                <w:color w:val="FFFFFF"/>
                <w:sz w:val="20"/>
                <w:szCs w:val="20"/>
              </w:rPr>
              <w:t>(</w:t>
            </w:r>
            <w:proofErr w:type="spellStart"/>
            <w:r w:rsidRPr="00AA2CF3">
              <w:rPr>
                <w:b/>
                <w:bCs/>
                <w:color w:val="FFFFFF"/>
                <w:sz w:val="20"/>
                <w:szCs w:val="20"/>
              </w:rPr>
              <w:t>Mbit</w:t>
            </w:r>
            <w:proofErr w:type="spellEnd"/>
            <w:r w:rsidRPr="00AA2CF3">
              <w:rPr>
                <w:b/>
                <w:bCs/>
                <w:color w:val="FFFFFF"/>
                <w:sz w:val="20"/>
                <w:szCs w:val="20"/>
              </w:rPr>
              <w:t>/s</w:t>
            </w:r>
            <w:r w:rsidR="00282185" w:rsidRPr="00AA2CF3">
              <w:rPr>
                <w:b/>
                <w:bCs/>
                <w:color w:val="FFFFFF"/>
                <w:sz w:val="20"/>
                <w:szCs w:val="20"/>
              </w:rPr>
              <w:t>)</w:t>
            </w:r>
          </w:p>
        </w:tc>
        <w:tc>
          <w:tcPr>
            <w:tcW w:w="5567" w:type="dxa"/>
            <w:gridSpan w:val="5"/>
            <w:shd w:val="clear" w:color="000000" w:fill="0C2749"/>
            <w:vAlign w:val="center"/>
          </w:tcPr>
          <w:p w14:paraId="5D0C2AE3" w14:textId="6B3B9E90" w:rsidR="00E604D4" w:rsidRPr="00AA2CF3" w:rsidRDefault="00E604D4" w:rsidP="00A5731E">
            <w:pPr>
              <w:jc w:val="center"/>
              <w:rPr>
                <w:b/>
                <w:bCs/>
                <w:color w:val="FFFFFF"/>
                <w:sz w:val="20"/>
                <w:szCs w:val="20"/>
              </w:rPr>
            </w:pPr>
            <w:r w:rsidRPr="00AA2CF3">
              <w:rPr>
                <w:b/>
                <w:bCs/>
                <w:color w:val="FFFFFF"/>
                <w:sz w:val="20"/>
                <w:szCs w:val="20"/>
              </w:rPr>
              <w:t xml:space="preserve">Mjesečna naknada </w:t>
            </w:r>
            <w:r w:rsidR="00282185" w:rsidRPr="00AA2CF3">
              <w:rPr>
                <w:b/>
                <w:bCs/>
                <w:color w:val="FFFFFF"/>
                <w:sz w:val="20"/>
                <w:szCs w:val="20"/>
              </w:rPr>
              <w:t>(</w:t>
            </w:r>
            <w:proofErr w:type="spellStart"/>
            <w:r w:rsidR="00282185" w:rsidRPr="00AA2CF3">
              <w:rPr>
                <w:b/>
                <w:bCs/>
                <w:color w:val="FFFFFF"/>
                <w:sz w:val="20"/>
                <w:szCs w:val="20"/>
              </w:rPr>
              <w:t>EUR</w:t>
            </w:r>
            <w:proofErr w:type="spellEnd"/>
            <w:r w:rsidRPr="00AA2CF3">
              <w:rPr>
                <w:b/>
                <w:bCs/>
                <w:color w:val="FFFFFF"/>
                <w:sz w:val="20"/>
                <w:szCs w:val="20"/>
              </w:rPr>
              <w:t>/mjesečno</w:t>
            </w:r>
            <w:r w:rsidR="00282185" w:rsidRPr="00AA2CF3">
              <w:rPr>
                <w:b/>
                <w:bCs/>
                <w:color w:val="FFFFFF"/>
                <w:sz w:val="20"/>
                <w:szCs w:val="20"/>
              </w:rPr>
              <w:t>)</w:t>
            </w:r>
          </w:p>
        </w:tc>
        <w:tc>
          <w:tcPr>
            <w:tcW w:w="2366" w:type="dxa"/>
            <w:gridSpan w:val="2"/>
            <w:shd w:val="clear" w:color="000000" w:fill="0C2749"/>
            <w:vAlign w:val="center"/>
            <w:hideMark/>
          </w:tcPr>
          <w:p w14:paraId="36D63429" w14:textId="18CD0B01" w:rsidR="00E604D4" w:rsidRPr="00AA2CF3" w:rsidRDefault="00E604D4" w:rsidP="00A5731E">
            <w:pPr>
              <w:jc w:val="center"/>
              <w:rPr>
                <w:b/>
                <w:bCs/>
                <w:color w:val="FFFFFF"/>
                <w:sz w:val="20"/>
                <w:szCs w:val="20"/>
              </w:rPr>
            </w:pPr>
            <w:r w:rsidRPr="00AA2CF3">
              <w:rPr>
                <w:b/>
                <w:bCs/>
                <w:color w:val="FFFFFF"/>
                <w:sz w:val="20"/>
                <w:szCs w:val="20"/>
              </w:rPr>
              <w:t xml:space="preserve">Cijena dodatne klase usluge </w:t>
            </w:r>
            <w:r w:rsidR="00282185" w:rsidRPr="00AA2CF3">
              <w:rPr>
                <w:b/>
                <w:bCs/>
                <w:color w:val="FFFFFF"/>
                <w:sz w:val="20"/>
                <w:szCs w:val="20"/>
              </w:rPr>
              <w:t>(</w:t>
            </w:r>
            <w:proofErr w:type="spellStart"/>
            <w:r w:rsidR="00282185" w:rsidRPr="00AA2CF3">
              <w:rPr>
                <w:b/>
                <w:bCs/>
                <w:color w:val="FFFFFF"/>
                <w:sz w:val="20"/>
                <w:szCs w:val="20"/>
              </w:rPr>
              <w:t>EUR</w:t>
            </w:r>
            <w:proofErr w:type="spellEnd"/>
            <w:r w:rsidRPr="00AA2CF3">
              <w:rPr>
                <w:b/>
                <w:bCs/>
                <w:color w:val="FFFFFF"/>
                <w:sz w:val="20"/>
                <w:szCs w:val="20"/>
              </w:rPr>
              <w:t>/mjesečno</w:t>
            </w:r>
            <w:r w:rsidR="00282185" w:rsidRPr="00AA2CF3">
              <w:rPr>
                <w:b/>
                <w:bCs/>
                <w:color w:val="FFFFFF"/>
                <w:sz w:val="20"/>
                <w:szCs w:val="20"/>
              </w:rPr>
              <w:t>)</w:t>
            </w:r>
          </w:p>
        </w:tc>
      </w:tr>
      <w:tr w:rsidR="00E604D4" w:rsidRPr="00AA2CF3" w14:paraId="1F97B789" w14:textId="77777777" w:rsidTr="00A5731E">
        <w:tc>
          <w:tcPr>
            <w:tcW w:w="1134" w:type="dxa"/>
            <w:vMerge/>
            <w:shd w:val="clear" w:color="000000" w:fill="0C2749"/>
            <w:vAlign w:val="center"/>
            <w:hideMark/>
          </w:tcPr>
          <w:p w14:paraId="40E31D24" w14:textId="77777777" w:rsidR="00E604D4" w:rsidRPr="00AA2CF3" w:rsidRDefault="00E604D4" w:rsidP="00A5731E">
            <w:pPr>
              <w:jc w:val="center"/>
              <w:rPr>
                <w:b/>
                <w:bCs/>
                <w:color w:val="FFFFFF"/>
                <w:sz w:val="20"/>
                <w:szCs w:val="20"/>
              </w:rPr>
            </w:pPr>
          </w:p>
        </w:tc>
        <w:tc>
          <w:tcPr>
            <w:tcW w:w="959" w:type="dxa"/>
            <w:shd w:val="clear" w:color="000000" w:fill="0C2749"/>
            <w:vAlign w:val="center"/>
            <w:hideMark/>
          </w:tcPr>
          <w:p w14:paraId="63E1D2DB" w14:textId="77777777" w:rsidR="00E604D4" w:rsidRPr="00AA2CF3" w:rsidRDefault="00E604D4" w:rsidP="00A5731E">
            <w:pPr>
              <w:jc w:val="center"/>
              <w:rPr>
                <w:b/>
                <w:bCs/>
                <w:color w:val="FFFFFF"/>
                <w:sz w:val="20"/>
                <w:szCs w:val="20"/>
              </w:rPr>
            </w:pPr>
            <w:r w:rsidRPr="00AA2CF3">
              <w:rPr>
                <w:b/>
                <w:bCs/>
                <w:color w:val="FFFFFF"/>
                <w:sz w:val="20"/>
                <w:szCs w:val="20"/>
              </w:rPr>
              <w:t xml:space="preserve">1 x </w:t>
            </w:r>
            <w:proofErr w:type="spellStart"/>
            <w:r w:rsidRPr="00AA2CF3">
              <w:rPr>
                <w:b/>
                <w:bCs/>
                <w:color w:val="FFFFFF"/>
                <w:sz w:val="20"/>
                <w:szCs w:val="20"/>
              </w:rPr>
              <w:t>Voice</w:t>
            </w:r>
            <w:proofErr w:type="spellEnd"/>
          </w:p>
        </w:tc>
        <w:tc>
          <w:tcPr>
            <w:tcW w:w="1152" w:type="dxa"/>
            <w:shd w:val="clear" w:color="000000" w:fill="0C2749"/>
            <w:vAlign w:val="center"/>
            <w:hideMark/>
          </w:tcPr>
          <w:p w14:paraId="69630129" w14:textId="77777777" w:rsidR="00E604D4" w:rsidRPr="00AA2CF3" w:rsidRDefault="00E604D4" w:rsidP="00A5731E">
            <w:pPr>
              <w:jc w:val="center"/>
              <w:rPr>
                <w:b/>
                <w:bCs/>
                <w:color w:val="FFFFFF"/>
                <w:sz w:val="20"/>
                <w:szCs w:val="20"/>
              </w:rPr>
            </w:pPr>
            <w:r w:rsidRPr="00AA2CF3">
              <w:rPr>
                <w:b/>
                <w:bCs/>
                <w:color w:val="FFFFFF"/>
                <w:sz w:val="20"/>
                <w:szCs w:val="20"/>
              </w:rPr>
              <w:t xml:space="preserve">2 x </w:t>
            </w:r>
            <w:proofErr w:type="spellStart"/>
            <w:r w:rsidRPr="00AA2CF3">
              <w:rPr>
                <w:b/>
                <w:bCs/>
                <w:color w:val="FFFFFF"/>
                <w:sz w:val="20"/>
                <w:szCs w:val="20"/>
              </w:rPr>
              <w:t>Voice</w:t>
            </w:r>
            <w:proofErr w:type="spellEnd"/>
          </w:p>
        </w:tc>
        <w:tc>
          <w:tcPr>
            <w:tcW w:w="1152" w:type="dxa"/>
            <w:shd w:val="clear" w:color="000000" w:fill="0C2749"/>
            <w:vAlign w:val="center"/>
            <w:hideMark/>
          </w:tcPr>
          <w:p w14:paraId="1630676D" w14:textId="77777777" w:rsidR="00E604D4" w:rsidRPr="00AA2CF3" w:rsidRDefault="00E604D4" w:rsidP="00A5731E">
            <w:pPr>
              <w:jc w:val="center"/>
              <w:rPr>
                <w:b/>
                <w:bCs/>
                <w:color w:val="FFFFFF"/>
                <w:sz w:val="20"/>
                <w:szCs w:val="20"/>
              </w:rPr>
            </w:pPr>
            <w:r w:rsidRPr="00AA2CF3">
              <w:rPr>
                <w:b/>
                <w:bCs/>
                <w:color w:val="FFFFFF"/>
                <w:sz w:val="20"/>
                <w:szCs w:val="20"/>
              </w:rPr>
              <w:t xml:space="preserve">3 x </w:t>
            </w:r>
            <w:proofErr w:type="spellStart"/>
            <w:r w:rsidRPr="00AA2CF3">
              <w:rPr>
                <w:b/>
                <w:bCs/>
                <w:color w:val="FFFFFF"/>
                <w:sz w:val="20"/>
                <w:szCs w:val="20"/>
              </w:rPr>
              <w:t>Voice</w:t>
            </w:r>
            <w:proofErr w:type="spellEnd"/>
          </w:p>
        </w:tc>
        <w:tc>
          <w:tcPr>
            <w:tcW w:w="1152" w:type="dxa"/>
            <w:shd w:val="clear" w:color="000000" w:fill="0C2749"/>
            <w:vAlign w:val="center"/>
            <w:hideMark/>
          </w:tcPr>
          <w:p w14:paraId="59FC78CB" w14:textId="77777777" w:rsidR="00E604D4" w:rsidRPr="00AA2CF3" w:rsidRDefault="00E604D4" w:rsidP="00A5731E">
            <w:pPr>
              <w:jc w:val="center"/>
              <w:rPr>
                <w:b/>
                <w:bCs/>
                <w:color w:val="FFFFFF"/>
                <w:sz w:val="20"/>
                <w:szCs w:val="20"/>
              </w:rPr>
            </w:pPr>
            <w:r w:rsidRPr="00AA2CF3">
              <w:rPr>
                <w:b/>
                <w:bCs/>
                <w:color w:val="FFFFFF"/>
                <w:sz w:val="20"/>
                <w:szCs w:val="20"/>
              </w:rPr>
              <w:t xml:space="preserve">4 x </w:t>
            </w:r>
            <w:proofErr w:type="spellStart"/>
            <w:r w:rsidRPr="00AA2CF3">
              <w:rPr>
                <w:b/>
                <w:bCs/>
                <w:color w:val="FFFFFF"/>
                <w:sz w:val="20"/>
                <w:szCs w:val="20"/>
              </w:rPr>
              <w:t>Voice</w:t>
            </w:r>
            <w:proofErr w:type="spellEnd"/>
          </w:p>
        </w:tc>
        <w:tc>
          <w:tcPr>
            <w:tcW w:w="1152" w:type="dxa"/>
            <w:shd w:val="clear" w:color="000000" w:fill="0C2749"/>
            <w:vAlign w:val="center"/>
            <w:hideMark/>
          </w:tcPr>
          <w:p w14:paraId="45B2E66D" w14:textId="77777777" w:rsidR="00E604D4" w:rsidRPr="00AA2CF3" w:rsidRDefault="00E604D4" w:rsidP="00A5731E">
            <w:pPr>
              <w:jc w:val="center"/>
              <w:rPr>
                <w:b/>
                <w:bCs/>
                <w:color w:val="FFFFFF"/>
                <w:sz w:val="20"/>
                <w:szCs w:val="20"/>
              </w:rPr>
            </w:pPr>
            <w:r w:rsidRPr="00AA2CF3">
              <w:rPr>
                <w:b/>
                <w:bCs/>
                <w:color w:val="FFFFFF"/>
                <w:sz w:val="20"/>
                <w:szCs w:val="20"/>
              </w:rPr>
              <w:t xml:space="preserve">5 x </w:t>
            </w:r>
            <w:proofErr w:type="spellStart"/>
            <w:r w:rsidRPr="00AA2CF3">
              <w:rPr>
                <w:b/>
                <w:bCs/>
                <w:color w:val="FFFFFF"/>
                <w:sz w:val="20"/>
                <w:szCs w:val="20"/>
              </w:rPr>
              <w:t>Voice</w:t>
            </w:r>
            <w:proofErr w:type="spellEnd"/>
          </w:p>
        </w:tc>
        <w:tc>
          <w:tcPr>
            <w:tcW w:w="1183" w:type="dxa"/>
            <w:shd w:val="clear" w:color="000000" w:fill="0C2749"/>
            <w:vAlign w:val="center"/>
            <w:hideMark/>
          </w:tcPr>
          <w:p w14:paraId="7B3EC5E6" w14:textId="77777777" w:rsidR="00E604D4" w:rsidRPr="00AA2CF3" w:rsidRDefault="00E604D4" w:rsidP="00A5731E">
            <w:pPr>
              <w:jc w:val="center"/>
              <w:rPr>
                <w:b/>
                <w:bCs/>
                <w:color w:val="FFFFFF"/>
                <w:sz w:val="20"/>
                <w:szCs w:val="20"/>
              </w:rPr>
            </w:pPr>
            <w:r w:rsidRPr="00AA2CF3">
              <w:rPr>
                <w:b/>
                <w:bCs/>
                <w:color w:val="FFFFFF"/>
                <w:sz w:val="20"/>
                <w:szCs w:val="20"/>
              </w:rPr>
              <w:t>BUSINESS klase usluge</w:t>
            </w:r>
          </w:p>
        </w:tc>
        <w:tc>
          <w:tcPr>
            <w:tcW w:w="1183" w:type="dxa"/>
            <w:shd w:val="clear" w:color="000000" w:fill="0C2749"/>
            <w:vAlign w:val="center"/>
            <w:hideMark/>
          </w:tcPr>
          <w:p w14:paraId="323B14BF" w14:textId="77777777" w:rsidR="00E604D4" w:rsidRPr="00AA2CF3" w:rsidRDefault="00E604D4" w:rsidP="00A5731E">
            <w:pPr>
              <w:jc w:val="center"/>
              <w:rPr>
                <w:b/>
                <w:bCs/>
                <w:color w:val="FFFFFF"/>
                <w:sz w:val="20"/>
                <w:szCs w:val="20"/>
              </w:rPr>
            </w:pPr>
            <w:r w:rsidRPr="00AA2CF3">
              <w:rPr>
                <w:b/>
                <w:bCs/>
                <w:color w:val="FFFFFF"/>
                <w:sz w:val="20"/>
                <w:szCs w:val="20"/>
              </w:rPr>
              <w:t>VIDEO klase usluge</w:t>
            </w:r>
          </w:p>
        </w:tc>
      </w:tr>
      <w:tr w:rsidR="00B409A0" w:rsidRPr="00AA2CF3" w14:paraId="054D75DE" w14:textId="77777777" w:rsidTr="00A5731E">
        <w:tc>
          <w:tcPr>
            <w:tcW w:w="1134" w:type="dxa"/>
            <w:shd w:val="clear" w:color="auto" w:fill="auto"/>
            <w:vAlign w:val="center"/>
            <w:hideMark/>
          </w:tcPr>
          <w:p w14:paraId="1A68B593" w14:textId="3A00FD97" w:rsidR="00B409A0" w:rsidRPr="00AA2CF3" w:rsidRDefault="00B409A0" w:rsidP="00B409A0">
            <w:pPr>
              <w:jc w:val="both"/>
              <w:rPr>
                <w:b/>
                <w:color w:val="000000"/>
                <w:sz w:val="20"/>
                <w:szCs w:val="20"/>
              </w:rPr>
            </w:pPr>
            <w:r w:rsidRPr="00AA2CF3">
              <w:rPr>
                <w:b/>
                <w:color w:val="000000"/>
                <w:sz w:val="20"/>
                <w:szCs w:val="20"/>
              </w:rPr>
              <w:t>10</w:t>
            </w:r>
          </w:p>
        </w:tc>
        <w:tc>
          <w:tcPr>
            <w:tcW w:w="959" w:type="dxa"/>
            <w:shd w:val="clear" w:color="auto" w:fill="auto"/>
          </w:tcPr>
          <w:p w14:paraId="3E0A81B9" w14:textId="40581C22" w:rsidR="00B409A0" w:rsidRPr="00AA2CF3" w:rsidRDefault="00B409A0" w:rsidP="00B409A0">
            <w:pPr>
              <w:jc w:val="center"/>
              <w:rPr>
                <w:color w:val="000000"/>
                <w:sz w:val="20"/>
                <w:szCs w:val="20"/>
              </w:rPr>
            </w:pPr>
            <w:r w:rsidRPr="0050314F">
              <w:rPr>
                <w:sz w:val="20"/>
                <w:szCs w:val="20"/>
              </w:rPr>
              <w:t xml:space="preserve">101,20 </w:t>
            </w:r>
          </w:p>
        </w:tc>
        <w:tc>
          <w:tcPr>
            <w:tcW w:w="1152" w:type="dxa"/>
            <w:shd w:val="clear" w:color="auto" w:fill="auto"/>
          </w:tcPr>
          <w:p w14:paraId="341F6E53" w14:textId="119B4140" w:rsidR="00B409A0" w:rsidRPr="00AA2CF3" w:rsidRDefault="00B409A0" w:rsidP="00B409A0">
            <w:pPr>
              <w:jc w:val="center"/>
              <w:rPr>
                <w:color w:val="000000"/>
                <w:sz w:val="20"/>
                <w:szCs w:val="20"/>
              </w:rPr>
            </w:pPr>
            <w:r w:rsidRPr="0050314F">
              <w:rPr>
                <w:sz w:val="20"/>
                <w:szCs w:val="20"/>
              </w:rPr>
              <w:t xml:space="preserve">103,41 </w:t>
            </w:r>
          </w:p>
        </w:tc>
        <w:tc>
          <w:tcPr>
            <w:tcW w:w="1152" w:type="dxa"/>
            <w:shd w:val="clear" w:color="auto" w:fill="auto"/>
          </w:tcPr>
          <w:p w14:paraId="34D83102" w14:textId="331D90DD" w:rsidR="00B409A0" w:rsidRPr="00AA2CF3" w:rsidRDefault="00B409A0" w:rsidP="00B409A0">
            <w:pPr>
              <w:jc w:val="center"/>
              <w:rPr>
                <w:color w:val="000000"/>
                <w:sz w:val="20"/>
                <w:szCs w:val="20"/>
              </w:rPr>
            </w:pPr>
            <w:r w:rsidRPr="0050314F">
              <w:rPr>
                <w:sz w:val="20"/>
                <w:szCs w:val="20"/>
              </w:rPr>
              <w:t xml:space="preserve">0,00 </w:t>
            </w:r>
          </w:p>
        </w:tc>
        <w:tc>
          <w:tcPr>
            <w:tcW w:w="1152" w:type="dxa"/>
            <w:shd w:val="clear" w:color="auto" w:fill="auto"/>
          </w:tcPr>
          <w:p w14:paraId="64DCDECF" w14:textId="306EA414" w:rsidR="00B409A0" w:rsidRPr="00AA2CF3" w:rsidRDefault="00B409A0" w:rsidP="00B409A0">
            <w:pPr>
              <w:jc w:val="center"/>
              <w:rPr>
                <w:color w:val="000000"/>
                <w:sz w:val="20"/>
                <w:szCs w:val="20"/>
              </w:rPr>
            </w:pPr>
            <w:r w:rsidRPr="0050314F">
              <w:rPr>
                <w:sz w:val="20"/>
                <w:szCs w:val="20"/>
              </w:rPr>
              <w:t xml:space="preserve">0,00 </w:t>
            </w:r>
          </w:p>
        </w:tc>
        <w:tc>
          <w:tcPr>
            <w:tcW w:w="1152" w:type="dxa"/>
            <w:shd w:val="clear" w:color="auto" w:fill="auto"/>
          </w:tcPr>
          <w:p w14:paraId="085C972D" w14:textId="596C13F7" w:rsidR="00B409A0" w:rsidRPr="00AA2CF3" w:rsidRDefault="00B409A0" w:rsidP="00B409A0">
            <w:pPr>
              <w:jc w:val="center"/>
              <w:rPr>
                <w:color w:val="000000"/>
                <w:sz w:val="20"/>
                <w:szCs w:val="20"/>
              </w:rPr>
            </w:pPr>
            <w:r w:rsidRPr="0050314F">
              <w:rPr>
                <w:sz w:val="20"/>
                <w:szCs w:val="20"/>
              </w:rPr>
              <w:t xml:space="preserve">0,00 </w:t>
            </w:r>
          </w:p>
        </w:tc>
        <w:tc>
          <w:tcPr>
            <w:tcW w:w="1183" w:type="dxa"/>
            <w:vMerge w:val="restart"/>
            <w:shd w:val="clear" w:color="auto" w:fill="auto"/>
            <w:vAlign w:val="center"/>
            <w:hideMark/>
          </w:tcPr>
          <w:p w14:paraId="63204302" w14:textId="77777777" w:rsidR="00B409A0" w:rsidRPr="00AA2CF3" w:rsidRDefault="00B409A0" w:rsidP="00B409A0">
            <w:pPr>
              <w:jc w:val="both"/>
              <w:rPr>
                <w:color w:val="000000"/>
                <w:sz w:val="20"/>
                <w:szCs w:val="20"/>
              </w:rPr>
            </w:pPr>
            <w:r w:rsidRPr="00AA2CF3">
              <w:rPr>
                <w:color w:val="000000"/>
                <w:sz w:val="20"/>
                <w:szCs w:val="20"/>
              </w:rPr>
              <w:t>Osnovna konfiguracija + 20% na Udio kapaciteta klase</w:t>
            </w:r>
          </w:p>
        </w:tc>
        <w:tc>
          <w:tcPr>
            <w:tcW w:w="1183" w:type="dxa"/>
            <w:vMerge w:val="restart"/>
            <w:shd w:val="clear" w:color="auto" w:fill="auto"/>
            <w:vAlign w:val="center"/>
            <w:hideMark/>
          </w:tcPr>
          <w:p w14:paraId="67B77D44" w14:textId="0BD5BFC2" w:rsidR="00B409A0" w:rsidRPr="00AA2CF3" w:rsidRDefault="00B409A0" w:rsidP="00B409A0">
            <w:pPr>
              <w:jc w:val="both"/>
              <w:rPr>
                <w:color w:val="000000"/>
                <w:sz w:val="20"/>
                <w:szCs w:val="20"/>
              </w:rPr>
            </w:pPr>
            <w:r w:rsidRPr="00AA2CF3">
              <w:rPr>
                <w:color w:val="000000"/>
                <w:sz w:val="20"/>
                <w:szCs w:val="20"/>
              </w:rPr>
              <w:t>Osnovna konfiguracija + 30% na Udio kapaciteta klase</w:t>
            </w:r>
          </w:p>
        </w:tc>
      </w:tr>
      <w:tr w:rsidR="00B409A0" w:rsidRPr="00AA2CF3" w14:paraId="73C74D30" w14:textId="77777777" w:rsidTr="00A5731E">
        <w:tc>
          <w:tcPr>
            <w:tcW w:w="1134" w:type="dxa"/>
            <w:shd w:val="clear" w:color="auto" w:fill="auto"/>
            <w:vAlign w:val="center"/>
            <w:hideMark/>
          </w:tcPr>
          <w:p w14:paraId="07AF892A" w14:textId="12B306E6" w:rsidR="00B409A0" w:rsidRPr="00AA2CF3" w:rsidRDefault="00B409A0" w:rsidP="00B409A0">
            <w:pPr>
              <w:jc w:val="both"/>
              <w:rPr>
                <w:b/>
                <w:color w:val="000000"/>
                <w:sz w:val="20"/>
                <w:szCs w:val="20"/>
              </w:rPr>
            </w:pPr>
            <w:r w:rsidRPr="00AA2CF3">
              <w:rPr>
                <w:b/>
                <w:color w:val="000000"/>
                <w:sz w:val="20"/>
                <w:szCs w:val="20"/>
              </w:rPr>
              <w:t>20</w:t>
            </w:r>
          </w:p>
        </w:tc>
        <w:tc>
          <w:tcPr>
            <w:tcW w:w="959" w:type="dxa"/>
            <w:shd w:val="clear" w:color="auto" w:fill="auto"/>
          </w:tcPr>
          <w:p w14:paraId="742DB69E" w14:textId="52CC3455" w:rsidR="00B409A0" w:rsidRPr="00AA2CF3" w:rsidRDefault="00B409A0" w:rsidP="00B409A0">
            <w:pPr>
              <w:jc w:val="center"/>
              <w:rPr>
                <w:color w:val="000000"/>
                <w:sz w:val="20"/>
                <w:szCs w:val="20"/>
              </w:rPr>
            </w:pPr>
            <w:r w:rsidRPr="0050314F">
              <w:rPr>
                <w:sz w:val="20"/>
                <w:szCs w:val="20"/>
              </w:rPr>
              <w:t xml:space="preserve">120,42 </w:t>
            </w:r>
          </w:p>
        </w:tc>
        <w:tc>
          <w:tcPr>
            <w:tcW w:w="1152" w:type="dxa"/>
            <w:shd w:val="clear" w:color="auto" w:fill="auto"/>
          </w:tcPr>
          <w:p w14:paraId="18C3CB9A" w14:textId="50C132E5" w:rsidR="00B409A0" w:rsidRPr="00AA2CF3" w:rsidRDefault="00B409A0" w:rsidP="00B409A0">
            <w:pPr>
              <w:jc w:val="center"/>
              <w:rPr>
                <w:color w:val="000000"/>
                <w:sz w:val="20"/>
                <w:szCs w:val="20"/>
              </w:rPr>
            </w:pPr>
            <w:r w:rsidRPr="0050314F">
              <w:rPr>
                <w:sz w:val="20"/>
                <w:szCs w:val="20"/>
              </w:rPr>
              <w:t xml:space="preserve">122,97 </w:t>
            </w:r>
          </w:p>
        </w:tc>
        <w:tc>
          <w:tcPr>
            <w:tcW w:w="1152" w:type="dxa"/>
            <w:shd w:val="clear" w:color="auto" w:fill="auto"/>
          </w:tcPr>
          <w:p w14:paraId="2A66A4B2" w14:textId="5315E69D" w:rsidR="00B409A0" w:rsidRPr="00AA2CF3" w:rsidRDefault="00B409A0" w:rsidP="00B409A0">
            <w:pPr>
              <w:jc w:val="center"/>
              <w:rPr>
                <w:color w:val="000000"/>
                <w:sz w:val="20"/>
                <w:szCs w:val="20"/>
              </w:rPr>
            </w:pPr>
            <w:r w:rsidRPr="0050314F">
              <w:rPr>
                <w:sz w:val="20"/>
                <w:szCs w:val="20"/>
              </w:rPr>
              <w:t xml:space="preserve">141,17 </w:t>
            </w:r>
          </w:p>
        </w:tc>
        <w:tc>
          <w:tcPr>
            <w:tcW w:w="1152" w:type="dxa"/>
            <w:shd w:val="clear" w:color="auto" w:fill="auto"/>
          </w:tcPr>
          <w:p w14:paraId="3EC8FAA9" w14:textId="5DC4A322" w:rsidR="00B409A0" w:rsidRPr="00AA2CF3" w:rsidRDefault="00B409A0" w:rsidP="00B409A0">
            <w:pPr>
              <w:jc w:val="center"/>
              <w:rPr>
                <w:color w:val="000000"/>
                <w:sz w:val="20"/>
                <w:szCs w:val="20"/>
              </w:rPr>
            </w:pPr>
            <w:r w:rsidRPr="0050314F">
              <w:rPr>
                <w:sz w:val="20"/>
                <w:szCs w:val="20"/>
              </w:rPr>
              <w:t xml:space="preserve">0,00 </w:t>
            </w:r>
          </w:p>
        </w:tc>
        <w:tc>
          <w:tcPr>
            <w:tcW w:w="1152" w:type="dxa"/>
            <w:shd w:val="clear" w:color="auto" w:fill="auto"/>
          </w:tcPr>
          <w:p w14:paraId="3F44EF80" w14:textId="055C762A" w:rsidR="00B409A0" w:rsidRPr="00AA2CF3" w:rsidRDefault="00B409A0" w:rsidP="00B409A0">
            <w:pPr>
              <w:jc w:val="center"/>
              <w:rPr>
                <w:color w:val="000000"/>
                <w:sz w:val="20"/>
                <w:szCs w:val="20"/>
              </w:rPr>
            </w:pPr>
            <w:r w:rsidRPr="0050314F">
              <w:rPr>
                <w:sz w:val="20"/>
                <w:szCs w:val="20"/>
              </w:rPr>
              <w:t xml:space="preserve">0,00 </w:t>
            </w:r>
          </w:p>
        </w:tc>
        <w:tc>
          <w:tcPr>
            <w:tcW w:w="1183" w:type="dxa"/>
            <w:vMerge/>
            <w:vAlign w:val="center"/>
            <w:hideMark/>
          </w:tcPr>
          <w:p w14:paraId="52A4CDA0" w14:textId="77777777" w:rsidR="00B409A0" w:rsidRPr="00AA2CF3" w:rsidRDefault="00B409A0" w:rsidP="00B409A0">
            <w:pPr>
              <w:jc w:val="both"/>
              <w:rPr>
                <w:color w:val="000000"/>
                <w:sz w:val="20"/>
                <w:szCs w:val="20"/>
              </w:rPr>
            </w:pPr>
          </w:p>
        </w:tc>
        <w:tc>
          <w:tcPr>
            <w:tcW w:w="1183" w:type="dxa"/>
            <w:vMerge/>
            <w:vAlign w:val="center"/>
            <w:hideMark/>
          </w:tcPr>
          <w:p w14:paraId="177161F2" w14:textId="77777777" w:rsidR="00B409A0" w:rsidRPr="00AA2CF3" w:rsidRDefault="00B409A0" w:rsidP="00B409A0">
            <w:pPr>
              <w:jc w:val="both"/>
              <w:rPr>
                <w:color w:val="000000"/>
                <w:sz w:val="20"/>
                <w:szCs w:val="20"/>
              </w:rPr>
            </w:pPr>
          </w:p>
        </w:tc>
      </w:tr>
      <w:tr w:rsidR="00B409A0" w:rsidRPr="00AA2CF3" w14:paraId="69EA6215" w14:textId="77777777" w:rsidTr="00A5731E">
        <w:tc>
          <w:tcPr>
            <w:tcW w:w="1134" w:type="dxa"/>
            <w:shd w:val="clear" w:color="auto" w:fill="auto"/>
            <w:vAlign w:val="center"/>
            <w:hideMark/>
          </w:tcPr>
          <w:p w14:paraId="3FE92732" w14:textId="444937AD" w:rsidR="00B409A0" w:rsidRPr="00AA2CF3" w:rsidRDefault="00B409A0" w:rsidP="00B409A0">
            <w:pPr>
              <w:jc w:val="both"/>
              <w:rPr>
                <w:b/>
                <w:color w:val="000000"/>
                <w:sz w:val="20"/>
                <w:szCs w:val="20"/>
              </w:rPr>
            </w:pPr>
            <w:r w:rsidRPr="00AA2CF3">
              <w:rPr>
                <w:b/>
                <w:color w:val="000000"/>
                <w:sz w:val="20"/>
                <w:szCs w:val="20"/>
              </w:rPr>
              <w:t>30</w:t>
            </w:r>
          </w:p>
        </w:tc>
        <w:tc>
          <w:tcPr>
            <w:tcW w:w="959" w:type="dxa"/>
            <w:shd w:val="clear" w:color="auto" w:fill="auto"/>
          </w:tcPr>
          <w:p w14:paraId="6E916D45" w14:textId="6FE035C7" w:rsidR="00B409A0" w:rsidRPr="00AA2CF3" w:rsidRDefault="00B409A0" w:rsidP="00B409A0">
            <w:pPr>
              <w:jc w:val="center"/>
              <w:rPr>
                <w:color w:val="000000"/>
                <w:sz w:val="20"/>
                <w:szCs w:val="20"/>
              </w:rPr>
            </w:pPr>
            <w:r w:rsidRPr="0050314F">
              <w:rPr>
                <w:sz w:val="20"/>
                <w:szCs w:val="20"/>
              </w:rPr>
              <w:t xml:space="preserve">125,35 </w:t>
            </w:r>
          </w:p>
        </w:tc>
        <w:tc>
          <w:tcPr>
            <w:tcW w:w="1152" w:type="dxa"/>
            <w:shd w:val="clear" w:color="auto" w:fill="auto"/>
          </w:tcPr>
          <w:p w14:paraId="5C19F48A" w14:textId="3A5BAB0B" w:rsidR="00B409A0" w:rsidRPr="00AA2CF3" w:rsidRDefault="00B409A0" w:rsidP="00B409A0">
            <w:pPr>
              <w:jc w:val="center"/>
              <w:rPr>
                <w:color w:val="000000"/>
                <w:sz w:val="20"/>
                <w:szCs w:val="20"/>
              </w:rPr>
            </w:pPr>
            <w:r w:rsidRPr="0050314F">
              <w:rPr>
                <w:sz w:val="20"/>
                <w:szCs w:val="20"/>
              </w:rPr>
              <w:t xml:space="preserve">128,07 </w:t>
            </w:r>
          </w:p>
        </w:tc>
        <w:tc>
          <w:tcPr>
            <w:tcW w:w="1152" w:type="dxa"/>
            <w:shd w:val="clear" w:color="auto" w:fill="auto"/>
          </w:tcPr>
          <w:p w14:paraId="6AC7315D" w14:textId="2B9A1CDF" w:rsidR="00B409A0" w:rsidRPr="00AA2CF3" w:rsidRDefault="00B409A0" w:rsidP="00B409A0">
            <w:pPr>
              <w:jc w:val="center"/>
              <w:rPr>
                <w:color w:val="000000"/>
                <w:sz w:val="20"/>
                <w:szCs w:val="20"/>
              </w:rPr>
            </w:pPr>
            <w:r w:rsidRPr="0050314F">
              <w:rPr>
                <w:sz w:val="20"/>
                <w:szCs w:val="20"/>
              </w:rPr>
              <w:t xml:space="preserve">147,12 </w:t>
            </w:r>
          </w:p>
        </w:tc>
        <w:tc>
          <w:tcPr>
            <w:tcW w:w="1152" w:type="dxa"/>
            <w:shd w:val="clear" w:color="auto" w:fill="auto"/>
          </w:tcPr>
          <w:p w14:paraId="76BDB7D0" w14:textId="3D44E973" w:rsidR="00B409A0" w:rsidRPr="00AA2CF3" w:rsidRDefault="00B409A0" w:rsidP="00B409A0">
            <w:pPr>
              <w:jc w:val="center"/>
              <w:rPr>
                <w:color w:val="000000"/>
                <w:sz w:val="20"/>
                <w:szCs w:val="20"/>
              </w:rPr>
            </w:pPr>
            <w:r w:rsidRPr="0050314F">
              <w:rPr>
                <w:sz w:val="20"/>
                <w:szCs w:val="20"/>
              </w:rPr>
              <w:t xml:space="preserve">0,00 </w:t>
            </w:r>
          </w:p>
        </w:tc>
        <w:tc>
          <w:tcPr>
            <w:tcW w:w="1152" w:type="dxa"/>
            <w:shd w:val="clear" w:color="auto" w:fill="auto"/>
          </w:tcPr>
          <w:p w14:paraId="6741B0A7" w14:textId="3CC0830C" w:rsidR="00B409A0" w:rsidRPr="00AA2CF3" w:rsidRDefault="00B409A0" w:rsidP="00B409A0">
            <w:pPr>
              <w:jc w:val="center"/>
              <w:rPr>
                <w:color w:val="000000"/>
                <w:sz w:val="20"/>
                <w:szCs w:val="20"/>
              </w:rPr>
            </w:pPr>
            <w:r w:rsidRPr="0050314F">
              <w:rPr>
                <w:sz w:val="20"/>
                <w:szCs w:val="20"/>
              </w:rPr>
              <w:t xml:space="preserve">0,00 </w:t>
            </w:r>
          </w:p>
        </w:tc>
        <w:tc>
          <w:tcPr>
            <w:tcW w:w="1183" w:type="dxa"/>
            <w:vMerge/>
            <w:vAlign w:val="center"/>
            <w:hideMark/>
          </w:tcPr>
          <w:p w14:paraId="5E22EDE1" w14:textId="77777777" w:rsidR="00B409A0" w:rsidRPr="00AA2CF3" w:rsidRDefault="00B409A0" w:rsidP="00B409A0">
            <w:pPr>
              <w:jc w:val="both"/>
              <w:rPr>
                <w:color w:val="000000"/>
                <w:sz w:val="20"/>
                <w:szCs w:val="20"/>
              </w:rPr>
            </w:pPr>
          </w:p>
        </w:tc>
        <w:tc>
          <w:tcPr>
            <w:tcW w:w="1183" w:type="dxa"/>
            <w:vMerge/>
            <w:vAlign w:val="center"/>
            <w:hideMark/>
          </w:tcPr>
          <w:p w14:paraId="7D0CAA33" w14:textId="77777777" w:rsidR="00B409A0" w:rsidRPr="00AA2CF3" w:rsidRDefault="00B409A0" w:rsidP="00B409A0">
            <w:pPr>
              <w:jc w:val="both"/>
              <w:rPr>
                <w:color w:val="000000"/>
                <w:sz w:val="20"/>
                <w:szCs w:val="20"/>
              </w:rPr>
            </w:pPr>
          </w:p>
        </w:tc>
      </w:tr>
      <w:tr w:rsidR="00B409A0" w:rsidRPr="00AA2CF3" w14:paraId="14FBE676" w14:textId="77777777" w:rsidTr="00A5731E">
        <w:tc>
          <w:tcPr>
            <w:tcW w:w="1134" w:type="dxa"/>
            <w:shd w:val="clear" w:color="auto" w:fill="auto"/>
            <w:vAlign w:val="center"/>
            <w:hideMark/>
          </w:tcPr>
          <w:p w14:paraId="5FC1ADB2" w14:textId="2C72C481" w:rsidR="00B409A0" w:rsidRPr="00AA2CF3" w:rsidRDefault="00B409A0" w:rsidP="00B409A0">
            <w:pPr>
              <w:jc w:val="both"/>
              <w:rPr>
                <w:b/>
                <w:color w:val="000000"/>
                <w:sz w:val="20"/>
                <w:szCs w:val="20"/>
              </w:rPr>
            </w:pPr>
            <w:r w:rsidRPr="00AA2CF3">
              <w:rPr>
                <w:b/>
                <w:color w:val="000000"/>
                <w:sz w:val="20"/>
                <w:szCs w:val="20"/>
              </w:rPr>
              <w:t>40</w:t>
            </w:r>
          </w:p>
        </w:tc>
        <w:tc>
          <w:tcPr>
            <w:tcW w:w="959" w:type="dxa"/>
            <w:shd w:val="clear" w:color="auto" w:fill="auto"/>
          </w:tcPr>
          <w:p w14:paraId="24317F5A" w14:textId="15FE6D49" w:rsidR="00B409A0" w:rsidRPr="00AA2CF3" w:rsidRDefault="00B409A0" w:rsidP="00B409A0">
            <w:pPr>
              <w:jc w:val="center"/>
              <w:rPr>
                <w:color w:val="000000"/>
                <w:sz w:val="20"/>
                <w:szCs w:val="20"/>
              </w:rPr>
            </w:pPr>
            <w:r w:rsidRPr="0050314F">
              <w:rPr>
                <w:sz w:val="20"/>
                <w:szCs w:val="20"/>
              </w:rPr>
              <w:t xml:space="preserve">140,15 </w:t>
            </w:r>
          </w:p>
        </w:tc>
        <w:tc>
          <w:tcPr>
            <w:tcW w:w="1152" w:type="dxa"/>
            <w:shd w:val="clear" w:color="auto" w:fill="auto"/>
          </w:tcPr>
          <w:p w14:paraId="19EF5293" w14:textId="657F5A0E" w:rsidR="00B409A0" w:rsidRPr="00AA2CF3" w:rsidRDefault="00B409A0" w:rsidP="00B409A0">
            <w:pPr>
              <w:jc w:val="center"/>
              <w:rPr>
                <w:color w:val="000000"/>
                <w:sz w:val="20"/>
                <w:szCs w:val="20"/>
              </w:rPr>
            </w:pPr>
            <w:r w:rsidRPr="0050314F">
              <w:rPr>
                <w:sz w:val="20"/>
                <w:szCs w:val="20"/>
              </w:rPr>
              <w:t xml:space="preserve">143,21 </w:t>
            </w:r>
          </w:p>
        </w:tc>
        <w:tc>
          <w:tcPr>
            <w:tcW w:w="1152" w:type="dxa"/>
            <w:shd w:val="clear" w:color="auto" w:fill="auto"/>
          </w:tcPr>
          <w:p w14:paraId="0D3F91B2" w14:textId="05053DBF" w:rsidR="00B409A0" w:rsidRPr="00AA2CF3" w:rsidRDefault="00B409A0" w:rsidP="00B409A0">
            <w:pPr>
              <w:jc w:val="center"/>
              <w:rPr>
                <w:color w:val="000000"/>
                <w:sz w:val="20"/>
                <w:szCs w:val="20"/>
              </w:rPr>
            </w:pPr>
            <w:r w:rsidRPr="0050314F">
              <w:rPr>
                <w:sz w:val="20"/>
                <w:szCs w:val="20"/>
              </w:rPr>
              <w:t xml:space="preserve">164,47 </w:t>
            </w:r>
          </w:p>
        </w:tc>
        <w:tc>
          <w:tcPr>
            <w:tcW w:w="1152" w:type="dxa"/>
            <w:shd w:val="clear" w:color="auto" w:fill="auto"/>
          </w:tcPr>
          <w:p w14:paraId="5AC5074B" w14:textId="6D7FBF15" w:rsidR="00B409A0" w:rsidRPr="00AA2CF3" w:rsidRDefault="00B409A0" w:rsidP="00B409A0">
            <w:pPr>
              <w:jc w:val="center"/>
              <w:rPr>
                <w:color w:val="000000"/>
                <w:sz w:val="20"/>
                <w:szCs w:val="20"/>
              </w:rPr>
            </w:pPr>
            <w:r w:rsidRPr="0050314F">
              <w:rPr>
                <w:sz w:val="20"/>
                <w:szCs w:val="20"/>
              </w:rPr>
              <w:t xml:space="preserve">171,27 </w:t>
            </w:r>
          </w:p>
        </w:tc>
        <w:tc>
          <w:tcPr>
            <w:tcW w:w="1152" w:type="dxa"/>
            <w:shd w:val="clear" w:color="auto" w:fill="auto"/>
          </w:tcPr>
          <w:p w14:paraId="53B5B9D6" w14:textId="2064FEB7" w:rsidR="00B409A0" w:rsidRPr="00AA2CF3" w:rsidRDefault="00B409A0" w:rsidP="00B409A0">
            <w:pPr>
              <w:jc w:val="center"/>
              <w:rPr>
                <w:color w:val="000000"/>
                <w:sz w:val="20"/>
                <w:szCs w:val="20"/>
              </w:rPr>
            </w:pPr>
            <w:r w:rsidRPr="0050314F">
              <w:rPr>
                <w:sz w:val="20"/>
                <w:szCs w:val="20"/>
              </w:rPr>
              <w:t xml:space="preserve">0,00 </w:t>
            </w:r>
          </w:p>
        </w:tc>
        <w:tc>
          <w:tcPr>
            <w:tcW w:w="1183" w:type="dxa"/>
            <w:vMerge/>
            <w:vAlign w:val="center"/>
            <w:hideMark/>
          </w:tcPr>
          <w:p w14:paraId="7DA72EAA" w14:textId="77777777" w:rsidR="00B409A0" w:rsidRPr="00AA2CF3" w:rsidRDefault="00B409A0" w:rsidP="00B409A0">
            <w:pPr>
              <w:jc w:val="both"/>
              <w:rPr>
                <w:color w:val="000000"/>
                <w:sz w:val="20"/>
                <w:szCs w:val="20"/>
              </w:rPr>
            </w:pPr>
          </w:p>
        </w:tc>
        <w:tc>
          <w:tcPr>
            <w:tcW w:w="1183" w:type="dxa"/>
            <w:vMerge/>
            <w:vAlign w:val="center"/>
            <w:hideMark/>
          </w:tcPr>
          <w:p w14:paraId="11B62D7E" w14:textId="77777777" w:rsidR="00B409A0" w:rsidRPr="00AA2CF3" w:rsidRDefault="00B409A0" w:rsidP="00B409A0">
            <w:pPr>
              <w:jc w:val="both"/>
              <w:rPr>
                <w:color w:val="000000"/>
                <w:sz w:val="20"/>
                <w:szCs w:val="20"/>
              </w:rPr>
            </w:pPr>
          </w:p>
        </w:tc>
      </w:tr>
      <w:tr w:rsidR="00B409A0" w:rsidRPr="00AA2CF3" w14:paraId="1E0C987C" w14:textId="77777777" w:rsidTr="00A5731E">
        <w:tc>
          <w:tcPr>
            <w:tcW w:w="1134" w:type="dxa"/>
            <w:shd w:val="clear" w:color="auto" w:fill="auto"/>
            <w:vAlign w:val="center"/>
            <w:hideMark/>
          </w:tcPr>
          <w:p w14:paraId="1EC4EC60" w14:textId="725AA9B1" w:rsidR="00B409A0" w:rsidRPr="00AA2CF3" w:rsidRDefault="00B409A0" w:rsidP="00B409A0">
            <w:pPr>
              <w:jc w:val="both"/>
              <w:rPr>
                <w:b/>
                <w:color w:val="000000"/>
                <w:sz w:val="20"/>
                <w:szCs w:val="20"/>
              </w:rPr>
            </w:pPr>
            <w:r w:rsidRPr="00AA2CF3">
              <w:rPr>
                <w:b/>
                <w:color w:val="000000"/>
                <w:sz w:val="20"/>
                <w:szCs w:val="20"/>
              </w:rPr>
              <w:t>50</w:t>
            </w:r>
          </w:p>
        </w:tc>
        <w:tc>
          <w:tcPr>
            <w:tcW w:w="959" w:type="dxa"/>
            <w:shd w:val="clear" w:color="auto" w:fill="auto"/>
          </w:tcPr>
          <w:p w14:paraId="03ACD880" w14:textId="2619DC9D" w:rsidR="00B409A0" w:rsidRPr="00AA2CF3" w:rsidRDefault="00B409A0" w:rsidP="00B409A0">
            <w:pPr>
              <w:jc w:val="center"/>
              <w:rPr>
                <w:color w:val="000000"/>
                <w:sz w:val="20"/>
                <w:szCs w:val="20"/>
              </w:rPr>
            </w:pPr>
            <w:r w:rsidRPr="0050314F">
              <w:rPr>
                <w:sz w:val="20"/>
                <w:szCs w:val="20"/>
              </w:rPr>
              <w:t xml:space="preserve">140,66 </w:t>
            </w:r>
          </w:p>
        </w:tc>
        <w:tc>
          <w:tcPr>
            <w:tcW w:w="1152" w:type="dxa"/>
            <w:shd w:val="clear" w:color="auto" w:fill="auto"/>
          </w:tcPr>
          <w:p w14:paraId="18FA4DC4" w14:textId="00EF3B1D" w:rsidR="00B409A0" w:rsidRPr="00AA2CF3" w:rsidRDefault="00B409A0" w:rsidP="00B409A0">
            <w:pPr>
              <w:jc w:val="center"/>
              <w:rPr>
                <w:color w:val="000000"/>
                <w:sz w:val="20"/>
                <w:szCs w:val="20"/>
              </w:rPr>
            </w:pPr>
            <w:r w:rsidRPr="0050314F">
              <w:rPr>
                <w:sz w:val="20"/>
                <w:szCs w:val="20"/>
              </w:rPr>
              <w:t xml:space="preserve">143,72 </w:t>
            </w:r>
          </w:p>
        </w:tc>
        <w:tc>
          <w:tcPr>
            <w:tcW w:w="1152" w:type="dxa"/>
            <w:shd w:val="clear" w:color="auto" w:fill="auto"/>
          </w:tcPr>
          <w:p w14:paraId="55861292" w14:textId="5922BFFA" w:rsidR="00B409A0" w:rsidRPr="00AA2CF3" w:rsidRDefault="00B409A0" w:rsidP="00B409A0">
            <w:pPr>
              <w:jc w:val="center"/>
              <w:rPr>
                <w:color w:val="000000"/>
                <w:sz w:val="20"/>
                <w:szCs w:val="20"/>
              </w:rPr>
            </w:pPr>
            <w:r w:rsidRPr="0050314F">
              <w:rPr>
                <w:sz w:val="20"/>
                <w:szCs w:val="20"/>
              </w:rPr>
              <w:t xml:space="preserve">165,15 </w:t>
            </w:r>
          </w:p>
        </w:tc>
        <w:tc>
          <w:tcPr>
            <w:tcW w:w="1152" w:type="dxa"/>
            <w:shd w:val="clear" w:color="auto" w:fill="auto"/>
          </w:tcPr>
          <w:p w14:paraId="138357FD" w14:textId="17C375A4" w:rsidR="00B409A0" w:rsidRPr="00AA2CF3" w:rsidRDefault="00B409A0" w:rsidP="00B409A0">
            <w:pPr>
              <w:jc w:val="center"/>
              <w:rPr>
                <w:color w:val="000000"/>
                <w:sz w:val="20"/>
                <w:szCs w:val="20"/>
              </w:rPr>
            </w:pPr>
            <w:r w:rsidRPr="0050314F">
              <w:rPr>
                <w:sz w:val="20"/>
                <w:szCs w:val="20"/>
              </w:rPr>
              <w:t xml:space="preserve">171,95 </w:t>
            </w:r>
          </w:p>
        </w:tc>
        <w:tc>
          <w:tcPr>
            <w:tcW w:w="1152" w:type="dxa"/>
            <w:shd w:val="clear" w:color="auto" w:fill="auto"/>
          </w:tcPr>
          <w:p w14:paraId="30D33C6F" w14:textId="409F96E6" w:rsidR="00B409A0" w:rsidRPr="00AA2CF3" w:rsidRDefault="00B409A0" w:rsidP="00B409A0">
            <w:pPr>
              <w:jc w:val="center"/>
              <w:rPr>
                <w:color w:val="000000"/>
                <w:sz w:val="20"/>
                <w:szCs w:val="20"/>
              </w:rPr>
            </w:pPr>
            <w:r w:rsidRPr="0050314F">
              <w:rPr>
                <w:sz w:val="20"/>
                <w:szCs w:val="20"/>
              </w:rPr>
              <w:t xml:space="preserve">178,75 </w:t>
            </w:r>
          </w:p>
        </w:tc>
        <w:tc>
          <w:tcPr>
            <w:tcW w:w="1183" w:type="dxa"/>
            <w:vMerge/>
            <w:vAlign w:val="center"/>
            <w:hideMark/>
          </w:tcPr>
          <w:p w14:paraId="32C238A7" w14:textId="77777777" w:rsidR="00B409A0" w:rsidRPr="00AA2CF3" w:rsidRDefault="00B409A0" w:rsidP="00B409A0">
            <w:pPr>
              <w:jc w:val="both"/>
              <w:rPr>
                <w:color w:val="000000"/>
                <w:sz w:val="20"/>
                <w:szCs w:val="20"/>
              </w:rPr>
            </w:pPr>
          </w:p>
        </w:tc>
        <w:tc>
          <w:tcPr>
            <w:tcW w:w="1183" w:type="dxa"/>
            <w:vMerge/>
            <w:vAlign w:val="center"/>
            <w:hideMark/>
          </w:tcPr>
          <w:p w14:paraId="60043FB3" w14:textId="77777777" w:rsidR="00B409A0" w:rsidRPr="00AA2CF3" w:rsidRDefault="00B409A0" w:rsidP="00B409A0">
            <w:pPr>
              <w:jc w:val="both"/>
              <w:rPr>
                <w:color w:val="000000"/>
                <w:sz w:val="20"/>
                <w:szCs w:val="20"/>
              </w:rPr>
            </w:pPr>
          </w:p>
        </w:tc>
      </w:tr>
      <w:tr w:rsidR="00B409A0" w:rsidRPr="00AA2CF3" w14:paraId="71BF8EF2" w14:textId="77777777" w:rsidTr="00A5731E">
        <w:tc>
          <w:tcPr>
            <w:tcW w:w="1134" w:type="dxa"/>
            <w:shd w:val="clear" w:color="auto" w:fill="auto"/>
            <w:vAlign w:val="center"/>
            <w:hideMark/>
          </w:tcPr>
          <w:p w14:paraId="64429A72" w14:textId="77100D62" w:rsidR="00B409A0" w:rsidRPr="00AA2CF3" w:rsidRDefault="00B409A0" w:rsidP="00B409A0">
            <w:pPr>
              <w:jc w:val="both"/>
              <w:rPr>
                <w:b/>
                <w:color w:val="000000"/>
                <w:sz w:val="20"/>
                <w:szCs w:val="20"/>
              </w:rPr>
            </w:pPr>
            <w:r w:rsidRPr="00AA2CF3">
              <w:rPr>
                <w:b/>
                <w:color w:val="000000"/>
                <w:sz w:val="20"/>
                <w:szCs w:val="20"/>
              </w:rPr>
              <w:t>80</w:t>
            </w:r>
          </w:p>
        </w:tc>
        <w:tc>
          <w:tcPr>
            <w:tcW w:w="959" w:type="dxa"/>
            <w:shd w:val="clear" w:color="auto" w:fill="auto"/>
          </w:tcPr>
          <w:p w14:paraId="6A2BF99A" w14:textId="15EF150A" w:rsidR="00B409A0" w:rsidRPr="00AA2CF3" w:rsidRDefault="00B409A0" w:rsidP="00B409A0">
            <w:pPr>
              <w:jc w:val="center"/>
              <w:rPr>
                <w:color w:val="000000"/>
                <w:sz w:val="20"/>
                <w:szCs w:val="20"/>
              </w:rPr>
            </w:pPr>
            <w:r w:rsidRPr="0050314F">
              <w:rPr>
                <w:sz w:val="20"/>
                <w:szCs w:val="20"/>
              </w:rPr>
              <w:t xml:space="preserve">163,00 </w:t>
            </w:r>
          </w:p>
        </w:tc>
        <w:tc>
          <w:tcPr>
            <w:tcW w:w="1152" w:type="dxa"/>
            <w:shd w:val="clear" w:color="auto" w:fill="auto"/>
          </w:tcPr>
          <w:p w14:paraId="34138241" w14:textId="6FE1B4E7" w:rsidR="00B409A0" w:rsidRPr="00AA2CF3" w:rsidRDefault="00B409A0" w:rsidP="00B409A0">
            <w:pPr>
              <w:jc w:val="center"/>
              <w:rPr>
                <w:color w:val="000000"/>
                <w:sz w:val="20"/>
                <w:szCs w:val="20"/>
              </w:rPr>
            </w:pPr>
            <w:r w:rsidRPr="0050314F">
              <w:rPr>
                <w:sz w:val="20"/>
                <w:szCs w:val="20"/>
              </w:rPr>
              <w:t xml:space="preserve">166,68 </w:t>
            </w:r>
          </w:p>
        </w:tc>
        <w:tc>
          <w:tcPr>
            <w:tcW w:w="1152" w:type="dxa"/>
            <w:shd w:val="clear" w:color="auto" w:fill="auto"/>
          </w:tcPr>
          <w:p w14:paraId="6B78D45F" w14:textId="51FD9BAB" w:rsidR="00B409A0" w:rsidRPr="00AA2CF3" w:rsidRDefault="00B409A0" w:rsidP="00B409A0">
            <w:pPr>
              <w:jc w:val="center"/>
              <w:rPr>
                <w:color w:val="000000"/>
                <w:sz w:val="20"/>
                <w:szCs w:val="20"/>
              </w:rPr>
            </w:pPr>
            <w:r w:rsidRPr="0050314F">
              <w:rPr>
                <w:sz w:val="20"/>
                <w:szCs w:val="20"/>
              </w:rPr>
              <w:t xml:space="preserve">187,09 </w:t>
            </w:r>
          </w:p>
        </w:tc>
        <w:tc>
          <w:tcPr>
            <w:tcW w:w="1152" w:type="dxa"/>
            <w:shd w:val="clear" w:color="auto" w:fill="auto"/>
          </w:tcPr>
          <w:p w14:paraId="15783BC6" w14:textId="6E227D60" w:rsidR="00B409A0" w:rsidRPr="00AA2CF3" w:rsidRDefault="00B409A0" w:rsidP="00B409A0">
            <w:pPr>
              <w:jc w:val="center"/>
              <w:rPr>
                <w:color w:val="000000"/>
                <w:sz w:val="20"/>
                <w:szCs w:val="20"/>
              </w:rPr>
            </w:pPr>
            <w:r w:rsidRPr="0050314F">
              <w:rPr>
                <w:sz w:val="20"/>
                <w:szCs w:val="20"/>
              </w:rPr>
              <w:t xml:space="preserve">199,16 </w:t>
            </w:r>
          </w:p>
        </w:tc>
        <w:tc>
          <w:tcPr>
            <w:tcW w:w="1152" w:type="dxa"/>
            <w:shd w:val="clear" w:color="auto" w:fill="auto"/>
          </w:tcPr>
          <w:p w14:paraId="4099C6C3" w14:textId="32C4FE78" w:rsidR="00B409A0" w:rsidRPr="00AA2CF3" w:rsidRDefault="00B409A0" w:rsidP="00B409A0">
            <w:pPr>
              <w:jc w:val="center"/>
              <w:rPr>
                <w:color w:val="000000"/>
                <w:sz w:val="20"/>
                <w:szCs w:val="20"/>
              </w:rPr>
            </w:pPr>
            <w:r w:rsidRPr="0050314F">
              <w:rPr>
                <w:sz w:val="20"/>
                <w:szCs w:val="20"/>
              </w:rPr>
              <w:t xml:space="preserve">207,09 </w:t>
            </w:r>
          </w:p>
        </w:tc>
        <w:tc>
          <w:tcPr>
            <w:tcW w:w="1183" w:type="dxa"/>
            <w:vMerge/>
            <w:vAlign w:val="center"/>
            <w:hideMark/>
          </w:tcPr>
          <w:p w14:paraId="666B0AA4" w14:textId="77777777" w:rsidR="00B409A0" w:rsidRPr="00AA2CF3" w:rsidRDefault="00B409A0" w:rsidP="00B409A0">
            <w:pPr>
              <w:jc w:val="both"/>
              <w:rPr>
                <w:color w:val="000000"/>
                <w:sz w:val="20"/>
                <w:szCs w:val="20"/>
              </w:rPr>
            </w:pPr>
          </w:p>
        </w:tc>
        <w:tc>
          <w:tcPr>
            <w:tcW w:w="1183" w:type="dxa"/>
            <w:vMerge/>
            <w:vAlign w:val="center"/>
            <w:hideMark/>
          </w:tcPr>
          <w:p w14:paraId="338433AF" w14:textId="77777777" w:rsidR="00B409A0" w:rsidRPr="00AA2CF3" w:rsidRDefault="00B409A0" w:rsidP="00B409A0">
            <w:pPr>
              <w:jc w:val="both"/>
              <w:rPr>
                <w:color w:val="000000"/>
                <w:sz w:val="20"/>
                <w:szCs w:val="20"/>
              </w:rPr>
            </w:pPr>
          </w:p>
        </w:tc>
      </w:tr>
      <w:tr w:rsidR="00B409A0" w:rsidRPr="00AA2CF3" w14:paraId="59FB2CEA" w14:textId="77777777" w:rsidTr="00A5731E">
        <w:tc>
          <w:tcPr>
            <w:tcW w:w="1134" w:type="dxa"/>
            <w:shd w:val="clear" w:color="auto" w:fill="auto"/>
            <w:vAlign w:val="center"/>
            <w:hideMark/>
          </w:tcPr>
          <w:p w14:paraId="5CDBD9F7" w14:textId="57E0DA55" w:rsidR="00B409A0" w:rsidRPr="00AA2CF3" w:rsidRDefault="00B409A0" w:rsidP="00B409A0">
            <w:pPr>
              <w:jc w:val="both"/>
              <w:rPr>
                <w:b/>
                <w:color w:val="000000"/>
                <w:sz w:val="20"/>
                <w:szCs w:val="20"/>
              </w:rPr>
            </w:pPr>
            <w:r w:rsidRPr="00AA2CF3">
              <w:rPr>
                <w:b/>
                <w:color w:val="000000"/>
                <w:sz w:val="20"/>
                <w:szCs w:val="20"/>
              </w:rPr>
              <w:t>100</w:t>
            </w:r>
          </w:p>
        </w:tc>
        <w:tc>
          <w:tcPr>
            <w:tcW w:w="959" w:type="dxa"/>
            <w:shd w:val="clear" w:color="auto" w:fill="auto"/>
          </w:tcPr>
          <w:p w14:paraId="7945C2E7" w14:textId="65017A5A" w:rsidR="00B409A0" w:rsidRPr="00AA2CF3" w:rsidRDefault="00B409A0" w:rsidP="00B409A0">
            <w:pPr>
              <w:jc w:val="center"/>
              <w:rPr>
                <w:color w:val="000000"/>
                <w:sz w:val="20"/>
                <w:szCs w:val="20"/>
              </w:rPr>
            </w:pPr>
            <w:r w:rsidRPr="0050314F">
              <w:rPr>
                <w:sz w:val="20"/>
                <w:szCs w:val="20"/>
              </w:rPr>
              <w:t xml:space="preserve">168,38 </w:t>
            </w:r>
          </w:p>
        </w:tc>
        <w:tc>
          <w:tcPr>
            <w:tcW w:w="1152" w:type="dxa"/>
            <w:shd w:val="clear" w:color="auto" w:fill="auto"/>
          </w:tcPr>
          <w:p w14:paraId="04530086" w14:textId="4A77617F" w:rsidR="00B409A0" w:rsidRPr="00AA2CF3" w:rsidRDefault="00B409A0" w:rsidP="00B409A0">
            <w:pPr>
              <w:jc w:val="center"/>
              <w:rPr>
                <w:color w:val="000000"/>
                <w:sz w:val="20"/>
                <w:szCs w:val="20"/>
              </w:rPr>
            </w:pPr>
            <w:r w:rsidRPr="0050314F">
              <w:rPr>
                <w:sz w:val="20"/>
                <w:szCs w:val="20"/>
              </w:rPr>
              <w:t xml:space="preserve">171,75 </w:t>
            </w:r>
          </w:p>
        </w:tc>
        <w:tc>
          <w:tcPr>
            <w:tcW w:w="1152" w:type="dxa"/>
            <w:shd w:val="clear" w:color="auto" w:fill="auto"/>
          </w:tcPr>
          <w:p w14:paraId="7F47B7AB" w14:textId="2D22F05C" w:rsidR="00B409A0" w:rsidRPr="00AA2CF3" w:rsidRDefault="00B409A0" w:rsidP="00B409A0">
            <w:pPr>
              <w:jc w:val="center"/>
              <w:rPr>
                <w:color w:val="000000"/>
                <w:sz w:val="20"/>
                <w:szCs w:val="20"/>
              </w:rPr>
            </w:pPr>
            <w:r w:rsidRPr="0050314F">
              <w:rPr>
                <w:sz w:val="20"/>
                <w:szCs w:val="20"/>
              </w:rPr>
              <w:t xml:space="preserve">190,63 </w:t>
            </w:r>
          </w:p>
        </w:tc>
        <w:tc>
          <w:tcPr>
            <w:tcW w:w="1152" w:type="dxa"/>
            <w:shd w:val="clear" w:color="auto" w:fill="auto"/>
          </w:tcPr>
          <w:p w14:paraId="7D5E14A7" w14:textId="335825BB" w:rsidR="00B409A0" w:rsidRPr="00AA2CF3" w:rsidRDefault="00B409A0" w:rsidP="00B409A0">
            <w:pPr>
              <w:jc w:val="center"/>
              <w:rPr>
                <w:color w:val="000000"/>
                <w:sz w:val="20"/>
                <w:szCs w:val="20"/>
              </w:rPr>
            </w:pPr>
            <w:r w:rsidRPr="0050314F">
              <w:rPr>
                <w:sz w:val="20"/>
                <w:szCs w:val="20"/>
              </w:rPr>
              <w:t xml:space="preserve">202,05 </w:t>
            </w:r>
          </w:p>
        </w:tc>
        <w:tc>
          <w:tcPr>
            <w:tcW w:w="1152" w:type="dxa"/>
            <w:shd w:val="clear" w:color="auto" w:fill="auto"/>
          </w:tcPr>
          <w:p w14:paraId="1D4B3C7D" w14:textId="044B1FA8" w:rsidR="00B409A0" w:rsidRPr="00AA2CF3" w:rsidRDefault="00B409A0" w:rsidP="00B409A0">
            <w:pPr>
              <w:jc w:val="center"/>
              <w:rPr>
                <w:color w:val="000000"/>
                <w:sz w:val="20"/>
                <w:szCs w:val="20"/>
              </w:rPr>
            </w:pPr>
            <w:r w:rsidRPr="0050314F">
              <w:rPr>
                <w:sz w:val="20"/>
                <w:szCs w:val="20"/>
              </w:rPr>
              <w:t xml:space="preserve">210,12 </w:t>
            </w:r>
          </w:p>
        </w:tc>
        <w:tc>
          <w:tcPr>
            <w:tcW w:w="1183" w:type="dxa"/>
            <w:vMerge/>
            <w:vAlign w:val="center"/>
            <w:hideMark/>
          </w:tcPr>
          <w:p w14:paraId="6A5C3796" w14:textId="77777777" w:rsidR="00B409A0" w:rsidRPr="00AA2CF3" w:rsidRDefault="00B409A0" w:rsidP="00B409A0">
            <w:pPr>
              <w:jc w:val="both"/>
              <w:rPr>
                <w:color w:val="000000"/>
                <w:sz w:val="20"/>
                <w:szCs w:val="20"/>
              </w:rPr>
            </w:pPr>
          </w:p>
        </w:tc>
        <w:tc>
          <w:tcPr>
            <w:tcW w:w="1183" w:type="dxa"/>
            <w:vMerge/>
            <w:vAlign w:val="center"/>
            <w:hideMark/>
          </w:tcPr>
          <w:p w14:paraId="6ECD6DD3" w14:textId="77777777" w:rsidR="00B409A0" w:rsidRPr="00AA2CF3" w:rsidRDefault="00B409A0" w:rsidP="00B409A0">
            <w:pPr>
              <w:jc w:val="both"/>
              <w:rPr>
                <w:color w:val="000000"/>
                <w:sz w:val="20"/>
                <w:szCs w:val="20"/>
              </w:rPr>
            </w:pPr>
          </w:p>
        </w:tc>
      </w:tr>
      <w:tr w:rsidR="00B409A0" w:rsidRPr="00AA2CF3" w14:paraId="799DEB25" w14:textId="77777777" w:rsidTr="00A5731E">
        <w:tc>
          <w:tcPr>
            <w:tcW w:w="1134" w:type="dxa"/>
            <w:shd w:val="clear" w:color="auto" w:fill="auto"/>
            <w:vAlign w:val="center"/>
            <w:hideMark/>
          </w:tcPr>
          <w:p w14:paraId="13F6F131" w14:textId="0A7A4100" w:rsidR="00B409A0" w:rsidRPr="00AA2CF3" w:rsidRDefault="00B409A0" w:rsidP="00B409A0">
            <w:pPr>
              <w:jc w:val="both"/>
              <w:rPr>
                <w:b/>
                <w:color w:val="000000"/>
                <w:sz w:val="20"/>
                <w:szCs w:val="20"/>
              </w:rPr>
            </w:pPr>
            <w:r w:rsidRPr="00AA2CF3">
              <w:rPr>
                <w:b/>
                <w:color w:val="000000"/>
                <w:sz w:val="20"/>
                <w:szCs w:val="20"/>
              </w:rPr>
              <w:t>150</w:t>
            </w:r>
          </w:p>
        </w:tc>
        <w:tc>
          <w:tcPr>
            <w:tcW w:w="959" w:type="dxa"/>
            <w:shd w:val="clear" w:color="auto" w:fill="auto"/>
          </w:tcPr>
          <w:p w14:paraId="038F92A9" w14:textId="4D30FF84" w:rsidR="00B409A0" w:rsidRPr="00AA2CF3" w:rsidRDefault="00B409A0" w:rsidP="00B409A0">
            <w:pPr>
              <w:jc w:val="center"/>
              <w:rPr>
                <w:color w:val="000000"/>
                <w:sz w:val="20"/>
                <w:szCs w:val="20"/>
              </w:rPr>
            </w:pPr>
            <w:r w:rsidRPr="0050314F">
              <w:rPr>
                <w:sz w:val="20"/>
                <w:szCs w:val="20"/>
              </w:rPr>
              <w:t xml:space="preserve">180,29 </w:t>
            </w:r>
          </w:p>
        </w:tc>
        <w:tc>
          <w:tcPr>
            <w:tcW w:w="1152" w:type="dxa"/>
            <w:shd w:val="clear" w:color="auto" w:fill="auto"/>
          </w:tcPr>
          <w:p w14:paraId="35FA172A" w14:textId="584D7E68" w:rsidR="00B409A0" w:rsidRPr="00AA2CF3" w:rsidRDefault="00B409A0" w:rsidP="00B409A0">
            <w:pPr>
              <w:jc w:val="center"/>
              <w:rPr>
                <w:color w:val="000000"/>
                <w:sz w:val="20"/>
                <w:szCs w:val="20"/>
              </w:rPr>
            </w:pPr>
            <w:r w:rsidRPr="0050314F">
              <w:rPr>
                <w:sz w:val="20"/>
                <w:szCs w:val="20"/>
              </w:rPr>
              <w:t xml:space="preserve">187,09 </w:t>
            </w:r>
          </w:p>
        </w:tc>
        <w:tc>
          <w:tcPr>
            <w:tcW w:w="1152" w:type="dxa"/>
            <w:shd w:val="clear" w:color="auto" w:fill="auto"/>
          </w:tcPr>
          <w:p w14:paraId="565781D2" w14:textId="3AF6193E" w:rsidR="00B409A0" w:rsidRPr="00AA2CF3" w:rsidRDefault="00B409A0" w:rsidP="00B409A0">
            <w:pPr>
              <w:jc w:val="center"/>
              <w:rPr>
                <w:color w:val="000000"/>
                <w:sz w:val="20"/>
                <w:szCs w:val="20"/>
              </w:rPr>
            </w:pPr>
            <w:r w:rsidRPr="0050314F">
              <w:rPr>
                <w:sz w:val="20"/>
                <w:szCs w:val="20"/>
              </w:rPr>
              <w:t xml:space="preserve">207,50 </w:t>
            </w:r>
          </w:p>
        </w:tc>
        <w:tc>
          <w:tcPr>
            <w:tcW w:w="1152" w:type="dxa"/>
            <w:shd w:val="clear" w:color="auto" w:fill="auto"/>
          </w:tcPr>
          <w:p w14:paraId="761C2DC7" w14:textId="5E5A7463" w:rsidR="00B409A0" w:rsidRPr="00AA2CF3" w:rsidRDefault="00B409A0" w:rsidP="00B409A0">
            <w:pPr>
              <w:jc w:val="center"/>
              <w:rPr>
                <w:color w:val="000000"/>
                <w:sz w:val="20"/>
                <w:szCs w:val="20"/>
              </w:rPr>
            </w:pPr>
            <w:r w:rsidRPr="0050314F">
              <w:rPr>
                <w:sz w:val="20"/>
                <w:szCs w:val="20"/>
              </w:rPr>
              <w:t xml:space="preserve">218,38 </w:t>
            </w:r>
          </w:p>
        </w:tc>
        <w:tc>
          <w:tcPr>
            <w:tcW w:w="1152" w:type="dxa"/>
            <w:shd w:val="clear" w:color="auto" w:fill="auto"/>
          </w:tcPr>
          <w:p w14:paraId="321518FD" w14:textId="7A6A05A8" w:rsidR="00B409A0" w:rsidRPr="00AA2CF3" w:rsidRDefault="00B409A0" w:rsidP="00B409A0">
            <w:pPr>
              <w:jc w:val="center"/>
              <w:rPr>
                <w:color w:val="000000"/>
                <w:sz w:val="20"/>
                <w:szCs w:val="20"/>
              </w:rPr>
            </w:pPr>
            <w:r w:rsidRPr="0050314F">
              <w:rPr>
                <w:sz w:val="20"/>
                <w:szCs w:val="20"/>
              </w:rPr>
              <w:t xml:space="preserve">227,06 </w:t>
            </w:r>
          </w:p>
        </w:tc>
        <w:tc>
          <w:tcPr>
            <w:tcW w:w="1183" w:type="dxa"/>
            <w:vMerge/>
            <w:vAlign w:val="center"/>
            <w:hideMark/>
          </w:tcPr>
          <w:p w14:paraId="6E6C78C0" w14:textId="77777777" w:rsidR="00B409A0" w:rsidRPr="00AA2CF3" w:rsidRDefault="00B409A0" w:rsidP="00B409A0">
            <w:pPr>
              <w:jc w:val="both"/>
              <w:rPr>
                <w:color w:val="000000"/>
                <w:sz w:val="20"/>
                <w:szCs w:val="20"/>
              </w:rPr>
            </w:pPr>
          </w:p>
        </w:tc>
        <w:tc>
          <w:tcPr>
            <w:tcW w:w="1183" w:type="dxa"/>
            <w:vMerge/>
            <w:vAlign w:val="center"/>
            <w:hideMark/>
          </w:tcPr>
          <w:p w14:paraId="52614B98" w14:textId="77777777" w:rsidR="00B409A0" w:rsidRPr="00AA2CF3" w:rsidRDefault="00B409A0" w:rsidP="00B409A0">
            <w:pPr>
              <w:jc w:val="both"/>
              <w:rPr>
                <w:color w:val="000000"/>
                <w:sz w:val="20"/>
                <w:szCs w:val="20"/>
              </w:rPr>
            </w:pPr>
          </w:p>
        </w:tc>
      </w:tr>
      <w:tr w:rsidR="00B409A0" w:rsidRPr="00AA2CF3" w14:paraId="21543449" w14:textId="77777777" w:rsidTr="00A5731E">
        <w:tc>
          <w:tcPr>
            <w:tcW w:w="1134" w:type="dxa"/>
            <w:shd w:val="clear" w:color="auto" w:fill="auto"/>
            <w:vAlign w:val="center"/>
            <w:hideMark/>
          </w:tcPr>
          <w:p w14:paraId="3A52DDFB" w14:textId="41828AAE" w:rsidR="00B409A0" w:rsidRPr="00AA2CF3" w:rsidRDefault="00B409A0" w:rsidP="00B409A0">
            <w:pPr>
              <w:jc w:val="both"/>
              <w:rPr>
                <w:b/>
                <w:color w:val="000000"/>
                <w:sz w:val="20"/>
                <w:szCs w:val="20"/>
              </w:rPr>
            </w:pPr>
            <w:r w:rsidRPr="00AA2CF3">
              <w:rPr>
                <w:b/>
                <w:color w:val="000000"/>
                <w:sz w:val="20"/>
                <w:szCs w:val="20"/>
              </w:rPr>
              <w:t>200</w:t>
            </w:r>
          </w:p>
        </w:tc>
        <w:tc>
          <w:tcPr>
            <w:tcW w:w="959" w:type="dxa"/>
            <w:shd w:val="clear" w:color="auto" w:fill="auto"/>
          </w:tcPr>
          <w:p w14:paraId="181AC39F" w14:textId="0598CDB3" w:rsidR="00B409A0" w:rsidRPr="00AA2CF3" w:rsidRDefault="00B409A0" w:rsidP="00B409A0">
            <w:pPr>
              <w:jc w:val="center"/>
              <w:rPr>
                <w:color w:val="000000"/>
                <w:sz w:val="20"/>
                <w:szCs w:val="20"/>
              </w:rPr>
            </w:pPr>
            <w:r w:rsidRPr="0050314F">
              <w:rPr>
                <w:sz w:val="20"/>
                <w:szCs w:val="20"/>
              </w:rPr>
              <w:t xml:space="preserve">204,10 </w:t>
            </w:r>
          </w:p>
        </w:tc>
        <w:tc>
          <w:tcPr>
            <w:tcW w:w="1152" w:type="dxa"/>
            <w:shd w:val="clear" w:color="auto" w:fill="auto"/>
          </w:tcPr>
          <w:p w14:paraId="55CF71A5" w14:textId="7D4D2E0F" w:rsidR="00B409A0" w:rsidRPr="00AA2CF3" w:rsidRDefault="00B409A0" w:rsidP="00B409A0">
            <w:pPr>
              <w:jc w:val="center"/>
              <w:rPr>
                <w:color w:val="000000"/>
                <w:sz w:val="20"/>
                <w:szCs w:val="20"/>
              </w:rPr>
            </w:pPr>
            <w:r w:rsidRPr="0050314F">
              <w:rPr>
                <w:sz w:val="20"/>
                <w:szCs w:val="20"/>
              </w:rPr>
              <w:t xml:space="preserve">210,90 </w:t>
            </w:r>
          </w:p>
        </w:tc>
        <w:tc>
          <w:tcPr>
            <w:tcW w:w="1152" w:type="dxa"/>
            <w:shd w:val="clear" w:color="auto" w:fill="auto"/>
          </w:tcPr>
          <w:p w14:paraId="12479A57" w14:textId="60260A2C" w:rsidR="00B409A0" w:rsidRPr="00AA2CF3" w:rsidRDefault="00B409A0" w:rsidP="00B409A0">
            <w:pPr>
              <w:jc w:val="center"/>
              <w:rPr>
                <w:color w:val="000000"/>
                <w:sz w:val="20"/>
                <w:szCs w:val="20"/>
              </w:rPr>
            </w:pPr>
            <w:r w:rsidRPr="0050314F">
              <w:rPr>
                <w:sz w:val="20"/>
                <w:szCs w:val="20"/>
              </w:rPr>
              <w:t xml:space="preserve">231,31 </w:t>
            </w:r>
          </w:p>
        </w:tc>
        <w:tc>
          <w:tcPr>
            <w:tcW w:w="1152" w:type="dxa"/>
            <w:shd w:val="clear" w:color="auto" w:fill="auto"/>
          </w:tcPr>
          <w:p w14:paraId="5FF8B573" w14:textId="5E75E97C" w:rsidR="00B409A0" w:rsidRPr="00AA2CF3" w:rsidRDefault="00B409A0" w:rsidP="00B409A0">
            <w:pPr>
              <w:jc w:val="center"/>
              <w:rPr>
                <w:color w:val="000000"/>
                <w:sz w:val="20"/>
                <w:szCs w:val="20"/>
              </w:rPr>
            </w:pPr>
            <w:r w:rsidRPr="0050314F">
              <w:rPr>
                <w:sz w:val="20"/>
                <w:szCs w:val="20"/>
              </w:rPr>
              <w:t xml:space="preserve">246,96 </w:t>
            </w:r>
          </w:p>
        </w:tc>
        <w:tc>
          <w:tcPr>
            <w:tcW w:w="1152" w:type="dxa"/>
            <w:shd w:val="clear" w:color="auto" w:fill="auto"/>
          </w:tcPr>
          <w:p w14:paraId="6355DF4E" w14:textId="315DFC6B" w:rsidR="00B409A0" w:rsidRPr="00AA2CF3" w:rsidRDefault="00B409A0" w:rsidP="00B409A0">
            <w:pPr>
              <w:jc w:val="center"/>
              <w:rPr>
                <w:color w:val="000000"/>
                <w:sz w:val="20"/>
                <w:szCs w:val="20"/>
              </w:rPr>
            </w:pPr>
            <w:r w:rsidRPr="0050314F">
              <w:rPr>
                <w:sz w:val="20"/>
                <w:szCs w:val="20"/>
              </w:rPr>
              <w:t xml:space="preserve">256,75 </w:t>
            </w:r>
          </w:p>
        </w:tc>
        <w:tc>
          <w:tcPr>
            <w:tcW w:w="1183" w:type="dxa"/>
            <w:vMerge/>
            <w:vAlign w:val="center"/>
            <w:hideMark/>
          </w:tcPr>
          <w:p w14:paraId="7064AE11" w14:textId="77777777" w:rsidR="00B409A0" w:rsidRPr="00AA2CF3" w:rsidRDefault="00B409A0" w:rsidP="00B409A0">
            <w:pPr>
              <w:jc w:val="both"/>
              <w:rPr>
                <w:color w:val="000000"/>
                <w:sz w:val="20"/>
                <w:szCs w:val="20"/>
              </w:rPr>
            </w:pPr>
          </w:p>
        </w:tc>
        <w:tc>
          <w:tcPr>
            <w:tcW w:w="1183" w:type="dxa"/>
            <w:vMerge/>
            <w:vAlign w:val="center"/>
            <w:hideMark/>
          </w:tcPr>
          <w:p w14:paraId="6176B03E" w14:textId="77777777" w:rsidR="00B409A0" w:rsidRPr="00AA2CF3" w:rsidRDefault="00B409A0" w:rsidP="00B409A0">
            <w:pPr>
              <w:jc w:val="both"/>
              <w:rPr>
                <w:color w:val="000000"/>
                <w:sz w:val="20"/>
                <w:szCs w:val="20"/>
              </w:rPr>
            </w:pPr>
          </w:p>
        </w:tc>
      </w:tr>
      <w:tr w:rsidR="00B409A0" w:rsidRPr="00AA2CF3" w14:paraId="66C4C09C" w14:textId="77777777" w:rsidTr="00A5731E">
        <w:tc>
          <w:tcPr>
            <w:tcW w:w="1134" w:type="dxa"/>
            <w:shd w:val="clear" w:color="auto" w:fill="auto"/>
            <w:vAlign w:val="center"/>
            <w:hideMark/>
          </w:tcPr>
          <w:p w14:paraId="36668E5D" w14:textId="66F51A34" w:rsidR="00B409A0" w:rsidRPr="00AA2CF3" w:rsidRDefault="00B409A0" w:rsidP="00B409A0">
            <w:pPr>
              <w:jc w:val="both"/>
              <w:rPr>
                <w:b/>
                <w:color w:val="000000"/>
                <w:sz w:val="20"/>
                <w:szCs w:val="20"/>
              </w:rPr>
            </w:pPr>
            <w:r w:rsidRPr="00AA2CF3">
              <w:rPr>
                <w:b/>
                <w:color w:val="000000"/>
                <w:sz w:val="20"/>
                <w:szCs w:val="20"/>
              </w:rPr>
              <w:t>300</w:t>
            </w:r>
          </w:p>
        </w:tc>
        <w:tc>
          <w:tcPr>
            <w:tcW w:w="959" w:type="dxa"/>
            <w:shd w:val="clear" w:color="auto" w:fill="auto"/>
          </w:tcPr>
          <w:p w14:paraId="17706852" w14:textId="3464416E" w:rsidR="00B409A0" w:rsidRPr="00AA2CF3" w:rsidRDefault="00B409A0" w:rsidP="00B409A0">
            <w:pPr>
              <w:jc w:val="center"/>
              <w:rPr>
                <w:color w:val="000000"/>
                <w:sz w:val="20"/>
                <w:szCs w:val="20"/>
              </w:rPr>
            </w:pPr>
            <w:r w:rsidRPr="0050314F">
              <w:rPr>
                <w:sz w:val="20"/>
                <w:szCs w:val="20"/>
              </w:rPr>
              <w:t xml:space="preserve">226,12 </w:t>
            </w:r>
          </w:p>
        </w:tc>
        <w:tc>
          <w:tcPr>
            <w:tcW w:w="1152" w:type="dxa"/>
            <w:shd w:val="clear" w:color="auto" w:fill="auto"/>
          </w:tcPr>
          <w:p w14:paraId="4E5EBFCB" w14:textId="7678A4E2" w:rsidR="00B409A0" w:rsidRPr="00AA2CF3" w:rsidRDefault="00B409A0" w:rsidP="00B409A0">
            <w:pPr>
              <w:jc w:val="center"/>
              <w:rPr>
                <w:color w:val="000000"/>
                <w:sz w:val="20"/>
                <w:szCs w:val="20"/>
              </w:rPr>
            </w:pPr>
            <w:r w:rsidRPr="0050314F">
              <w:rPr>
                <w:sz w:val="20"/>
                <w:szCs w:val="20"/>
              </w:rPr>
              <w:t xml:space="preserve">230,02 </w:t>
            </w:r>
          </w:p>
        </w:tc>
        <w:tc>
          <w:tcPr>
            <w:tcW w:w="1152" w:type="dxa"/>
            <w:shd w:val="clear" w:color="auto" w:fill="auto"/>
          </w:tcPr>
          <w:p w14:paraId="23F0BCD1" w14:textId="5DEC199B" w:rsidR="00B409A0" w:rsidRPr="00AA2CF3" w:rsidRDefault="00B409A0" w:rsidP="00B409A0">
            <w:pPr>
              <w:jc w:val="center"/>
              <w:rPr>
                <w:color w:val="000000"/>
                <w:sz w:val="20"/>
                <w:szCs w:val="20"/>
              </w:rPr>
            </w:pPr>
            <w:r w:rsidRPr="0050314F">
              <w:rPr>
                <w:sz w:val="20"/>
                <w:szCs w:val="20"/>
              </w:rPr>
              <w:t xml:space="preserve">234,75 </w:t>
            </w:r>
          </w:p>
        </w:tc>
        <w:tc>
          <w:tcPr>
            <w:tcW w:w="1152" w:type="dxa"/>
            <w:shd w:val="clear" w:color="auto" w:fill="auto"/>
          </w:tcPr>
          <w:p w14:paraId="6588713E" w14:textId="05E089A5" w:rsidR="00B409A0" w:rsidRPr="00AA2CF3" w:rsidRDefault="00B409A0" w:rsidP="00B409A0">
            <w:pPr>
              <w:jc w:val="center"/>
              <w:rPr>
                <w:color w:val="000000"/>
                <w:sz w:val="20"/>
                <w:szCs w:val="20"/>
              </w:rPr>
            </w:pPr>
            <w:r w:rsidRPr="0050314F">
              <w:rPr>
                <w:sz w:val="20"/>
                <w:szCs w:val="20"/>
              </w:rPr>
              <w:t xml:space="preserve">249,75 </w:t>
            </w:r>
          </w:p>
        </w:tc>
        <w:tc>
          <w:tcPr>
            <w:tcW w:w="1152" w:type="dxa"/>
            <w:shd w:val="clear" w:color="auto" w:fill="auto"/>
          </w:tcPr>
          <w:p w14:paraId="3E6D5720" w14:textId="1F11E785" w:rsidR="00B409A0" w:rsidRPr="00AA2CF3" w:rsidRDefault="00B409A0" w:rsidP="00B409A0">
            <w:pPr>
              <w:jc w:val="center"/>
              <w:rPr>
                <w:color w:val="000000"/>
                <w:sz w:val="20"/>
                <w:szCs w:val="20"/>
              </w:rPr>
            </w:pPr>
            <w:r w:rsidRPr="0050314F">
              <w:rPr>
                <w:sz w:val="20"/>
                <w:szCs w:val="20"/>
              </w:rPr>
              <w:t xml:space="preserve">261,93 </w:t>
            </w:r>
          </w:p>
        </w:tc>
        <w:tc>
          <w:tcPr>
            <w:tcW w:w="1183" w:type="dxa"/>
            <w:vMerge/>
            <w:vAlign w:val="center"/>
            <w:hideMark/>
          </w:tcPr>
          <w:p w14:paraId="03B44D48" w14:textId="77777777" w:rsidR="00B409A0" w:rsidRPr="00AA2CF3" w:rsidRDefault="00B409A0" w:rsidP="00B409A0">
            <w:pPr>
              <w:jc w:val="both"/>
              <w:rPr>
                <w:color w:val="000000"/>
                <w:sz w:val="20"/>
                <w:szCs w:val="20"/>
              </w:rPr>
            </w:pPr>
          </w:p>
        </w:tc>
        <w:tc>
          <w:tcPr>
            <w:tcW w:w="1183" w:type="dxa"/>
            <w:vMerge/>
            <w:vAlign w:val="center"/>
            <w:hideMark/>
          </w:tcPr>
          <w:p w14:paraId="370570CA" w14:textId="77777777" w:rsidR="00B409A0" w:rsidRPr="00AA2CF3" w:rsidRDefault="00B409A0" w:rsidP="00B409A0">
            <w:pPr>
              <w:jc w:val="both"/>
              <w:rPr>
                <w:color w:val="000000"/>
                <w:sz w:val="20"/>
                <w:szCs w:val="20"/>
              </w:rPr>
            </w:pPr>
          </w:p>
        </w:tc>
      </w:tr>
      <w:tr w:rsidR="00B409A0" w:rsidRPr="00AA2CF3" w14:paraId="6A0A7AAC" w14:textId="77777777" w:rsidTr="00A5731E">
        <w:tc>
          <w:tcPr>
            <w:tcW w:w="1134" w:type="dxa"/>
            <w:shd w:val="clear" w:color="auto" w:fill="auto"/>
            <w:vAlign w:val="center"/>
            <w:hideMark/>
          </w:tcPr>
          <w:p w14:paraId="251E0899" w14:textId="46289B07" w:rsidR="00B409A0" w:rsidRPr="00AA2CF3" w:rsidRDefault="00B409A0" w:rsidP="00B409A0">
            <w:pPr>
              <w:jc w:val="both"/>
              <w:rPr>
                <w:b/>
                <w:color w:val="000000"/>
                <w:sz w:val="20"/>
                <w:szCs w:val="20"/>
              </w:rPr>
            </w:pPr>
            <w:r w:rsidRPr="00AA2CF3">
              <w:rPr>
                <w:b/>
                <w:color w:val="000000"/>
                <w:sz w:val="20"/>
                <w:szCs w:val="20"/>
              </w:rPr>
              <w:t>400</w:t>
            </w:r>
          </w:p>
        </w:tc>
        <w:tc>
          <w:tcPr>
            <w:tcW w:w="959" w:type="dxa"/>
            <w:shd w:val="clear" w:color="auto" w:fill="auto"/>
          </w:tcPr>
          <w:p w14:paraId="0C3CACF4" w14:textId="33243337" w:rsidR="00B409A0" w:rsidRPr="00AA2CF3" w:rsidRDefault="00B409A0" w:rsidP="00B409A0">
            <w:pPr>
              <w:jc w:val="center"/>
              <w:rPr>
                <w:color w:val="000000"/>
                <w:sz w:val="20"/>
                <w:szCs w:val="20"/>
              </w:rPr>
            </w:pPr>
            <w:r w:rsidRPr="0050314F">
              <w:rPr>
                <w:sz w:val="20"/>
                <w:szCs w:val="20"/>
              </w:rPr>
              <w:t xml:space="preserve">252,08 </w:t>
            </w:r>
          </w:p>
        </w:tc>
        <w:tc>
          <w:tcPr>
            <w:tcW w:w="1152" w:type="dxa"/>
            <w:shd w:val="clear" w:color="auto" w:fill="auto"/>
          </w:tcPr>
          <w:p w14:paraId="0EC3B82D" w14:textId="01ABCBF5" w:rsidR="00B409A0" w:rsidRPr="00AA2CF3" w:rsidRDefault="00B409A0" w:rsidP="00B409A0">
            <w:pPr>
              <w:jc w:val="center"/>
              <w:rPr>
                <w:color w:val="000000"/>
                <w:sz w:val="20"/>
                <w:szCs w:val="20"/>
              </w:rPr>
            </w:pPr>
            <w:r w:rsidRPr="0050314F">
              <w:rPr>
                <w:sz w:val="20"/>
                <w:szCs w:val="20"/>
              </w:rPr>
              <w:t xml:space="preserve">280,44 </w:t>
            </w:r>
          </w:p>
        </w:tc>
        <w:tc>
          <w:tcPr>
            <w:tcW w:w="1152" w:type="dxa"/>
            <w:shd w:val="clear" w:color="auto" w:fill="auto"/>
          </w:tcPr>
          <w:p w14:paraId="057D5E48" w14:textId="69991BFD" w:rsidR="00B409A0" w:rsidRPr="00AA2CF3" w:rsidRDefault="00B409A0" w:rsidP="00B409A0">
            <w:pPr>
              <w:jc w:val="center"/>
              <w:rPr>
                <w:color w:val="000000"/>
                <w:sz w:val="20"/>
                <w:szCs w:val="20"/>
              </w:rPr>
            </w:pPr>
            <w:r w:rsidRPr="0050314F">
              <w:rPr>
                <w:sz w:val="20"/>
                <w:szCs w:val="20"/>
              </w:rPr>
              <w:t xml:space="preserve">283,59 </w:t>
            </w:r>
          </w:p>
        </w:tc>
        <w:tc>
          <w:tcPr>
            <w:tcW w:w="1152" w:type="dxa"/>
            <w:shd w:val="clear" w:color="auto" w:fill="auto"/>
          </w:tcPr>
          <w:p w14:paraId="3596B205" w14:textId="1EEAC7D1" w:rsidR="00B409A0" w:rsidRPr="00AA2CF3" w:rsidRDefault="00B409A0" w:rsidP="00B409A0">
            <w:pPr>
              <w:jc w:val="center"/>
              <w:rPr>
                <w:color w:val="000000"/>
                <w:sz w:val="20"/>
                <w:szCs w:val="20"/>
              </w:rPr>
            </w:pPr>
            <w:r w:rsidRPr="0050314F">
              <w:rPr>
                <w:sz w:val="20"/>
                <w:szCs w:val="20"/>
              </w:rPr>
              <w:t xml:space="preserve">286,74 </w:t>
            </w:r>
          </w:p>
        </w:tc>
        <w:tc>
          <w:tcPr>
            <w:tcW w:w="1152" w:type="dxa"/>
            <w:shd w:val="clear" w:color="auto" w:fill="auto"/>
          </w:tcPr>
          <w:p w14:paraId="713836B1" w14:textId="1B3B2180" w:rsidR="00B409A0" w:rsidRPr="00AA2CF3" w:rsidRDefault="00B409A0" w:rsidP="00B409A0">
            <w:pPr>
              <w:jc w:val="center"/>
              <w:rPr>
                <w:color w:val="000000"/>
                <w:sz w:val="20"/>
                <w:szCs w:val="20"/>
              </w:rPr>
            </w:pPr>
            <w:r w:rsidRPr="0050314F">
              <w:rPr>
                <w:sz w:val="20"/>
                <w:szCs w:val="20"/>
              </w:rPr>
              <w:t xml:space="preserve">290,49 </w:t>
            </w:r>
          </w:p>
        </w:tc>
        <w:tc>
          <w:tcPr>
            <w:tcW w:w="1183" w:type="dxa"/>
            <w:vMerge/>
            <w:vAlign w:val="center"/>
            <w:hideMark/>
          </w:tcPr>
          <w:p w14:paraId="14970C14" w14:textId="77777777" w:rsidR="00B409A0" w:rsidRPr="00AA2CF3" w:rsidRDefault="00B409A0" w:rsidP="00B409A0">
            <w:pPr>
              <w:jc w:val="both"/>
              <w:rPr>
                <w:color w:val="000000"/>
                <w:sz w:val="20"/>
                <w:szCs w:val="20"/>
              </w:rPr>
            </w:pPr>
          </w:p>
        </w:tc>
        <w:tc>
          <w:tcPr>
            <w:tcW w:w="1183" w:type="dxa"/>
            <w:vMerge/>
            <w:vAlign w:val="center"/>
            <w:hideMark/>
          </w:tcPr>
          <w:p w14:paraId="01B724C6" w14:textId="77777777" w:rsidR="00B409A0" w:rsidRPr="00AA2CF3" w:rsidRDefault="00B409A0" w:rsidP="00B409A0">
            <w:pPr>
              <w:jc w:val="both"/>
              <w:rPr>
                <w:color w:val="000000"/>
                <w:sz w:val="20"/>
                <w:szCs w:val="20"/>
              </w:rPr>
            </w:pPr>
          </w:p>
        </w:tc>
      </w:tr>
      <w:tr w:rsidR="00B409A0" w:rsidRPr="00AA2CF3" w14:paraId="5D9491B9" w14:textId="77777777" w:rsidTr="00A5731E">
        <w:tc>
          <w:tcPr>
            <w:tcW w:w="1134" w:type="dxa"/>
            <w:shd w:val="clear" w:color="auto" w:fill="auto"/>
            <w:vAlign w:val="center"/>
            <w:hideMark/>
          </w:tcPr>
          <w:p w14:paraId="2F1101EA" w14:textId="5B97903B" w:rsidR="00B409A0" w:rsidRPr="00AA2CF3" w:rsidRDefault="00B409A0" w:rsidP="00B409A0">
            <w:pPr>
              <w:jc w:val="both"/>
              <w:rPr>
                <w:b/>
                <w:color w:val="000000"/>
                <w:sz w:val="20"/>
                <w:szCs w:val="20"/>
              </w:rPr>
            </w:pPr>
            <w:r w:rsidRPr="00AA2CF3">
              <w:rPr>
                <w:b/>
                <w:color w:val="000000"/>
                <w:sz w:val="20"/>
                <w:szCs w:val="20"/>
              </w:rPr>
              <w:t>500</w:t>
            </w:r>
          </w:p>
        </w:tc>
        <w:tc>
          <w:tcPr>
            <w:tcW w:w="959" w:type="dxa"/>
            <w:shd w:val="clear" w:color="auto" w:fill="auto"/>
          </w:tcPr>
          <w:p w14:paraId="3A8327EE" w14:textId="68B435EE" w:rsidR="00B409A0" w:rsidRPr="00AA2CF3" w:rsidRDefault="00B409A0" w:rsidP="00B409A0">
            <w:pPr>
              <w:jc w:val="center"/>
              <w:rPr>
                <w:color w:val="000000"/>
                <w:sz w:val="20"/>
                <w:szCs w:val="20"/>
              </w:rPr>
            </w:pPr>
            <w:r w:rsidRPr="0050314F">
              <w:rPr>
                <w:sz w:val="20"/>
                <w:szCs w:val="20"/>
              </w:rPr>
              <w:t xml:space="preserve">280,44 </w:t>
            </w:r>
          </w:p>
        </w:tc>
        <w:tc>
          <w:tcPr>
            <w:tcW w:w="1152" w:type="dxa"/>
            <w:shd w:val="clear" w:color="auto" w:fill="auto"/>
          </w:tcPr>
          <w:p w14:paraId="549F9899" w14:textId="7BCF228E" w:rsidR="00B409A0" w:rsidRPr="00AA2CF3" w:rsidRDefault="00B409A0" w:rsidP="00B409A0">
            <w:pPr>
              <w:jc w:val="center"/>
              <w:rPr>
                <w:color w:val="000000"/>
                <w:sz w:val="20"/>
                <w:szCs w:val="20"/>
              </w:rPr>
            </w:pPr>
            <w:r w:rsidRPr="0050314F">
              <w:rPr>
                <w:sz w:val="20"/>
                <w:szCs w:val="20"/>
              </w:rPr>
              <w:t xml:space="preserve">288,32 </w:t>
            </w:r>
          </w:p>
        </w:tc>
        <w:tc>
          <w:tcPr>
            <w:tcW w:w="1152" w:type="dxa"/>
            <w:shd w:val="clear" w:color="auto" w:fill="auto"/>
          </w:tcPr>
          <w:p w14:paraId="09ADF5D5" w14:textId="0AA5AE00" w:rsidR="00B409A0" w:rsidRPr="00AA2CF3" w:rsidRDefault="00B409A0" w:rsidP="00B409A0">
            <w:pPr>
              <w:jc w:val="center"/>
              <w:rPr>
                <w:color w:val="000000"/>
                <w:sz w:val="20"/>
                <w:szCs w:val="20"/>
              </w:rPr>
            </w:pPr>
            <w:r w:rsidRPr="0050314F">
              <w:rPr>
                <w:sz w:val="20"/>
                <w:szCs w:val="20"/>
              </w:rPr>
              <w:t xml:space="preserve">294,68 </w:t>
            </w:r>
          </w:p>
        </w:tc>
        <w:tc>
          <w:tcPr>
            <w:tcW w:w="1152" w:type="dxa"/>
            <w:shd w:val="clear" w:color="auto" w:fill="auto"/>
          </w:tcPr>
          <w:p w14:paraId="71BCB475" w14:textId="4EDCF5E2" w:rsidR="00B409A0" w:rsidRPr="00AA2CF3" w:rsidRDefault="00B409A0" w:rsidP="00B409A0">
            <w:pPr>
              <w:jc w:val="center"/>
              <w:rPr>
                <w:color w:val="000000"/>
                <w:sz w:val="20"/>
                <w:szCs w:val="20"/>
              </w:rPr>
            </w:pPr>
            <w:r w:rsidRPr="0050314F">
              <w:rPr>
                <w:sz w:val="20"/>
                <w:szCs w:val="20"/>
              </w:rPr>
              <w:t xml:space="preserve">299,97 </w:t>
            </w:r>
          </w:p>
        </w:tc>
        <w:tc>
          <w:tcPr>
            <w:tcW w:w="1152" w:type="dxa"/>
            <w:shd w:val="clear" w:color="auto" w:fill="auto"/>
          </w:tcPr>
          <w:p w14:paraId="6F63E2AA" w14:textId="41B3A718" w:rsidR="00B409A0" w:rsidRPr="00AA2CF3" w:rsidRDefault="00B409A0" w:rsidP="00B409A0">
            <w:pPr>
              <w:jc w:val="center"/>
              <w:rPr>
                <w:color w:val="000000"/>
                <w:sz w:val="20"/>
                <w:szCs w:val="20"/>
              </w:rPr>
            </w:pPr>
            <w:r w:rsidRPr="0050314F">
              <w:rPr>
                <w:sz w:val="20"/>
                <w:szCs w:val="20"/>
              </w:rPr>
              <w:t xml:space="preserve">305,08 </w:t>
            </w:r>
          </w:p>
        </w:tc>
        <w:tc>
          <w:tcPr>
            <w:tcW w:w="1183" w:type="dxa"/>
            <w:vMerge/>
            <w:vAlign w:val="center"/>
            <w:hideMark/>
          </w:tcPr>
          <w:p w14:paraId="65FB7ED4" w14:textId="77777777" w:rsidR="00B409A0" w:rsidRPr="00AA2CF3" w:rsidRDefault="00B409A0" w:rsidP="00B409A0">
            <w:pPr>
              <w:jc w:val="both"/>
              <w:rPr>
                <w:color w:val="000000"/>
                <w:sz w:val="20"/>
                <w:szCs w:val="20"/>
              </w:rPr>
            </w:pPr>
          </w:p>
        </w:tc>
        <w:tc>
          <w:tcPr>
            <w:tcW w:w="1183" w:type="dxa"/>
            <w:vMerge/>
            <w:vAlign w:val="center"/>
            <w:hideMark/>
          </w:tcPr>
          <w:p w14:paraId="7C3D7A95" w14:textId="77777777" w:rsidR="00B409A0" w:rsidRPr="00AA2CF3" w:rsidRDefault="00B409A0" w:rsidP="00B409A0">
            <w:pPr>
              <w:jc w:val="both"/>
              <w:rPr>
                <w:color w:val="000000"/>
                <w:sz w:val="20"/>
                <w:szCs w:val="20"/>
              </w:rPr>
            </w:pPr>
          </w:p>
        </w:tc>
      </w:tr>
      <w:tr w:rsidR="00B409A0" w:rsidRPr="00AA2CF3" w14:paraId="6FC05D70" w14:textId="77777777" w:rsidTr="00A5731E">
        <w:tc>
          <w:tcPr>
            <w:tcW w:w="1134" w:type="dxa"/>
            <w:shd w:val="clear" w:color="auto" w:fill="auto"/>
            <w:vAlign w:val="center"/>
            <w:hideMark/>
          </w:tcPr>
          <w:p w14:paraId="27A7601E" w14:textId="31B17083" w:rsidR="00B409A0" w:rsidRPr="00AA2CF3" w:rsidRDefault="00B409A0" w:rsidP="00B409A0">
            <w:pPr>
              <w:jc w:val="both"/>
              <w:rPr>
                <w:b/>
                <w:color w:val="000000"/>
                <w:sz w:val="20"/>
                <w:szCs w:val="20"/>
              </w:rPr>
            </w:pPr>
            <w:r w:rsidRPr="00AA2CF3">
              <w:rPr>
                <w:b/>
                <w:color w:val="000000"/>
                <w:sz w:val="20"/>
                <w:szCs w:val="20"/>
              </w:rPr>
              <w:t>700</w:t>
            </w:r>
          </w:p>
        </w:tc>
        <w:tc>
          <w:tcPr>
            <w:tcW w:w="959" w:type="dxa"/>
            <w:shd w:val="clear" w:color="auto" w:fill="auto"/>
          </w:tcPr>
          <w:p w14:paraId="5B1F26AE" w14:textId="59896B06" w:rsidR="00B409A0" w:rsidRPr="00AA2CF3" w:rsidRDefault="00B409A0" w:rsidP="00B409A0">
            <w:pPr>
              <w:jc w:val="center"/>
              <w:rPr>
                <w:color w:val="000000"/>
                <w:sz w:val="20"/>
                <w:szCs w:val="20"/>
              </w:rPr>
            </w:pPr>
            <w:r w:rsidRPr="0050314F">
              <w:rPr>
                <w:sz w:val="20"/>
                <w:szCs w:val="20"/>
              </w:rPr>
              <w:t xml:space="preserve">343,56 </w:t>
            </w:r>
          </w:p>
        </w:tc>
        <w:tc>
          <w:tcPr>
            <w:tcW w:w="1152" w:type="dxa"/>
            <w:shd w:val="clear" w:color="auto" w:fill="auto"/>
          </w:tcPr>
          <w:p w14:paraId="551BBB80" w14:textId="10C944F9" w:rsidR="00B409A0" w:rsidRPr="00AA2CF3" w:rsidRDefault="00B409A0" w:rsidP="00B409A0">
            <w:pPr>
              <w:jc w:val="center"/>
              <w:rPr>
                <w:color w:val="000000"/>
                <w:sz w:val="20"/>
                <w:szCs w:val="20"/>
              </w:rPr>
            </w:pPr>
            <w:r w:rsidRPr="0050314F">
              <w:rPr>
                <w:sz w:val="20"/>
                <w:szCs w:val="20"/>
              </w:rPr>
              <w:t xml:space="preserve">348,67 </w:t>
            </w:r>
          </w:p>
        </w:tc>
        <w:tc>
          <w:tcPr>
            <w:tcW w:w="1152" w:type="dxa"/>
            <w:shd w:val="clear" w:color="auto" w:fill="auto"/>
          </w:tcPr>
          <w:p w14:paraId="23F4F29F" w14:textId="6A97D707" w:rsidR="00B409A0" w:rsidRPr="00AA2CF3" w:rsidRDefault="00B409A0" w:rsidP="00B409A0">
            <w:pPr>
              <w:jc w:val="center"/>
              <w:rPr>
                <w:color w:val="000000"/>
                <w:sz w:val="20"/>
                <w:szCs w:val="20"/>
              </w:rPr>
            </w:pPr>
            <w:r w:rsidRPr="0050314F">
              <w:rPr>
                <w:sz w:val="20"/>
                <w:szCs w:val="20"/>
              </w:rPr>
              <w:t xml:space="preserve">353,09 </w:t>
            </w:r>
          </w:p>
        </w:tc>
        <w:tc>
          <w:tcPr>
            <w:tcW w:w="1152" w:type="dxa"/>
            <w:shd w:val="clear" w:color="auto" w:fill="auto"/>
          </w:tcPr>
          <w:p w14:paraId="070C7E6E" w14:textId="36CB3568" w:rsidR="00B409A0" w:rsidRPr="00AA2CF3" w:rsidRDefault="00B409A0" w:rsidP="00B409A0">
            <w:pPr>
              <w:jc w:val="center"/>
              <w:rPr>
                <w:color w:val="000000"/>
                <w:sz w:val="20"/>
                <w:szCs w:val="20"/>
              </w:rPr>
            </w:pPr>
            <w:r w:rsidRPr="0050314F">
              <w:rPr>
                <w:sz w:val="20"/>
                <w:szCs w:val="20"/>
              </w:rPr>
              <w:t xml:space="preserve">357,17 </w:t>
            </w:r>
          </w:p>
        </w:tc>
        <w:tc>
          <w:tcPr>
            <w:tcW w:w="1152" w:type="dxa"/>
            <w:shd w:val="clear" w:color="auto" w:fill="auto"/>
          </w:tcPr>
          <w:p w14:paraId="055AEC13" w14:textId="43DFD297" w:rsidR="00B409A0" w:rsidRPr="00AA2CF3" w:rsidRDefault="00B409A0" w:rsidP="00B409A0">
            <w:pPr>
              <w:jc w:val="center"/>
              <w:rPr>
                <w:color w:val="000000"/>
                <w:sz w:val="20"/>
                <w:szCs w:val="20"/>
              </w:rPr>
            </w:pPr>
            <w:r w:rsidRPr="0050314F">
              <w:rPr>
                <w:sz w:val="20"/>
                <w:szCs w:val="20"/>
              </w:rPr>
              <w:t xml:space="preserve">362,27 </w:t>
            </w:r>
          </w:p>
        </w:tc>
        <w:tc>
          <w:tcPr>
            <w:tcW w:w="1183" w:type="dxa"/>
            <w:vMerge/>
            <w:vAlign w:val="center"/>
            <w:hideMark/>
          </w:tcPr>
          <w:p w14:paraId="0C1F4B87" w14:textId="77777777" w:rsidR="00B409A0" w:rsidRPr="00AA2CF3" w:rsidRDefault="00B409A0" w:rsidP="00B409A0">
            <w:pPr>
              <w:jc w:val="both"/>
              <w:rPr>
                <w:color w:val="000000"/>
                <w:sz w:val="20"/>
                <w:szCs w:val="20"/>
              </w:rPr>
            </w:pPr>
          </w:p>
        </w:tc>
        <w:tc>
          <w:tcPr>
            <w:tcW w:w="1183" w:type="dxa"/>
            <w:vMerge/>
            <w:vAlign w:val="center"/>
            <w:hideMark/>
          </w:tcPr>
          <w:p w14:paraId="27A13D7B" w14:textId="77777777" w:rsidR="00B409A0" w:rsidRPr="00AA2CF3" w:rsidRDefault="00B409A0" w:rsidP="00B409A0">
            <w:pPr>
              <w:jc w:val="both"/>
              <w:rPr>
                <w:color w:val="000000"/>
                <w:sz w:val="20"/>
                <w:szCs w:val="20"/>
              </w:rPr>
            </w:pPr>
          </w:p>
        </w:tc>
      </w:tr>
      <w:tr w:rsidR="00B409A0" w:rsidRPr="00AA2CF3" w14:paraId="69C49D8A" w14:textId="77777777" w:rsidTr="00A5731E">
        <w:tc>
          <w:tcPr>
            <w:tcW w:w="1134" w:type="dxa"/>
            <w:shd w:val="clear" w:color="auto" w:fill="auto"/>
            <w:vAlign w:val="center"/>
            <w:hideMark/>
          </w:tcPr>
          <w:p w14:paraId="41CD9603" w14:textId="6FC4CB2A" w:rsidR="00B409A0" w:rsidRPr="00AA2CF3" w:rsidRDefault="00B409A0" w:rsidP="00B409A0">
            <w:pPr>
              <w:jc w:val="both"/>
              <w:rPr>
                <w:b/>
                <w:color w:val="000000"/>
                <w:sz w:val="20"/>
                <w:szCs w:val="20"/>
              </w:rPr>
            </w:pPr>
            <w:r w:rsidRPr="00AA2CF3">
              <w:rPr>
                <w:b/>
                <w:color w:val="000000"/>
                <w:sz w:val="20"/>
                <w:szCs w:val="20"/>
              </w:rPr>
              <w:t>1.000</w:t>
            </w:r>
          </w:p>
        </w:tc>
        <w:tc>
          <w:tcPr>
            <w:tcW w:w="959" w:type="dxa"/>
            <w:shd w:val="clear" w:color="auto" w:fill="auto"/>
          </w:tcPr>
          <w:p w14:paraId="0700C28A" w14:textId="4C71BBF6" w:rsidR="00B409A0" w:rsidRPr="00AA2CF3" w:rsidRDefault="00B409A0" w:rsidP="00B409A0">
            <w:pPr>
              <w:jc w:val="center"/>
              <w:rPr>
                <w:color w:val="000000"/>
                <w:sz w:val="20"/>
                <w:szCs w:val="20"/>
              </w:rPr>
            </w:pPr>
            <w:r w:rsidRPr="0050314F">
              <w:rPr>
                <w:sz w:val="20"/>
                <w:szCs w:val="20"/>
              </w:rPr>
              <w:t xml:space="preserve">408,20 </w:t>
            </w:r>
          </w:p>
        </w:tc>
        <w:tc>
          <w:tcPr>
            <w:tcW w:w="1152" w:type="dxa"/>
            <w:shd w:val="clear" w:color="auto" w:fill="auto"/>
          </w:tcPr>
          <w:p w14:paraId="4333EC9E" w14:textId="5FF681EC" w:rsidR="00B409A0" w:rsidRPr="00AA2CF3" w:rsidRDefault="00B409A0" w:rsidP="00B409A0">
            <w:pPr>
              <w:jc w:val="center"/>
              <w:rPr>
                <w:color w:val="000000"/>
                <w:sz w:val="20"/>
                <w:szCs w:val="20"/>
              </w:rPr>
            </w:pPr>
            <w:r w:rsidRPr="0050314F">
              <w:rPr>
                <w:sz w:val="20"/>
                <w:szCs w:val="20"/>
              </w:rPr>
              <w:t xml:space="preserve">415,00 </w:t>
            </w:r>
          </w:p>
        </w:tc>
        <w:tc>
          <w:tcPr>
            <w:tcW w:w="1152" w:type="dxa"/>
            <w:shd w:val="clear" w:color="auto" w:fill="auto"/>
          </w:tcPr>
          <w:p w14:paraId="3A0943FD" w14:textId="3BA13A28" w:rsidR="00B409A0" w:rsidRPr="00AA2CF3" w:rsidRDefault="00B409A0" w:rsidP="00B409A0">
            <w:pPr>
              <w:jc w:val="center"/>
              <w:rPr>
                <w:color w:val="000000"/>
                <w:sz w:val="20"/>
                <w:szCs w:val="20"/>
              </w:rPr>
            </w:pPr>
            <w:r w:rsidRPr="0050314F">
              <w:rPr>
                <w:sz w:val="20"/>
                <w:szCs w:val="20"/>
              </w:rPr>
              <w:t xml:space="preserve">420,10 </w:t>
            </w:r>
          </w:p>
        </w:tc>
        <w:tc>
          <w:tcPr>
            <w:tcW w:w="1152" w:type="dxa"/>
            <w:shd w:val="clear" w:color="auto" w:fill="auto"/>
          </w:tcPr>
          <w:p w14:paraId="10820B8B" w14:textId="5C551137" w:rsidR="00B409A0" w:rsidRPr="00AA2CF3" w:rsidRDefault="00B409A0" w:rsidP="00B409A0">
            <w:pPr>
              <w:jc w:val="center"/>
              <w:rPr>
                <w:color w:val="000000"/>
                <w:sz w:val="20"/>
                <w:szCs w:val="20"/>
              </w:rPr>
            </w:pPr>
            <w:r w:rsidRPr="0050314F">
              <w:rPr>
                <w:sz w:val="20"/>
                <w:szCs w:val="20"/>
              </w:rPr>
              <w:t xml:space="preserve">424,53 </w:t>
            </w:r>
          </w:p>
        </w:tc>
        <w:tc>
          <w:tcPr>
            <w:tcW w:w="1152" w:type="dxa"/>
            <w:shd w:val="clear" w:color="auto" w:fill="auto"/>
          </w:tcPr>
          <w:p w14:paraId="680183AC" w14:textId="137685D6" w:rsidR="00B409A0" w:rsidRPr="00AA2CF3" w:rsidRDefault="00B409A0" w:rsidP="00B409A0">
            <w:pPr>
              <w:jc w:val="center"/>
              <w:rPr>
                <w:color w:val="000000"/>
                <w:sz w:val="20"/>
                <w:szCs w:val="20"/>
              </w:rPr>
            </w:pPr>
            <w:r w:rsidRPr="0050314F">
              <w:rPr>
                <w:sz w:val="20"/>
                <w:szCs w:val="20"/>
              </w:rPr>
              <w:t xml:space="preserve">429,29 </w:t>
            </w:r>
          </w:p>
        </w:tc>
        <w:tc>
          <w:tcPr>
            <w:tcW w:w="1183" w:type="dxa"/>
            <w:vMerge/>
            <w:vAlign w:val="center"/>
            <w:hideMark/>
          </w:tcPr>
          <w:p w14:paraId="1D2555D2" w14:textId="77777777" w:rsidR="00B409A0" w:rsidRPr="00AA2CF3" w:rsidRDefault="00B409A0" w:rsidP="00B409A0">
            <w:pPr>
              <w:jc w:val="both"/>
              <w:rPr>
                <w:color w:val="000000"/>
                <w:sz w:val="20"/>
                <w:szCs w:val="20"/>
              </w:rPr>
            </w:pPr>
          </w:p>
        </w:tc>
        <w:tc>
          <w:tcPr>
            <w:tcW w:w="1183" w:type="dxa"/>
            <w:vMerge/>
            <w:vAlign w:val="center"/>
            <w:hideMark/>
          </w:tcPr>
          <w:p w14:paraId="3C5A2830" w14:textId="77777777" w:rsidR="00B409A0" w:rsidRPr="00AA2CF3" w:rsidRDefault="00B409A0" w:rsidP="00B409A0">
            <w:pPr>
              <w:keepNext/>
              <w:jc w:val="both"/>
              <w:rPr>
                <w:color w:val="000000"/>
                <w:sz w:val="20"/>
                <w:szCs w:val="20"/>
              </w:rPr>
            </w:pPr>
          </w:p>
        </w:tc>
      </w:tr>
    </w:tbl>
    <w:p w14:paraId="77981C5D" w14:textId="77777777" w:rsidR="007F4A19" w:rsidRPr="00AA2CF3" w:rsidRDefault="007F4A19" w:rsidP="00E604D4">
      <w:pPr>
        <w:keepNext/>
        <w:spacing w:before="120" w:after="60"/>
        <w:jc w:val="both"/>
        <w:outlineLvl w:val="1"/>
        <w:rPr>
          <w:b/>
          <w:bCs/>
          <w:iCs/>
          <w:szCs w:val="28"/>
        </w:rPr>
      </w:pPr>
      <w:bookmarkStart w:id="15" w:name="_Toc62635422"/>
    </w:p>
    <w:p w14:paraId="4A8F45A4" w14:textId="1FE96E7C" w:rsidR="00E604D4" w:rsidRPr="00AA2CF3" w:rsidRDefault="00E604D4" w:rsidP="00E604D4">
      <w:pPr>
        <w:keepNext/>
        <w:spacing w:before="120" w:after="60"/>
        <w:jc w:val="both"/>
        <w:outlineLvl w:val="1"/>
        <w:rPr>
          <w:b/>
          <w:bCs/>
          <w:iCs/>
          <w:szCs w:val="28"/>
        </w:rPr>
      </w:pPr>
      <w:r w:rsidRPr="00AA2CF3">
        <w:rPr>
          <w:b/>
          <w:bCs/>
          <w:iCs/>
          <w:szCs w:val="28"/>
        </w:rPr>
        <w:t xml:space="preserve">Privitak </w:t>
      </w:r>
      <w:r w:rsidR="00F33E99" w:rsidRPr="00AA2CF3">
        <w:rPr>
          <w:b/>
          <w:bCs/>
          <w:iCs/>
          <w:szCs w:val="28"/>
        </w:rPr>
        <w:t>6</w:t>
      </w:r>
      <w:r w:rsidRPr="00AA2CF3">
        <w:rPr>
          <w:b/>
          <w:bCs/>
          <w:iCs/>
          <w:szCs w:val="28"/>
        </w:rPr>
        <w:t xml:space="preserve"> </w:t>
      </w:r>
      <w:bookmarkStart w:id="16" w:name="_Toc62399738"/>
      <w:r w:rsidRPr="00AA2CF3">
        <w:rPr>
          <w:b/>
          <w:bCs/>
          <w:iCs/>
          <w:szCs w:val="28"/>
        </w:rPr>
        <w:t xml:space="preserve">Najviše razine mjesečnih naknada za uslugu </w:t>
      </w:r>
      <w:proofErr w:type="spellStart"/>
      <w:r w:rsidRPr="00AA2CF3">
        <w:rPr>
          <w:b/>
          <w:bCs/>
          <w:iCs/>
          <w:szCs w:val="28"/>
        </w:rPr>
        <w:t>Bandwidth</w:t>
      </w:r>
      <w:proofErr w:type="spellEnd"/>
      <w:r w:rsidRPr="00AA2CF3">
        <w:rPr>
          <w:b/>
          <w:bCs/>
          <w:iCs/>
          <w:szCs w:val="28"/>
        </w:rPr>
        <w:t xml:space="preserve"> </w:t>
      </w:r>
      <w:proofErr w:type="spellStart"/>
      <w:r w:rsidRPr="00AA2CF3">
        <w:rPr>
          <w:b/>
          <w:bCs/>
          <w:iCs/>
          <w:szCs w:val="28"/>
        </w:rPr>
        <w:t>backhauling</w:t>
      </w:r>
      <w:bookmarkEnd w:id="15"/>
      <w:bookmarkEnd w:id="16"/>
      <w:proofErr w:type="spellEnd"/>
    </w:p>
    <w:p w14:paraId="28E98D3A" w14:textId="77777777" w:rsidR="00E604D4" w:rsidRPr="00AA2CF3" w:rsidRDefault="00E604D4" w:rsidP="00E604D4">
      <w:pPr>
        <w:keepNext/>
        <w:jc w:val="both"/>
        <w:rPr>
          <w:i/>
          <w:iCs/>
          <w:color w:val="1F497D" w:themeColor="text2"/>
          <w:sz w:val="18"/>
          <w:szCs w:val="18"/>
        </w:rPr>
      </w:pPr>
    </w:p>
    <w:p w14:paraId="4A649558" w14:textId="08E8CFCF" w:rsidR="00F33E99" w:rsidRPr="00AA2CF3" w:rsidRDefault="00F33E99" w:rsidP="00DD1CA7">
      <w:pPr>
        <w:pStyle w:val="Caption"/>
        <w:keepNext/>
      </w:pPr>
      <w:r w:rsidRPr="00AA2CF3">
        <w:t xml:space="preserve">Tablica </w:t>
      </w:r>
      <w:r w:rsidR="002579F1">
        <w:fldChar w:fldCharType="begin"/>
      </w:r>
      <w:r w:rsidR="002579F1">
        <w:instrText xml:space="preserve"> SEQ Tablica \* ARABIC </w:instrText>
      </w:r>
      <w:r w:rsidR="002579F1">
        <w:fldChar w:fldCharType="separate"/>
      </w:r>
      <w:r w:rsidR="00D07D6C">
        <w:rPr>
          <w:noProof/>
        </w:rPr>
        <w:t>15</w:t>
      </w:r>
      <w:r w:rsidR="002579F1">
        <w:rPr>
          <w:noProof/>
        </w:rPr>
        <w:fldChar w:fldCharType="end"/>
      </w:r>
      <w:r w:rsidRPr="00AA2CF3">
        <w:t xml:space="preserve">-Najviše razine mjesečnih naknada za središnju priključnu točku kod </w:t>
      </w:r>
      <w:proofErr w:type="spellStart"/>
      <w:r w:rsidRPr="00AA2CF3">
        <w:t>Bandwidth</w:t>
      </w:r>
      <w:proofErr w:type="spellEnd"/>
      <w:r w:rsidRPr="00AA2CF3">
        <w:t xml:space="preserve"> </w:t>
      </w:r>
      <w:proofErr w:type="spellStart"/>
      <w:r w:rsidRPr="00AA2CF3">
        <w:t>backhauling</w:t>
      </w:r>
      <w:proofErr w:type="spellEnd"/>
      <w:r w:rsidRPr="00AA2CF3">
        <w:t xml:space="preserve"> P2MP usluge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20"/>
        <w:gridCol w:w="5306"/>
      </w:tblGrid>
      <w:tr w:rsidR="00E604D4" w:rsidRPr="00AA2CF3" w14:paraId="2DACEF57" w14:textId="77777777" w:rsidTr="00A5731E">
        <w:trPr>
          <w:trHeight w:val="244"/>
        </w:trPr>
        <w:tc>
          <w:tcPr>
            <w:tcW w:w="8926" w:type="dxa"/>
            <w:gridSpan w:val="2"/>
            <w:vMerge w:val="restart"/>
            <w:shd w:val="clear" w:color="000000" w:fill="0C2749"/>
            <w:vAlign w:val="center"/>
            <w:hideMark/>
          </w:tcPr>
          <w:p w14:paraId="047C3FEC" w14:textId="77777777" w:rsidR="00E604D4" w:rsidRPr="00AA2CF3" w:rsidRDefault="00E604D4" w:rsidP="00FA3542">
            <w:pPr>
              <w:jc w:val="both"/>
              <w:rPr>
                <w:b/>
                <w:bCs/>
                <w:color w:val="FFFFFF"/>
                <w:sz w:val="20"/>
                <w:szCs w:val="20"/>
              </w:rPr>
            </w:pPr>
            <w:r w:rsidRPr="00AA2CF3">
              <w:rPr>
                <w:b/>
                <w:bCs/>
                <w:color w:val="FFFFFF"/>
                <w:sz w:val="20"/>
                <w:szCs w:val="20"/>
              </w:rPr>
              <w:t xml:space="preserve">Mjesečne naknade za središnju priključnu točku kod </w:t>
            </w:r>
            <w:proofErr w:type="spellStart"/>
            <w:r w:rsidRPr="00AA2CF3">
              <w:rPr>
                <w:b/>
                <w:bCs/>
                <w:color w:val="FFFFFF"/>
                <w:sz w:val="20"/>
                <w:szCs w:val="20"/>
              </w:rPr>
              <w:t>Bandwidth</w:t>
            </w:r>
            <w:proofErr w:type="spellEnd"/>
            <w:r w:rsidRPr="00AA2CF3">
              <w:rPr>
                <w:b/>
                <w:bCs/>
                <w:color w:val="FFFFFF"/>
                <w:sz w:val="20"/>
                <w:szCs w:val="20"/>
              </w:rPr>
              <w:t xml:space="preserve"> </w:t>
            </w:r>
            <w:proofErr w:type="spellStart"/>
            <w:r w:rsidRPr="00AA2CF3">
              <w:rPr>
                <w:b/>
                <w:bCs/>
                <w:color w:val="FFFFFF"/>
                <w:sz w:val="20"/>
                <w:szCs w:val="20"/>
              </w:rPr>
              <w:t>backhauling</w:t>
            </w:r>
            <w:proofErr w:type="spellEnd"/>
            <w:r w:rsidRPr="00AA2CF3">
              <w:rPr>
                <w:b/>
                <w:bCs/>
                <w:color w:val="FFFFFF"/>
                <w:sz w:val="20"/>
                <w:szCs w:val="20"/>
              </w:rPr>
              <w:t xml:space="preserve"> P2MP usluge</w:t>
            </w:r>
          </w:p>
        </w:tc>
      </w:tr>
      <w:tr w:rsidR="00E604D4" w:rsidRPr="00AA2CF3" w14:paraId="25554662" w14:textId="77777777" w:rsidTr="00A5731E">
        <w:trPr>
          <w:trHeight w:val="517"/>
        </w:trPr>
        <w:tc>
          <w:tcPr>
            <w:tcW w:w="8926" w:type="dxa"/>
            <w:gridSpan w:val="2"/>
            <w:vMerge/>
            <w:vAlign w:val="center"/>
            <w:hideMark/>
          </w:tcPr>
          <w:p w14:paraId="5E66B5B2" w14:textId="77777777" w:rsidR="00E604D4" w:rsidRPr="00AA2CF3" w:rsidRDefault="00E604D4" w:rsidP="00FA3542">
            <w:pPr>
              <w:jc w:val="both"/>
              <w:rPr>
                <w:b/>
                <w:bCs/>
                <w:color w:val="FFFFFF"/>
                <w:sz w:val="20"/>
                <w:szCs w:val="20"/>
              </w:rPr>
            </w:pPr>
          </w:p>
        </w:tc>
      </w:tr>
      <w:tr w:rsidR="00E604D4" w:rsidRPr="00AA2CF3" w14:paraId="03B2B9CE" w14:textId="77777777" w:rsidTr="00A5731E">
        <w:trPr>
          <w:trHeight w:val="517"/>
        </w:trPr>
        <w:tc>
          <w:tcPr>
            <w:tcW w:w="8926" w:type="dxa"/>
            <w:gridSpan w:val="2"/>
            <w:vMerge/>
            <w:vAlign w:val="center"/>
            <w:hideMark/>
          </w:tcPr>
          <w:p w14:paraId="5379D379" w14:textId="77777777" w:rsidR="00E604D4" w:rsidRPr="00AA2CF3" w:rsidRDefault="00E604D4" w:rsidP="00FA3542">
            <w:pPr>
              <w:jc w:val="both"/>
              <w:rPr>
                <w:b/>
                <w:bCs/>
                <w:color w:val="FFFFFF"/>
                <w:sz w:val="20"/>
                <w:szCs w:val="20"/>
              </w:rPr>
            </w:pPr>
          </w:p>
        </w:tc>
      </w:tr>
      <w:tr w:rsidR="00E604D4" w:rsidRPr="00AA2CF3" w14:paraId="2A81F7D6" w14:textId="77777777" w:rsidTr="00A5731E">
        <w:trPr>
          <w:trHeight w:val="468"/>
        </w:trPr>
        <w:tc>
          <w:tcPr>
            <w:tcW w:w="3620" w:type="dxa"/>
            <w:shd w:val="clear" w:color="000000" w:fill="0C2749"/>
            <w:vAlign w:val="center"/>
            <w:hideMark/>
          </w:tcPr>
          <w:p w14:paraId="7A8EB613" w14:textId="1C8C8A59" w:rsidR="00E604D4" w:rsidRPr="00AA2CF3" w:rsidRDefault="00E604D4" w:rsidP="00282185">
            <w:pPr>
              <w:jc w:val="both"/>
              <w:rPr>
                <w:b/>
                <w:bCs/>
                <w:color w:val="FFFFFF"/>
                <w:sz w:val="20"/>
                <w:szCs w:val="20"/>
              </w:rPr>
            </w:pPr>
            <w:r w:rsidRPr="00AA2CF3">
              <w:rPr>
                <w:b/>
                <w:bCs/>
                <w:color w:val="FFFFFF"/>
                <w:sz w:val="20"/>
                <w:szCs w:val="20"/>
              </w:rPr>
              <w:t xml:space="preserve">Kapacitet </w:t>
            </w:r>
            <w:r w:rsidR="00282185" w:rsidRPr="00AA2CF3">
              <w:rPr>
                <w:b/>
                <w:bCs/>
                <w:color w:val="FFFFFF"/>
                <w:sz w:val="20"/>
                <w:szCs w:val="20"/>
              </w:rPr>
              <w:t>(</w:t>
            </w:r>
            <w:proofErr w:type="spellStart"/>
            <w:r w:rsidRPr="00AA2CF3">
              <w:rPr>
                <w:b/>
                <w:bCs/>
                <w:color w:val="FFFFFF"/>
                <w:sz w:val="20"/>
                <w:szCs w:val="20"/>
              </w:rPr>
              <w:t>Mbit</w:t>
            </w:r>
            <w:proofErr w:type="spellEnd"/>
            <w:r w:rsidRPr="00AA2CF3">
              <w:rPr>
                <w:b/>
                <w:bCs/>
                <w:color w:val="FFFFFF"/>
                <w:sz w:val="20"/>
                <w:szCs w:val="20"/>
              </w:rPr>
              <w:t>/s</w:t>
            </w:r>
            <w:r w:rsidR="00282185" w:rsidRPr="00AA2CF3">
              <w:rPr>
                <w:b/>
                <w:bCs/>
                <w:color w:val="FFFFFF"/>
                <w:sz w:val="20"/>
                <w:szCs w:val="20"/>
              </w:rPr>
              <w:t>)</w:t>
            </w:r>
          </w:p>
        </w:tc>
        <w:tc>
          <w:tcPr>
            <w:tcW w:w="5306" w:type="dxa"/>
            <w:shd w:val="clear" w:color="000000" w:fill="0C2749"/>
            <w:vAlign w:val="center"/>
            <w:hideMark/>
          </w:tcPr>
          <w:p w14:paraId="4FEBF77B" w14:textId="728D8003" w:rsidR="00E604D4" w:rsidRPr="00AA2CF3" w:rsidRDefault="00E604D4" w:rsidP="00A5731E">
            <w:pPr>
              <w:jc w:val="center"/>
              <w:rPr>
                <w:b/>
                <w:bCs/>
                <w:color w:val="FFFFFF"/>
                <w:sz w:val="20"/>
                <w:szCs w:val="20"/>
              </w:rPr>
            </w:pPr>
            <w:r w:rsidRPr="00AA2CF3">
              <w:rPr>
                <w:b/>
                <w:bCs/>
                <w:color w:val="FFFFFF"/>
                <w:sz w:val="20"/>
                <w:szCs w:val="20"/>
              </w:rPr>
              <w:t xml:space="preserve">Mjesečna naknada </w:t>
            </w:r>
            <w:r w:rsidR="00282185" w:rsidRPr="00AA2CF3">
              <w:rPr>
                <w:b/>
                <w:bCs/>
                <w:color w:val="FFFFFF"/>
                <w:sz w:val="20"/>
                <w:szCs w:val="20"/>
              </w:rPr>
              <w:t>(</w:t>
            </w:r>
            <w:proofErr w:type="spellStart"/>
            <w:r w:rsidR="00282185" w:rsidRPr="00AA2CF3">
              <w:rPr>
                <w:b/>
                <w:bCs/>
                <w:color w:val="FFFFFF"/>
                <w:sz w:val="20"/>
                <w:szCs w:val="20"/>
              </w:rPr>
              <w:t>EUR</w:t>
            </w:r>
            <w:proofErr w:type="spellEnd"/>
            <w:r w:rsidRPr="00AA2CF3">
              <w:rPr>
                <w:b/>
                <w:bCs/>
                <w:color w:val="FFFFFF"/>
                <w:sz w:val="20"/>
                <w:szCs w:val="20"/>
              </w:rPr>
              <w:t>/mjesečno</w:t>
            </w:r>
            <w:r w:rsidR="00282185" w:rsidRPr="00AA2CF3">
              <w:rPr>
                <w:b/>
                <w:bCs/>
                <w:color w:val="FFFFFF"/>
                <w:sz w:val="20"/>
                <w:szCs w:val="20"/>
              </w:rPr>
              <w:t>)</w:t>
            </w:r>
          </w:p>
        </w:tc>
      </w:tr>
      <w:tr w:rsidR="00B409A0" w:rsidRPr="00AA2CF3" w14:paraId="6A691D95" w14:textId="77777777" w:rsidTr="00A5731E">
        <w:trPr>
          <w:trHeight w:val="228"/>
        </w:trPr>
        <w:tc>
          <w:tcPr>
            <w:tcW w:w="3620" w:type="dxa"/>
            <w:shd w:val="clear" w:color="auto" w:fill="auto"/>
            <w:vAlign w:val="bottom"/>
            <w:hideMark/>
          </w:tcPr>
          <w:p w14:paraId="570D9186" w14:textId="77777777" w:rsidR="00B409A0" w:rsidRPr="00AA2CF3" w:rsidRDefault="00B409A0" w:rsidP="00B409A0">
            <w:pPr>
              <w:jc w:val="both"/>
              <w:rPr>
                <w:b/>
                <w:color w:val="000000"/>
                <w:sz w:val="20"/>
                <w:szCs w:val="20"/>
              </w:rPr>
            </w:pPr>
            <w:r w:rsidRPr="00AA2CF3">
              <w:rPr>
                <w:b/>
                <w:color w:val="000000"/>
                <w:sz w:val="20"/>
                <w:szCs w:val="20"/>
              </w:rPr>
              <w:t>30</w:t>
            </w:r>
          </w:p>
        </w:tc>
        <w:tc>
          <w:tcPr>
            <w:tcW w:w="5306" w:type="dxa"/>
            <w:shd w:val="clear" w:color="auto" w:fill="auto"/>
          </w:tcPr>
          <w:p w14:paraId="3E94B824" w14:textId="667E0217" w:rsidR="00B409A0" w:rsidRPr="00AA2CF3" w:rsidRDefault="00B409A0" w:rsidP="00B409A0">
            <w:pPr>
              <w:jc w:val="center"/>
              <w:rPr>
                <w:color w:val="000000"/>
                <w:sz w:val="20"/>
                <w:szCs w:val="20"/>
              </w:rPr>
            </w:pPr>
            <w:r w:rsidRPr="0050314F">
              <w:rPr>
                <w:sz w:val="20"/>
                <w:szCs w:val="20"/>
              </w:rPr>
              <w:t xml:space="preserve">107,42 </w:t>
            </w:r>
          </w:p>
        </w:tc>
      </w:tr>
      <w:tr w:rsidR="00B409A0" w:rsidRPr="00AA2CF3" w14:paraId="115B283D" w14:textId="77777777" w:rsidTr="00A5731E">
        <w:trPr>
          <w:trHeight w:val="228"/>
        </w:trPr>
        <w:tc>
          <w:tcPr>
            <w:tcW w:w="3620" w:type="dxa"/>
            <w:shd w:val="clear" w:color="auto" w:fill="auto"/>
            <w:vAlign w:val="bottom"/>
            <w:hideMark/>
          </w:tcPr>
          <w:p w14:paraId="5DA0DB88" w14:textId="77777777" w:rsidR="00B409A0" w:rsidRPr="00AA2CF3" w:rsidRDefault="00B409A0" w:rsidP="00B409A0">
            <w:pPr>
              <w:jc w:val="both"/>
              <w:rPr>
                <w:b/>
                <w:color w:val="000000"/>
                <w:sz w:val="20"/>
                <w:szCs w:val="20"/>
              </w:rPr>
            </w:pPr>
            <w:r w:rsidRPr="00AA2CF3">
              <w:rPr>
                <w:b/>
                <w:color w:val="000000"/>
                <w:sz w:val="20"/>
                <w:szCs w:val="20"/>
              </w:rPr>
              <w:t>150</w:t>
            </w:r>
          </w:p>
        </w:tc>
        <w:tc>
          <w:tcPr>
            <w:tcW w:w="5306" w:type="dxa"/>
            <w:shd w:val="clear" w:color="auto" w:fill="auto"/>
          </w:tcPr>
          <w:p w14:paraId="7F12DAA7" w14:textId="5B15EDCC" w:rsidR="00B409A0" w:rsidRPr="00AA2CF3" w:rsidRDefault="00B409A0" w:rsidP="00B409A0">
            <w:pPr>
              <w:jc w:val="center"/>
              <w:rPr>
                <w:color w:val="000000"/>
                <w:sz w:val="20"/>
                <w:szCs w:val="20"/>
              </w:rPr>
            </w:pPr>
            <w:r w:rsidRPr="0050314F">
              <w:rPr>
                <w:sz w:val="20"/>
                <w:szCs w:val="20"/>
              </w:rPr>
              <w:t xml:space="preserve">118,16 </w:t>
            </w:r>
          </w:p>
        </w:tc>
      </w:tr>
      <w:tr w:rsidR="00B409A0" w:rsidRPr="00AA2CF3" w14:paraId="57496CD5" w14:textId="77777777" w:rsidTr="00A5731E">
        <w:trPr>
          <w:trHeight w:val="240"/>
        </w:trPr>
        <w:tc>
          <w:tcPr>
            <w:tcW w:w="3620" w:type="dxa"/>
            <w:shd w:val="clear" w:color="auto" w:fill="auto"/>
            <w:vAlign w:val="bottom"/>
            <w:hideMark/>
          </w:tcPr>
          <w:p w14:paraId="71237177" w14:textId="77777777" w:rsidR="00B409A0" w:rsidRPr="00AA2CF3" w:rsidRDefault="00B409A0" w:rsidP="00B409A0">
            <w:pPr>
              <w:jc w:val="both"/>
              <w:rPr>
                <w:b/>
                <w:color w:val="000000"/>
                <w:sz w:val="20"/>
                <w:szCs w:val="20"/>
              </w:rPr>
            </w:pPr>
            <w:r w:rsidRPr="00AA2CF3">
              <w:rPr>
                <w:b/>
                <w:color w:val="000000"/>
                <w:sz w:val="20"/>
                <w:szCs w:val="20"/>
              </w:rPr>
              <w:t>500</w:t>
            </w:r>
          </w:p>
        </w:tc>
        <w:tc>
          <w:tcPr>
            <w:tcW w:w="5306" w:type="dxa"/>
            <w:shd w:val="clear" w:color="auto" w:fill="auto"/>
          </w:tcPr>
          <w:p w14:paraId="77C4E31B" w14:textId="76E043B7" w:rsidR="00B409A0" w:rsidRPr="00AA2CF3" w:rsidRDefault="00B409A0" w:rsidP="00B409A0">
            <w:pPr>
              <w:keepNext/>
              <w:jc w:val="center"/>
              <w:rPr>
                <w:color w:val="000000"/>
                <w:sz w:val="20"/>
                <w:szCs w:val="20"/>
              </w:rPr>
            </w:pPr>
            <w:r w:rsidRPr="0050314F">
              <w:rPr>
                <w:sz w:val="20"/>
                <w:szCs w:val="20"/>
              </w:rPr>
              <w:t xml:space="preserve">214,84 </w:t>
            </w:r>
          </w:p>
        </w:tc>
      </w:tr>
    </w:tbl>
    <w:p w14:paraId="36E1021E" w14:textId="77777777" w:rsidR="00E604D4" w:rsidRPr="00AA2CF3" w:rsidRDefault="00E604D4" w:rsidP="00E604D4">
      <w:pPr>
        <w:jc w:val="both"/>
      </w:pPr>
    </w:p>
    <w:p w14:paraId="389E985A" w14:textId="1BE38002" w:rsidR="00A5731E" w:rsidRPr="00AA2CF3" w:rsidRDefault="00A5731E" w:rsidP="00E604D4">
      <w:pPr>
        <w:keepNext/>
        <w:jc w:val="both"/>
        <w:rPr>
          <w:i/>
          <w:iCs/>
          <w:color w:val="1F497D" w:themeColor="text2"/>
          <w:sz w:val="18"/>
          <w:szCs w:val="18"/>
        </w:rPr>
      </w:pPr>
    </w:p>
    <w:p w14:paraId="01B29BC8" w14:textId="77777777" w:rsidR="00A9700B" w:rsidRPr="00AA2CF3" w:rsidRDefault="00A9700B" w:rsidP="00E604D4">
      <w:pPr>
        <w:keepNext/>
        <w:jc w:val="both"/>
        <w:rPr>
          <w:i/>
          <w:iCs/>
          <w:color w:val="1F497D" w:themeColor="text2"/>
          <w:sz w:val="18"/>
          <w:szCs w:val="18"/>
        </w:rPr>
      </w:pPr>
    </w:p>
    <w:p w14:paraId="07BE3E68" w14:textId="0C912C28" w:rsidR="00F33E99" w:rsidRPr="00AA2CF3" w:rsidRDefault="00F33E99" w:rsidP="00DD1CA7">
      <w:pPr>
        <w:pStyle w:val="Caption"/>
        <w:keepNext/>
      </w:pPr>
      <w:r w:rsidRPr="00AA2CF3">
        <w:t xml:space="preserve">Tablica </w:t>
      </w:r>
      <w:r w:rsidR="002579F1">
        <w:fldChar w:fldCharType="begin"/>
      </w:r>
      <w:r w:rsidR="002579F1">
        <w:instrText xml:space="preserve"> SEQ Tablica \* ARABIC </w:instrText>
      </w:r>
      <w:r w:rsidR="002579F1">
        <w:fldChar w:fldCharType="separate"/>
      </w:r>
      <w:r w:rsidR="00D07D6C">
        <w:rPr>
          <w:noProof/>
        </w:rPr>
        <w:t>16</w:t>
      </w:r>
      <w:r w:rsidR="002579F1">
        <w:rPr>
          <w:noProof/>
        </w:rPr>
        <w:fldChar w:fldCharType="end"/>
      </w:r>
      <w:r w:rsidRPr="00AA2CF3">
        <w:t xml:space="preserve">-Najviše razine mjesečnih naknada za uporabu usluge </w:t>
      </w:r>
      <w:proofErr w:type="spellStart"/>
      <w:r w:rsidRPr="00AA2CF3">
        <w:t>Bandwidth</w:t>
      </w:r>
      <w:proofErr w:type="spellEnd"/>
      <w:r w:rsidRPr="00AA2CF3">
        <w:t xml:space="preserve"> </w:t>
      </w:r>
      <w:proofErr w:type="spellStart"/>
      <w:r w:rsidRPr="00AA2CF3">
        <w:t>backauling</w:t>
      </w:r>
      <w:proofErr w:type="spellEnd"/>
      <w:r w:rsidRPr="00AA2CF3">
        <w:t xml:space="preserve"> P2MP</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701"/>
        <w:gridCol w:w="1701"/>
        <w:gridCol w:w="1701"/>
        <w:gridCol w:w="1843"/>
        <w:gridCol w:w="1701"/>
      </w:tblGrid>
      <w:tr w:rsidR="00E604D4" w:rsidRPr="00AA2CF3" w14:paraId="7A41C433" w14:textId="77777777" w:rsidTr="00A5731E">
        <w:trPr>
          <w:trHeight w:val="225"/>
        </w:trPr>
        <w:tc>
          <w:tcPr>
            <w:tcW w:w="9776" w:type="dxa"/>
            <w:gridSpan w:val="6"/>
            <w:shd w:val="clear" w:color="000000" w:fill="0C2749"/>
            <w:vAlign w:val="center"/>
            <w:hideMark/>
          </w:tcPr>
          <w:p w14:paraId="3679D088" w14:textId="6C8D70BA" w:rsidR="00E604D4" w:rsidRPr="00AA2CF3" w:rsidRDefault="00E604D4" w:rsidP="00A5731E">
            <w:pPr>
              <w:jc w:val="center"/>
              <w:rPr>
                <w:b/>
                <w:bCs/>
                <w:color w:val="FFFFFF"/>
                <w:sz w:val="20"/>
                <w:szCs w:val="20"/>
              </w:rPr>
            </w:pPr>
            <w:r w:rsidRPr="00AA2CF3">
              <w:rPr>
                <w:b/>
                <w:bCs/>
                <w:color w:val="FFFFFF"/>
                <w:sz w:val="20"/>
                <w:szCs w:val="20"/>
              </w:rPr>
              <w:t xml:space="preserve">Mjesečne naknade za uporabu usluge </w:t>
            </w:r>
            <w:proofErr w:type="spellStart"/>
            <w:r w:rsidRPr="00AA2CF3">
              <w:rPr>
                <w:b/>
                <w:bCs/>
                <w:color w:val="FFFFFF"/>
                <w:sz w:val="20"/>
                <w:szCs w:val="20"/>
              </w:rPr>
              <w:t>Bandwidth</w:t>
            </w:r>
            <w:proofErr w:type="spellEnd"/>
            <w:r w:rsidRPr="00AA2CF3">
              <w:rPr>
                <w:b/>
                <w:bCs/>
                <w:color w:val="FFFFFF"/>
                <w:sz w:val="20"/>
                <w:szCs w:val="20"/>
              </w:rPr>
              <w:t xml:space="preserve"> </w:t>
            </w:r>
            <w:proofErr w:type="spellStart"/>
            <w:r w:rsidRPr="00AA2CF3">
              <w:rPr>
                <w:b/>
                <w:bCs/>
                <w:color w:val="FFFFFF"/>
                <w:sz w:val="20"/>
                <w:szCs w:val="20"/>
              </w:rPr>
              <w:t>backauling</w:t>
            </w:r>
            <w:proofErr w:type="spellEnd"/>
            <w:r w:rsidRPr="00AA2CF3">
              <w:rPr>
                <w:b/>
                <w:bCs/>
                <w:color w:val="FFFFFF"/>
                <w:sz w:val="20"/>
                <w:szCs w:val="20"/>
              </w:rPr>
              <w:t xml:space="preserve"> P2MP (1 priključna točka + 1 prijenosni kapacitet) po priključnoj točci</w:t>
            </w:r>
          </w:p>
        </w:tc>
      </w:tr>
      <w:tr w:rsidR="00AD49A6" w:rsidRPr="00AA2CF3" w14:paraId="69228172" w14:textId="77777777" w:rsidTr="00A5731E">
        <w:trPr>
          <w:trHeight w:val="225"/>
        </w:trPr>
        <w:tc>
          <w:tcPr>
            <w:tcW w:w="1129" w:type="dxa"/>
            <w:vMerge w:val="restart"/>
            <w:shd w:val="clear" w:color="000000" w:fill="0C2749"/>
            <w:vAlign w:val="center"/>
            <w:hideMark/>
          </w:tcPr>
          <w:p w14:paraId="4810CDB7" w14:textId="2DCE8EFA" w:rsidR="00E604D4" w:rsidRPr="00AA2CF3" w:rsidRDefault="00E604D4" w:rsidP="00AD49A6">
            <w:pPr>
              <w:jc w:val="both"/>
              <w:rPr>
                <w:b/>
                <w:bCs/>
                <w:color w:val="FFFFFF"/>
                <w:sz w:val="20"/>
                <w:szCs w:val="20"/>
              </w:rPr>
            </w:pPr>
            <w:r w:rsidRPr="00AA2CF3">
              <w:rPr>
                <w:b/>
                <w:bCs/>
                <w:color w:val="FFFFFF"/>
                <w:sz w:val="20"/>
                <w:szCs w:val="20"/>
              </w:rPr>
              <w:t xml:space="preserve">Kapacitet </w:t>
            </w:r>
            <w:r w:rsidR="00AD49A6" w:rsidRPr="00AA2CF3">
              <w:rPr>
                <w:b/>
                <w:bCs/>
                <w:color w:val="FFFFFF"/>
                <w:sz w:val="20"/>
                <w:szCs w:val="20"/>
              </w:rPr>
              <w:t>(</w:t>
            </w:r>
            <w:proofErr w:type="spellStart"/>
            <w:r w:rsidRPr="00AA2CF3">
              <w:rPr>
                <w:b/>
                <w:bCs/>
                <w:color w:val="FFFFFF"/>
                <w:sz w:val="20"/>
                <w:szCs w:val="20"/>
              </w:rPr>
              <w:t>Mbit</w:t>
            </w:r>
            <w:proofErr w:type="spellEnd"/>
            <w:r w:rsidRPr="00AA2CF3">
              <w:rPr>
                <w:b/>
                <w:bCs/>
                <w:color w:val="FFFFFF"/>
                <w:sz w:val="20"/>
                <w:szCs w:val="20"/>
              </w:rPr>
              <w:t>/s</w:t>
            </w:r>
            <w:r w:rsidR="00AD49A6" w:rsidRPr="00AA2CF3">
              <w:rPr>
                <w:b/>
                <w:bCs/>
                <w:color w:val="FFFFFF"/>
                <w:sz w:val="20"/>
                <w:szCs w:val="20"/>
              </w:rPr>
              <w:t>)</w:t>
            </w:r>
          </w:p>
        </w:tc>
        <w:tc>
          <w:tcPr>
            <w:tcW w:w="3402" w:type="dxa"/>
            <w:gridSpan w:val="2"/>
            <w:shd w:val="clear" w:color="000000" w:fill="0C2749"/>
            <w:vAlign w:val="center"/>
            <w:hideMark/>
          </w:tcPr>
          <w:p w14:paraId="47B0C29E" w14:textId="77777777" w:rsidR="00E604D4" w:rsidRPr="00AA2CF3" w:rsidRDefault="00E604D4" w:rsidP="00A5731E">
            <w:pPr>
              <w:jc w:val="center"/>
              <w:rPr>
                <w:b/>
                <w:bCs/>
                <w:color w:val="FFFFFF"/>
                <w:sz w:val="20"/>
                <w:szCs w:val="20"/>
              </w:rPr>
            </w:pPr>
            <w:r w:rsidRPr="00AA2CF3">
              <w:rPr>
                <w:b/>
                <w:bCs/>
                <w:color w:val="FFFFFF"/>
                <w:sz w:val="20"/>
                <w:szCs w:val="20"/>
              </w:rPr>
              <w:t>Mjesna mreža</w:t>
            </w:r>
          </w:p>
        </w:tc>
        <w:tc>
          <w:tcPr>
            <w:tcW w:w="5245" w:type="dxa"/>
            <w:gridSpan w:val="3"/>
            <w:shd w:val="clear" w:color="000000" w:fill="0C2749"/>
            <w:vAlign w:val="center"/>
            <w:hideMark/>
          </w:tcPr>
          <w:p w14:paraId="6326F8C5" w14:textId="77777777" w:rsidR="00E604D4" w:rsidRPr="00AA2CF3" w:rsidRDefault="00E604D4" w:rsidP="00A5731E">
            <w:pPr>
              <w:jc w:val="center"/>
              <w:rPr>
                <w:b/>
                <w:bCs/>
                <w:color w:val="FFFFFF"/>
                <w:sz w:val="20"/>
                <w:szCs w:val="20"/>
              </w:rPr>
            </w:pPr>
            <w:r w:rsidRPr="00AA2CF3">
              <w:rPr>
                <w:b/>
                <w:bCs/>
                <w:color w:val="FFFFFF"/>
                <w:sz w:val="20"/>
                <w:szCs w:val="20"/>
              </w:rPr>
              <w:t>Međumjesna mreža</w:t>
            </w:r>
          </w:p>
        </w:tc>
      </w:tr>
      <w:tr w:rsidR="00AD49A6" w:rsidRPr="00AA2CF3" w14:paraId="49726C00" w14:textId="77777777" w:rsidTr="00A5731E">
        <w:trPr>
          <w:trHeight w:val="228"/>
        </w:trPr>
        <w:tc>
          <w:tcPr>
            <w:tcW w:w="1129" w:type="dxa"/>
            <w:vMerge/>
            <w:shd w:val="clear" w:color="000000" w:fill="0C2749"/>
            <w:vAlign w:val="center"/>
            <w:hideMark/>
          </w:tcPr>
          <w:p w14:paraId="6BCCD11F" w14:textId="77777777" w:rsidR="00E604D4" w:rsidRPr="00AA2CF3" w:rsidRDefault="00E604D4" w:rsidP="00FA3542">
            <w:pPr>
              <w:jc w:val="both"/>
              <w:rPr>
                <w:b/>
                <w:bCs/>
                <w:color w:val="FFFFFF"/>
                <w:sz w:val="20"/>
                <w:szCs w:val="20"/>
              </w:rPr>
            </w:pPr>
          </w:p>
        </w:tc>
        <w:tc>
          <w:tcPr>
            <w:tcW w:w="1701" w:type="dxa"/>
            <w:shd w:val="clear" w:color="000000" w:fill="0C2749"/>
            <w:vAlign w:val="center"/>
            <w:hideMark/>
          </w:tcPr>
          <w:p w14:paraId="2B7F82E1" w14:textId="77777777" w:rsidR="00E604D4" w:rsidRPr="00AA2CF3" w:rsidRDefault="00E604D4" w:rsidP="00A5731E">
            <w:pPr>
              <w:jc w:val="center"/>
              <w:rPr>
                <w:b/>
                <w:bCs/>
                <w:color w:val="FFFFFF"/>
                <w:sz w:val="20"/>
                <w:szCs w:val="20"/>
              </w:rPr>
            </w:pPr>
            <w:r w:rsidRPr="00AA2CF3">
              <w:rPr>
                <w:b/>
                <w:bCs/>
                <w:color w:val="FFFFFF"/>
                <w:sz w:val="20"/>
                <w:szCs w:val="20"/>
              </w:rPr>
              <w:t>K1-K1</w:t>
            </w:r>
          </w:p>
        </w:tc>
        <w:tc>
          <w:tcPr>
            <w:tcW w:w="1701" w:type="dxa"/>
            <w:shd w:val="clear" w:color="000000" w:fill="0C2749"/>
            <w:vAlign w:val="center"/>
            <w:hideMark/>
          </w:tcPr>
          <w:p w14:paraId="55CCCBE0" w14:textId="77777777" w:rsidR="00E604D4" w:rsidRPr="00AA2CF3" w:rsidRDefault="00E604D4" w:rsidP="00A5731E">
            <w:pPr>
              <w:jc w:val="center"/>
              <w:rPr>
                <w:b/>
                <w:bCs/>
                <w:color w:val="FFFFFF"/>
                <w:sz w:val="20"/>
                <w:szCs w:val="20"/>
              </w:rPr>
            </w:pPr>
            <w:r w:rsidRPr="00AA2CF3">
              <w:rPr>
                <w:b/>
                <w:bCs/>
                <w:color w:val="FFFFFF"/>
                <w:sz w:val="20"/>
                <w:szCs w:val="20"/>
              </w:rPr>
              <w:t>K2-K2</w:t>
            </w:r>
          </w:p>
        </w:tc>
        <w:tc>
          <w:tcPr>
            <w:tcW w:w="1701" w:type="dxa"/>
            <w:shd w:val="clear" w:color="000000" w:fill="0C2749"/>
            <w:vAlign w:val="center"/>
            <w:hideMark/>
          </w:tcPr>
          <w:p w14:paraId="2CB63DEC" w14:textId="77777777" w:rsidR="00E604D4" w:rsidRPr="00AA2CF3" w:rsidRDefault="00E604D4" w:rsidP="00A5731E">
            <w:pPr>
              <w:jc w:val="center"/>
              <w:rPr>
                <w:b/>
                <w:bCs/>
                <w:color w:val="FFFFFF"/>
                <w:sz w:val="20"/>
                <w:szCs w:val="20"/>
              </w:rPr>
            </w:pPr>
            <w:r w:rsidRPr="00AA2CF3">
              <w:rPr>
                <w:b/>
                <w:bCs/>
                <w:color w:val="FFFFFF"/>
                <w:sz w:val="20"/>
                <w:szCs w:val="20"/>
              </w:rPr>
              <w:t>K1-K1</w:t>
            </w:r>
          </w:p>
        </w:tc>
        <w:tc>
          <w:tcPr>
            <w:tcW w:w="1843" w:type="dxa"/>
            <w:shd w:val="clear" w:color="000000" w:fill="0C2749"/>
            <w:vAlign w:val="center"/>
            <w:hideMark/>
          </w:tcPr>
          <w:p w14:paraId="66724FA3" w14:textId="77777777" w:rsidR="00E604D4" w:rsidRPr="00AA2CF3" w:rsidRDefault="00E604D4" w:rsidP="00A5731E">
            <w:pPr>
              <w:jc w:val="center"/>
              <w:rPr>
                <w:b/>
                <w:bCs/>
                <w:color w:val="FFFFFF"/>
                <w:sz w:val="20"/>
                <w:szCs w:val="20"/>
              </w:rPr>
            </w:pPr>
            <w:r w:rsidRPr="00AA2CF3">
              <w:rPr>
                <w:b/>
                <w:bCs/>
                <w:color w:val="FFFFFF"/>
                <w:sz w:val="20"/>
                <w:szCs w:val="20"/>
              </w:rPr>
              <w:t>K1-K2</w:t>
            </w:r>
          </w:p>
        </w:tc>
        <w:tc>
          <w:tcPr>
            <w:tcW w:w="1701" w:type="dxa"/>
            <w:shd w:val="clear" w:color="000000" w:fill="0C2749"/>
            <w:vAlign w:val="center"/>
            <w:hideMark/>
          </w:tcPr>
          <w:p w14:paraId="4A66164D" w14:textId="77777777" w:rsidR="00E604D4" w:rsidRPr="00AA2CF3" w:rsidRDefault="00E604D4" w:rsidP="00A5731E">
            <w:pPr>
              <w:jc w:val="center"/>
              <w:rPr>
                <w:b/>
                <w:bCs/>
                <w:color w:val="FFFFFF"/>
                <w:sz w:val="20"/>
                <w:szCs w:val="20"/>
              </w:rPr>
            </w:pPr>
            <w:r w:rsidRPr="00AA2CF3">
              <w:rPr>
                <w:b/>
                <w:bCs/>
                <w:color w:val="FFFFFF"/>
                <w:sz w:val="20"/>
                <w:szCs w:val="20"/>
              </w:rPr>
              <w:t>K2-K2</w:t>
            </w:r>
          </w:p>
        </w:tc>
      </w:tr>
      <w:tr w:rsidR="00AD49A6" w:rsidRPr="00AA2CF3" w14:paraId="44D54103" w14:textId="77777777" w:rsidTr="00A5731E">
        <w:trPr>
          <w:trHeight w:val="468"/>
        </w:trPr>
        <w:tc>
          <w:tcPr>
            <w:tcW w:w="1129" w:type="dxa"/>
            <w:vMerge/>
            <w:shd w:val="clear" w:color="000000" w:fill="0C2749"/>
            <w:vAlign w:val="center"/>
            <w:hideMark/>
          </w:tcPr>
          <w:p w14:paraId="45A628A5" w14:textId="77777777" w:rsidR="00E604D4" w:rsidRPr="00AA2CF3" w:rsidRDefault="00E604D4" w:rsidP="00FA3542">
            <w:pPr>
              <w:jc w:val="both"/>
              <w:rPr>
                <w:b/>
                <w:bCs/>
                <w:color w:val="FFFFFF"/>
                <w:sz w:val="20"/>
                <w:szCs w:val="20"/>
              </w:rPr>
            </w:pPr>
          </w:p>
        </w:tc>
        <w:tc>
          <w:tcPr>
            <w:tcW w:w="1701" w:type="dxa"/>
            <w:shd w:val="clear" w:color="000000" w:fill="0C2749"/>
            <w:vAlign w:val="center"/>
            <w:hideMark/>
          </w:tcPr>
          <w:p w14:paraId="12722A52" w14:textId="447FCB22" w:rsidR="00E604D4" w:rsidRPr="00AA2CF3" w:rsidRDefault="00E604D4" w:rsidP="00A5731E">
            <w:pPr>
              <w:jc w:val="center"/>
              <w:rPr>
                <w:b/>
                <w:bCs/>
                <w:color w:val="FFFFFF"/>
                <w:sz w:val="20"/>
                <w:szCs w:val="20"/>
              </w:rPr>
            </w:pPr>
            <w:r w:rsidRPr="00AA2CF3">
              <w:rPr>
                <w:b/>
                <w:bCs/>
                <w:color w:val="FFFFFF"/>
                <w:sz w:val="20"/>
                <w:szCs w:val="20"/>
              </w:rPr>
              <w:t xml:space="preserve">Mjesečna naknada </w:t>
            </w:r>
            <w:r w:rsidR="00AD49A6" w:rsidRPr="00AA2CF3">
              <w:rPr>
                <w:b/>
                <w:bCs/>
                <w:color w:val="FFFFFF"/>
                <w:sz w:val="20"/>
                <w:szCs w:val="20"/>
              </w:rPr>
              <w:t>(</w:t>
            </w:r>
            <w:proofErr w:type="spellStart"/>
            <w:r w:rsidR="00AD49A6" w:rsidRPr="00AA2CF3">
              <w:rPr>
                <w:b/>
                <w:bCs/>
                <w:color w:val="FFFFFF"/>
                <w:sz w:val="20"/>
                <w:szCs w:val="20"/>
              </w:rPr>
              <w:t>EUR</w:t>
            </w:r>
            <w:proofErr w:type="spellEnd"/>
            <w:r w:rsidR="00AD49A6" w:rsidRPr="00AA2CF3">
              <w:rPr>
                <w:b/>
                <w:bCs/>
                <w:color w:val="FFFFFF"/>
                <w:sz w:val="20"/>
                <w:szCs w:val="20"/>
              </w:rPr>
              <w:t>/</w:t>
            </w:r>
            <w:r w:rsidRPr="00AA2CF3">
              <w:rPr>
                <w:b/>
                <w:bCs/>
                <w:color w:val="FFFFFF"/>
                <w:sz w:val="20"/>
                <w:szCs w:val="20"/>
              </w:rPr>
              <w:t>mjesečno</w:t>
            </w:r>
            <w:r w:rsidR="00AD49A6" w:rsidRPr="00AA2CF3">
              <w:rPr>
                <w:b/>
                <w:bCs/>
                <w:color w:val="FFFFFF"/>
                <w:sz w:val="20"/>
                <w:szCs w:val="20"/>
              </w:rPr>
              <w:t>)</w:t>
            </w:r>
          </w:p>
        </w:tc>
        <w:tc>
          <w:tcPr>
            <w:tcW w:w="1701" w:type="dxa"/>
            <w:shd w:val="clear" w:color="000000" w:fill="0C2749"/>
            <w:vAlign w:val="center"/>
            <w:hideMark/>
          </w:tcPr>
          <w:p w14:paraId="40CE403D" w14:textId="66268A1A" w:rsidR="00E604D4" w:rsidRPr="00AA2CF3" w:rsidRDefault="00E604D4" w:rsidP="00A5731E">
            <w:pPr>
              <w:jc w:val="center"/>
              <w:rPr>
                <w:b/>
                <w:bCs/>
                <w:color w:val="FFFFFF"/>
                <w:sz w:val="20"/>
                <w:szCs w:val="20"/>
              </w:rPr>
            </w:pPr>
            <w:r w:rsidRPr="00AA2CF3">
              <w:rPr>
                <w:b/>
                <w:bCs/>
                <w:color w:val="FFFFFF"/>
                <w:sz w:val="20"/>
                <w:szCs w:val="20"/>
              </w:rPr>
              <w:t xml:space="preserve">Mjesečna naknada </w:t>
            </w:r>
            <w:r w:rsidR="00AD49A6" w:rsidRPr="00AA2CF3">
              <w:rPr>
                <w:b/>
                <w:bCs/>
                <w:color w:val="FFFFFF"/>
                <w:sz w:val="20"/>
                <w:szCs w:val="20"/>
              </w:rPr>
              <w:t>(</w:t>
            </w:r>
            <w:proofErr w:type="spellStart"/>
            <w:r w:rsidR="00AD49A6" w:rsidRPr="00AA2CF3">
              <w:rPr>
                <w:b/>
                <w:bCs/>
                <w:color w:val="FFFFFF"/>
                <w:sz w:val="20"/>
                <w:szCs w:val="20"/>
              </w:rPr>
              <w:t>EUR</w:t>
            </w:r>
            <w:proofErr w:type="spellEnd"/>
            <w:r w:rsidRPr="00AA2CF3">
              <w:rPr>
                <w:b/>
                <w:bCs/>
                <w:color w:val="FFFFFF"/>
                <w:sz w:val="20"/>
                <w:szCs w:val="20"/>
              </w:rPr>
              <w:t>/mjesečno</w:t>
            </w:r>
            <w:r w:rsidR="00AD49A6" w:rsidRPr="00AA2CF3">
              <w:rPr>
                <w:b/>
                <w:bCs/>
                <w:color w:val="FFFFFF"/>
                <w:sz w:val="20"/>
                <w:szCs w:val="20"/>
              </w:rPr>
              <w:t>)</w:t>
            </w:r>
          </w:p>
        </w:tc>
        <w:tc>
          <w:tcPr>
            <w:tcW w:w="1701" w:type="dxa"/>
            <w:shd w:val="clear" w:color="000000" w:fill="0C2749"/>
            <w:vAlign w:val="center"/>
            <w:hideMark/>
          </w:tcPr>
          <w:p w14:paraId="438343B2" w14:textId="713D1B7B" w:rsidR="00E604D4" w:rsidRPr="00AA2CF3" w:rsidRDefault="00E604D4" w:rsidP="00A5731E">
            <w:pPr>
              <w:jc w:val="center"/>
              <w:rPr>
                <w:b/>
                <w:bCs/>
                <w:color w:val="FFFFFF"/>
                <w:sz w:val="20"/>
                <w:szCs w:val="20"/>
              </w:rPr>
            </w:pPr>
            <w:r w:rsidRPr="00AA2CF3">
              <w:rPr>
                <w:b/>
                <w:bCs/>
                <w:color w:val="FFFFFF"/>
                <w:sz w:val="20"/>
                <w:szCs w:val="20"/>
              </w:rPr>
              <w:t xml:space="preserve">Mjesečna naknada </w:t>
            </w:r>
            <w:r w:rsidR="00AD49A6" w:rsidRPr="00AA2CF3">
              <w:rPr>
                <w:b/>
                <w:bCs/>
                <w:color w:val="FFFFFF"/>
                <w:sz w:val="20"/>
                <w:szCs w:val="20"/>
              </w:rPr>
              <w:t>(</w:t>
            </w:r>
            <w:proofErr w:type="spellStart"/>
            <w:r w:rsidR="00AD49A6" w:rsidRPr="00AA2CF3">
              <w:rPr>
                <w:b/>
                <w:bCs/>
                <w:color w:val="FFFFFF"/>
                <w:sz w:val="20"/>
                <w:szCs w:val="20"/>
              </w:rPr>
              <w:t>EUR</w:t>
            </w:r>
            <w:proofErr w:type="spellEnd"/>
            <w:r w:rsidRPr="00AA2CF3">
              <w:rPr>
                <w:b/>
                <w:bCs/>
                <w:color w:val="FFFFFF"/>
                <w:sz w:val="20"/>
                <w:szCs w:val="20"/>
              </w:rPr>
              <w:t>/mjesečno</w:t>
            </w:r>
            <w:r w:rsidR="00AD49A6" w:rsidRPr="00AA2CF3">
              <w:rPr>
                <w:b/>
                <w:bCs/>
                <w:color w:val="FFFFFF"/>
                <w:sz w:val="20"/>
                <w:szCs w:val="20"/>
              </w:rPr>
              <w:t>)</w:t>
            </w:r>
          </w:p>
        </w:tc>
        <w:tc>
          <w:tcPr>
            <w:tcW w:w="1843" w:type="dxa"/>
            <w:shd w:val="clear" w:color="000000" w:fill="0C2749"/>
            <w:vAlign w:val="center"/>
            <w:hideMark/>
          </w:tcPr>
          <w:p w14:paraId="1DC8CDD8" w14:textId="7B16698E" w:rsidR="00E604D4" w:rsidRPr="00AA2CF3" w:rsidRDefault="00E604D4" w:rsidP="00A5731E">
            <w:pPr>
              <w:jc w:val="center"/>
              <w:rPr>
                <w:b/>
                <w:bCs/>
                <w:color w:val="FFFFFF"/>
                <w:sz w:val="20"/>
                <w:szCs w:val="20"/>
              </w:rPr>
            </w:pPr>
            <w:r w:rsidRPr="00AA2CF3">
              <w:rPr>
                <w:b/>
                <w:bCs/>
                <w:color w:val="FFFFFF"/>
                <w:sz w:val="20"/>
                <w:szCs w:val="20"/>
              </w:rPr>
              <w:t xml:space="preserve">Mjesečna naknada </w:t>
            </w:r>
            <w:r w:rsidR="00AD49A6" w:rsidRPr="00AA2CF3">
              <w:rPr>
                <w:b/>
                <w:bCs/>
                <w:color w:val="FFFFFF"/>
                <w:sz w:val="20"/>
                <w:szCs w:val="20"/>
              </w:rPr>
              <w:t>(</w:t>
            </w:r>
            <w:proofErr w:type="spellStart"/>
            <w:r w:rsidR="00AD49A6" w:rsidRPr="00AA2CF3">
              <w:rPr>
                <w:b/>
                <w:bCs/>
                <w:color w:val="FFFFFF"/>
                <w:sz w:val="20"/>
                <w:szCs w:val="20"/>
              </w:rPr>
              <w:t>EUR</w:t>
            </w:r>
            <w:proofErr w:type="spellEnd"/>
            <w:r w:rsidRPr="00AA2CF3">
              <w:rPr>
                <w:b/>
                <w:bCs/>
                <w:color w:val="FFFFFF"/>
                <w:sz w:val="20"/>
                <w:szCs w:val="20"/>
              </w:rPr>
              <w:t>/mjesečno</w:t>
            </w:r>
            <w:r w:rsidR="00AD49A6" w:rsidRPr="00AA2CF3">
              <w:rPr>
                <w:b/>
                <w:bCs/>
                <w:color w:val="FFFFFF"/>
                <w:sz w:val="20"/>
                <w:szCs w:val="20"/>
              </w:rPr>
              <w:t>)</w:t>
            </w:r>
          </w:p>
        </w:tc>
        <w:tc>
          <w:tcPr>
            <w:tcW w:w="1701" w:type="dxa"/>
            <w:shd w:val="clear" w:color="000000" w:fill="0C2749"/>
            <w:vAlign w:val="center"/>
            <w:hideMark/>
          </w:tcPr>
          <w:p w14:paraId="3B8DAA91" w14:textId="5FA94AC9" w:rsidR="00E604D4" w:rsidRPr="00AA2CF3" w:rsidRDefault="00E604D4" w:rsidP="00A5731E">
            <w:pPr>
              <w:jc w:val="center"/>
              <w:rPr>
                <w:b/>
                <w:bCs/>
                <w:color w:val="FFFFFF"/>
                <w:sz w:val="20"/>
                <w:szCs w:val="20"/>
              </w:rPr>
            </w:pPr>
            <w:r w:rsidRPr="00AA2CF3">
              <w:rPr>
                <w:b/>
                <w:bCs/>
                <w:color w:val="FFFFFF"/>
                <w:sz w:val="20"/>
                <w:szCs w:val="20"/>
              </w:rPr>
              <w:t xml:space="preserve">Mjesečna naknada </w:t>
            </w:r>
            <w:r w:rsidR="00AD49A6" w:rsidRPr="00AA2CF3">
              <w:rPr>
                <w:b/>
                <w:bCs/>
                <w:color w:val="FFFFFF"/>
                <w:sz w:val="20"/>
                <w:szCs w:val="20"/>
              </w:rPr>
              <w:t>(</w:t>
            </w:r>
            <w:proofErr w:type="spellStart"/>
            <w:r w:rsidR="00AD49A6" w:rsidRPr="00AA2CF3">
              <w:rPr>
                <w:b/>
                <w:bCs/>
                <w:color w:val="FFFFFF"/>
                <w:sz w:val="20"/>
                <w:szCs w:val="20"/>
              </w:rPr>
              <w:t>EUR</w:t>
            </w:r>
            <w:proofErr w:type="spellEnd"/>
            <w:r w:rsidRPr="00AA2CF3">
              <w:rPr>
                <w:b/>
                <w:bCs/>
                <w:color w:val="FFFFFF"/>
                <w:sz w:val="20"/>
                <w:szCs w:val="20"/>
              </w:rPr>
              <w:t>/mjesečno</w:t>
            </w:r>
            <w:r w:rsidR="00AD49A6" w:rsidRPr="00AA2CF3">
              <w:rPr>
                <w:b/>
                <w:bCs/>
                <w:color w:val="FFFFFF"/>
                <w:sz w:val="20"/>
                <w:szCs w:val="20"/>
              </w:rPr>
              <w:t>)</w:t>
            </w:r>
          </w:p>
        </w:tc>
      </w:tr>
      <w:tr w:rsidR="00B409A0" w:rsidRPr="00AA2CF3" w14:paraId="1490254E" w14:textId="77777777" w:rsidTr="00A5731E">
        <w:trPr>
          <w:trHeight w:val="228"/>
        </w:trPr>
        <w:tc>
          <w:tcPr>
            <w:tcW w:w="1129" w:type="dxa"/>
            <w:shd w:val="clear" w:color="auto" w:fill="auto"/>
            <w:vAlign w:val="bottom"/>
            <w:hideMark/>
          </w:tcPr>
          <w:p w14:paraId="442BDCBE" w14:textId="3D1D654F" w:rsidR="00B409A0" w:rsidRPr="00AA2CF3" w:rsidRDefault="00B409A0" w:rsidP="00B409A0">
            <w:pPr>
              <w:jc w:val="both"/>
              <w:rPr>
                <w:b/>
                <w:color w:val="000000"/>
                <w:sz w:val="20"/>
                <w:szCs w:val="20"/>
              </w:rPr>
            </w:pPr>
            <w:r w:rsidRPr="00AA2CF3">
              <w:rPr>
                <w:b/>
                <w:color w:val="000000"/>
                <w:sz w:val="20"/>
                <w:szCs w:val="20"/>
              </w:rPr>
              <w:t>2</w:t>
            </w:r>
          </w:p>
        </w:tc>
        <w:tc>
          <w:tcPr>
            <w:tcW w:w="1701" w:type="dxa"/>
            <w:shd w:val="clear" w:color="auto" w:fill="auto"/>
          </w:tcPr>
          <w:p w14:paraId="61C037E4" w14:textId="25D39458" w:rsidR="00B409A0" w:rsidRPr="00AA2CF3" w:rsidRDefault="00B409A0" w:rsidP="00B409A0">
            <w:pPr>
              <w:jc w:val="center"/>
              <w:rPr>
                <w:color w:val="000000"/>
                <w:sz w:val="20"/>
                <w:szCs w:val="20"/>
              </w:rPr>
            </w:pPr>
            <w:r w:rsidRPr="0050314F">
              <w:rPr>
                <w:sz w:val="20"/>
                <w:szCs w:val="20"/>
              </w:rPr>
              <w:t xml:space="preserve">42,97 </w:t>
            </w:r>
          </w:p>
        </w:tc>
        <w:tc>
          <w:tcPr>
            <w:tcW w:w="1701" w:type="dxa"/>
            <w:shd w:val="clear" w:color="auto" w:fill="auto"/>
          </w:tcPr>
          <w:p w14:paraId="262D21FC" w14:textId="21B3EE65" w:rsidR="00B409A0" w:rsidRPr="00AA2CF3" w:rsidRDefault="00B409A0" w:rsidP="00B409A0">
            <w:pPr>
              <w:jc w:val="center"/>
              <w:rPr>
                <w:color w:val="000000"/>
                <w:sz w:val="20"/>
                <w:szCs w:val="20"/>
              </w:rPr>
            </w:pPr>
            <w:r w:rsidRPr="0050314F">
              <w:rPr>
                <w:sz w:val="20"/>
                <w:szCs w:val="20"/>
              </w:rPr>
              <w:t xml:space="preserve">46,55 </w:t>
            </w:r>
          </w:p>
        </w:tc>
        <w:tc>
          <w:tcPr>
            <w:tcW w:w="1701" w:type="dxa"/>
            <w:shd w:val="clear" w:color="auto" w:fill="auto"/>
          </w:tcPr>
          <w:p w14:paraId="2C7D9990" w14:textId="76E408CA" w:rsidR="00B409A0" w:rsidRPr="00AA2CF3" w:rsidRDefault="00B409A0" w:rsidP="00B409A0">
            <w:pPr>
              <w:jc w:val="center"/>
              <w:rPr>
                <w:color w:val="000000"/>
                <w:sz w:val="20"/>
                <w:szCs w:val="20"/>
              </w:rPr>
            </w:pPr>
            <w:r w:rsidRPr="0050314F">
              <w:rPr>
                <w:sz w:val="20"/>
                <w:szCs w:val="20"/>
              </w:rPr>
              <w:t xml:space="preserve">152,18 </w:t>
            </w:r>
          </w:p>
        </w:tc>
        <w:tc>
          <w:tcPr>
            <w:tcW w:w="1843" w:type="dxa"/>
            <w:shd w:val="clear" w:color="auto" w:fill="auto"/>
          </w:tcPr>
          <w:p w14:paraId="6978FB0F" w14:textId="0D00D3CD" w:rsidR="00B409A0" w:rsidRPr="00AA2CF3" w:rsidRDefault="00B409A0" w:rsidP="00B409A0">
            <w:pPr>
              <w:jc w:val="center"/>
              <w:rPr>
                <w:color w:val="000000"/>
                <w:sz w:val="20"/>
                <w:szCs w:val="20"/>
              </w:rPr>
            </w:pPr>
            <w:r w:rsidRPr="0050314F">
              <w:rPr>
                <w:sz w:val="20"/>
                <w:szCs w:val="20"/>
              </w:rPr>
              <w:t xml:space="preserve">160,06 </w:t>
            </w:r>
          </w:p>
        </w:tc>
        <w:tc>
          <w:tcPr>
            <w:tcW w:w="1701" w:type="dxa"/>
            <w:shd w:val="clear" w:color="auto" w:fill="auto"/>
          </w:tcPr>
          <w:p w14:paraId="61444ECE" w14:textId="295CF06D" w:rsidR="00B409A0" w:rsidRPr="00AA2CF3" w:rsidRDefault="00B409A0" w:rsidP="00B409A0">
            <w:pPr>
              <w:jc w:val="center"/>
              <w:rPr>
                <w:color w:val="000000"/>
                <w:sz w:val="20"/>
                <w:szCs w:val="20"/>
              </w:rPr>
            </w:pPr>
            <w:r w:rsidRPr="0050314F">
              <w:rPr>
                <w:sz w:val="20"/>
                <w:szCs w:val="20"/>
              </w:rPr>
              <w:t xml:space="preserve">169,36 </w:t>
            </w:r>
          </w:p>
        </w:tc>
      </w:tr>
      <w:tr w:rsidR="00B409A0" w:rsidRPr="00AA2CF3" w14:paraId="1CE79ABF" w14:textId="77777777" w:rsidTr="00A5731E">
        <w:trPr>
          <w:trHeight w:val="228"/>
        </w:trPr>
        <w:tc>
          <w:tcPr>
            <w:tcW w:w="1129" w:type="dxa"/>
            <w:shd w:val="clear" w:color="auto" w:fill="auto"/>
            <w:vAlign w:val="bottom"/>
            <w:hideMark/>
          </w:tcPr>
          <w:p w14:paraId="78F3ED76" w14:textId="6F13F1CA" w:rsidR="00B409A0" w:rsidRPr="00AA2CF3" w:rsidRDefault="00B409A0" w:rsidP="00B409A0">
            <w:pPr>
              <w:jc w:val="both"/>
              <w:rPr>
                <w:b/>
                <w:color w:val="000000"/>
                <w:sz w:val="20"/>
                <w:szCs w:val="20"/>
              </w:rPr>
            </w:pPr>
            <w:r w:rsidRPr="00AA2CF3">
              <w:rPr>
                <w:b/>
                <w:color w:val="000000"/>
                <w:sz w:val="20"/>
                <w:szCs w:val="20"/>
              </w:rPr>
              <w:t>4</w:t>
            </w:r>
          </w:p>
        </w:tc>
        <w:tc>
          <w:tcPr>
            <w:tcW w:w="1701" w:type="dxa"/>
            <w:shd w:val="clear" w:color="auto" w:fill="auto"/>
          </w:tcPr>
          <w:p w14:paraId="40E9B6B0" w14:textId="247518D4" w:rsidR="00B409A0" w:rsidRPr="00AA2CF3" w:rsidRDefault="00B409A0" w:rsidP="00B409A0">
            <w:pPr>
              <w:jc w:val="center"/>
              <w:rPr>
                <w:color w:val="000000"/>
                <w:sz w:val="20"/>
                <w:szCs w:val="20"/>
              </w:rPr>
            </w:pPr>
            <w:r w:rsidRPr="0050314F">
              <w:rPr>
                <w:sz w:val="20"/>
                <w:szCs w:val="20"/>
              </w:rPr>
              <w:t xml:space="preserve">73,40 </w:t>
            </w:r>
          </w:p>
        </w:tc>
        <w:tc>
          <w:tcPr>
            <w:tcW w:w="1701" w:type="dxa"/>
            <w:shd w:val="clear" w:color="auto" w:fill="auto"/>
          </w:tcPr>
          <w:p w14:paraId="61124A4A" w14:textId="10968E3D" w:rsidR="00B409A0" w:rsidRPr="00AA2CF3" w:rsidRDefault="00B409A0" w:rsidP="00B409A0">
            <w:pPr>
              <w:jc w:val="center"/>
              <w:rPr>
                <w:color w:val="000000"/>
                <w:sz w:val="20"/>
                <w:szCs w:val="20"/>
              </w:rPr>
            </w:pPr>
            <w:r w:rsidRPr="0050314F">
              <w:rPr>
                <w:sz w:val="20"/>
                <w:szCs w:val="20"/>
              </w:rPr>
              <w:t xml:space="preserve">79,13 </w:t>
            </w:r>
          </w:p>
        </w:tc>
        <w:tc>
          <w:tcPr>
            <w:tcW w:w="1701" w:type="dxa"/>
            <w:shd w:val="clear" w:color="auto" w:fill="auto"/>
          </w:tcPr>
          <w:p w14:paraId="15B8D63F" w14:textId="512BFF50" w:rsidR="00B409A0" w:rsidRPr="00AA2CF3" w:rsidRDefault="00B409A0" w:rsidP="00B409A0">
            <w:pPr>
              <w:jc w:val="center"/>
              <w:rPr>
                <w:color w:val="000000"/>
                <w:sz w:val="20"/>
                <w:szCs w:val="20"/>
              </w:rPr>
            </w:pPr>
            <w:r w:rsidRPr="0050314F">
              <w:rPr>
                <w:sz w:val="20"/>
                <w:szCs w:val="20"/>
              </w:rPr>
              <w:t xml:space="preserve">258,16 </w:t>
            </w:r>
          </w:p>
        </w:tc>
        <w:tc>
          <w:tcPr>
            <w:tcW w:w="1843" w:type="dxa"/>
            <w:shd w:val="clear" w:color="auto" w:fill="auto"/>
          </w:tcPr>
          <w:p w14:paraId="6EFFEECC" w14:textId="1E1A3E50" w:rsidR="00B409A0" w:rsidRPr="00AA2CF3" w:rsidRDefault="00B409A0" w:rsidP="00B409A0">
            <w:pPr>
              <w:jc w:val="center"/>
              <w:rPr>
                <w:color w:val="000000"/>
                <w:sz w:val="20"/>
                <w:szCs w:val="20"/>
              </w:rPr>
            </w:pPr>
            <w:r w:rsidRPr="0050314F">
              <w:rPr>
                <w:sz w:val="20"/>
                <w:szCs w:val="20"/>
              </w:rPr>
              <w:t xml:space="preserve">272,13 </w:t>
            </w:r>
          </w:p>
        </w:tc>
        <w:tc>
          <w:tcPr>
            <w:tcW w:w="1701" w:type="dxa"/>
            <w:shd w:val="clear" w:color="auto" w:fill="auto"/>
          </w:tcPr>
          <w:p w14:paraId="6B7905FD" w14:textId="62B3D121" w:rsidR="00B409A0" w:rsidRPr="00AA2CF3" w:rsidRDefault="00B409A0" w:rsidP="00B409A0">
            <w:pPr>
              <w:jc w:val="center"/>
              <w:rPr>
                <w:color w:val="000000"/>
                <w:sz w:val="20"/>
                <w:szCs w:val="20"/>
              </w:rPr>
            </w:pPr>
            <w:r w:rsidRPr="0050314F">
              <w:rPr>
                <w:sz w:val="20"/>
                <w:szCs w:val="20"/>
              </w:rPr>
              <w:t xml:space="preserve">288,25 </w:t>
            </w:r>
          </w:p>
        </w:tc>
      </w:tr>
      <w:tr w:rsidR="00B409A0" w:rsidRPr="00AA2CF3" w14:paraId="4D15F9C4" w14:textId="77777777" w:rsidTr="00A5731E">
        <w:trPr>
          <w:trHeight w:val="240"/>
        </w:trPr>
        <w:tc>
          <w:tcPr>
            <w:tcW w:w="1129" w:type="dxa"/>
            <w:shd w:val="clear" w:color="auto" w:fill="auto"/>
            <w:vAlign w:val="bottom"/>
            <w:hideMark/>
          </w:tcPr>
          <w:p w14:paraId="7C285126" w14:textId="46E7D02B" w:rsidR="00B409A0" w:rsidRPr="00AA2CF3" w:rsidRDefault="00B409A0" w:rsidP="00B409A0">
            <w:pPr>
              <w:jc w:val="both"/>
              <w:rPr>
                <w:b/>
                <w:color w:val="000000"/>
                <w:sz w:val="20"/>
                <w:szCs w:val="20"/>
              </w:rPr>
            </w:pPr>
            <w:r w:rsidRPr="00AA2CF3">
              <w:rPr>
                <w:b/>
                <w:color w:val="000000"/>
                <w:sz w:val="20"/>
                <w:szCs w:val="20"/>
              </w:rPr>
              <w:t>6</w:t>
            </w:r>
          </w:p>
        </w:tc>
        <w:tc>
          <w:tcPr>
            <w:tcW w:w="1701" w:type="dxa"/>
            <w:shd w:val="clear" w:color="auto" w:fill="auto"/>
          </w:tcPr>
          <w:p w14:paraId="31BE0EC0" w14:textId="4CBE6798" w:rsidR="00B409A0" w:rsidRPr="00AA2CF3" w:rsidRDefault="00B409A0" w:rsidP="00B409A0">
            <w:pPr>
              <w:jc w:val="center"/>
              <w:rPr>
                <w:color w:val="000000"/>
                <w:sz w:val="20"/>
                <w:szCs w:val="20"/>
              </w:rPr>
            </w:pPr>
            <w:r w:rsidRPr="0050314F">
              <w:rPr>
                <w:sz w:val="20"/>
                <w:szCs w:val="20"/>
              </w:rPr>
              <w:t xml:space="preserve">94,53 </w:t>
            </w:r>
          </w:p>
        </w:tc>
        <w:tc>
          <w:tcPr>
            <w:tcW w:w="1701" w:type="dxa"/>
            <w:shd w:val="clear" w:color="auto" w:fill="auto"/>
          </w:tcPr>
          <w:p w14:paraId="63489D9C" w14:textId="6D426F30" w:rsidR="00B409A0" w:rsidRPr="00AA2CF3" w:rsidRDefault="00B409A0" w:rsidP="00B409A0">
            <w:pPr>
              <w:jc w:val="center"/>
              <w:rPr>
                <w:color w:val="000000"/>
                <w:sz w:val="20"/>
                <w:szCs w:val="20"/>
              </w:rPr>
            </w:pPr>
            <w:r w:rsidRPr="0050314F">
              <w:rPr>
                <w:sz w:val="20"/>
                <w:szCs w:val="20"/>
              </w:rPr>
              <w:t xml:space="preserve">102,41 </w:t>
            </w:r>
          </w:p>
        </w:tc>
        <w:tc>
          <w:tcPr>
            <w:tcW w:w="1701" w:type="dxa"/>
            <w:shd w:val="clear" w:color="auto" w:fill="auto"/>
          </w:tcPr>
          <w:p w14:paraId="73D35CE9" w14:textId="152E2CBA" w:rsidR="00B409A0" w:rsidRPr="00AA2CF3" w:rsidRDefault="00B409A0" w:rsidP="00B409A0">
            <w:pPr>
              <w:jc w:val="center"/>
              <w:rPr>
                <w:color w:val="000000"/>
                <w:sz w:val="20"/>
                <w:szCs w:val="20"/>
              </w:rPr>
            </w:pPr>
            <w:r w:rsidRPr="0050314F">
              <w:rPr>
                <w:sz w:val="20"/>
                <w:szCs w:val="20"/>
              </w:rPr>
              <w:t xml:space="preserve">334,08 </w:t>
            </w:r>
          </w:p>
        </w:tc>
        <w:tc>
          <w:tcPr>
            <w:tcW w:w="1843" w:type="dxa"/>
            <w:shd w:val="clear" w:color="auto" w:fill="auto"/>
          </w:tcPr>
          <w:p w14:paraId="0EA03E6C" w14:textId="0BFB5E48" w:rsidR="00B409A0" w:rsidRPr="00AA2CF3" w:rsidRDefault="00B409A0" w:rsidP="00B409A0">
            <w:pPr>
              <w:jc w:val="center"/>
              <w:rPr>
                <w:color w:val="000000"/>
                <w:sz w:val="20"/>
                <w:szCs w:val="20"/>
              </w:rPr>
            </w:pPr>
            <w:r w:rsidRPr="0050314F">
              <w:rPr>
                <w:sz w:val="20"/>
                <w:szCs w:val="20"/>
              </w:rPr>
              <w:t xml:space="preserve">352,34 </w:t>
            </w:r>
          </w:p>
        </w:tc>
        <w:tc>
          <w:tcPr>
            <w:tcW w:w="1701" w:type="dxa"/>
            <w:shd w:val="clear" w:color="auto" w:fill="auto"/>
          </w:tcPr>
          <w:p w14:paraId="34877EBD" w14:textId="105CD43D" w:rsidR="00B409A0" w:rsidRPr="00AA2CF3" w:rsidRDefault="00B409A0" w:rsidP="00B409A0">
            <w:pPr>
              <w:jc w:val="center"/>
              <w:rPr>
                <w:color w:val="000000"/>
                <w:sz w:val="20"/>
                <w:szCs w:val="20"/>
              </w:rPr>
            </w:pPr>
            <w:r w:rsidRPr="0050314F">
              <w:rPr>
                <w:sz w:val="20"/>
                <w:szCs w:val="20"/>
              </w:rPr>
              <w:t xml:space="preserve">373,10 </w:t>
            </w:r>
          </w:p>
        </w:tc>
      </w:tr>
      <w:tr w:rsidR="00B409A0" w:rsidRPr="00AA2CF3" w14:paraId="2385F752" w14:textId="77777777" w:rsidTr="00A5731E">
        <w:trPr>
          <w:trHeight w:val="228"/>
        </w:trPr>
        <w:tc>
          <w:tcPr>
            <w:tcW w:w="1129" w:type="dxa"/>
            <w:shd w:val="clear" w:color="auto" w:fill="auto"/>
            <w:vAlign w:val="bottom"/>
            <w:hideMark/>
          </w:tcPr>
          <w:p w14:paraId="5F1BBDA0" w14:textId="3F3F188C" w:rsidR="00B409A0" w:rsidRPr="00AA2CF3" w:rsidRDefault="00B409A0" w:rsidP="00B409A0">
            <w:pPr>
              <w:jc w:val="both"/>
              <w:rPr>
                <w:b/>
                <w:color w:val="000000"/>
                <w:sz w:val="20"/>
                <w:szCs w:val="20"/>
              </w:rPr>
            </w:pPr>
            <w:r w:rsidRPr="00AA2CF3">
              <w:rPr>
                <w:b/>
                <w:color w:val="000000"/>
                <w:sz w:val="20"/>
                <w:szCs w:val="20"/>
              </w:rPr>
              <w:t>8</w:t>
            </w:r>
          </w:p>
        </w:tc>
        <w:tc>
          <w:tcPr>
            <w:tcW w:w="1701" w:type="dxa"/>
            <w:shd w:val="clear" w:color="auto" w:fill="auto"/>
          </w:tcPr>
          <w:p w14:paraId="464692C5" w14:textId="22AF8F3E" w:rsidR="00B409A0" w:rsidRPr="00AA2CF3" w:rsidRDefault="00B409A0" w:rsidP="00B409A0">
            <w:pPr>
              <w:jc w:val="center"/>
              <w:rPr>
                <w:color w:val="000000"/>
                <w:sz w:val="20"/>
                <w:szCs w:val="20"/>
              </w:rPr>
            </w:pPr>
            <w:r w:rsidRPr="0050314F">
              <w:rPr>
                <w:sz w:val="20"/>
                <w:szCs w:val="20"/>
              </w:rPr>
              <w:t xml:space="preserve">116,02 </w:t>
            </w:r>
          </w:p>
        </w:tc>
        <w:tc>
          <w:tcPr>
            <w:tcW w:w="1701" w:type="dxa"/>
            <w:shd w:val="clear" w:color="auto" w:fill="auto"/>
          </w:tcPr>
          <w:p w14:paraId="1C795BC5" w14:textId="41F6FE57" w:rsidR="00B409A0" w:rsidRPr="00AA2CF3" w:rsidRDefault="00B409A0" w:rsidP="00B409A0">
            <w:pPr>
              <w:jc w:val="center"/>
              <w:rPr>
                <w:color w:val="000000"/>
                <w:sz w:val="20"/>
                <w:szCs w:val="20"/>
              </w:rPr>
            </w:pPr>
            <w:r w:rsidRPr="0050314F">
              <w:rPr>
                <w:sz w:val="20"/>
                <w:szCs w:val="20"/>
              </w:rPr>
              <w:t xml:space="preserve">126,04 </w:t>
            </w:r>
          </w:p>
        </w:tc>
        <w:tc>
          <w:tcPr>
            <w:tcW w:w="1701" w:type="dxa"/>
            <w:shd w:val="clear" w:color="auto" w:fill="auto"/>
          </w:tcPr>
          <w:p w14:paraId="76C263FD" w14:textId="726E434A" w:rsidR="00B409A0" w:rsidRPr="00AA2CF3" w:rsidRDefault="00B409A0" w:rsidP="00B409A0">
            <w:pPr>
              <w:jc w:val="center"/>
              <w:rPr>
                <w:color w:val="000000"/>
                <w:sz w:val="20"/>
                <w:szCs w:val="20"/>
              </w:rPr>
            </w:pPr>
            <w:r w:rsidRPr="0050314F">
              <w:rPr>
                <w:sz w:val="20"/>
                <w:szCs w:val="20"/>
              </w:rPr>
              <w:t xml:space="preserve">409,99 </w:t>
            </w:r>
          </w:p>
        </w:tc>
        <w:tc>
          <w:tcPr>
            <w:tcW w:w="1843" w:type="dxa"/>
            <w:shd w:val="clear" w:color="auto" w:fill="auto"/>
          </w:tcPr>
          <w:p w14:paraId="1A82CF6F" w14:textId="417268B1" w:rsidR="00B409A0" w:rsidRPr="00AA2CF3" w:rsidRDefault="00B409A0" w:rsidP="00B409A0">
            <w:pPr>
              <w:jc w:val="center"/>
              <w:rPr>
                <w:color w:val="000000"/>
                <w:sz w:val="20"/>
                <w:szCs w:val="20"/>
              </w:rPr>
            </w:pPr>
            <w:r w:rsidRPr="0050314F">
              <w:rPr>
                <w:sz w:val="20"/>
                <w:szCs w:val="20"/>
              </w:rPr>
              <w:t xml:space="preserve">432,55 </w:t>
            </w:r>
          </w:p>
        </w:tc>
        <w:tc>
          <w:tcPr>
            <w:tcW w:w="1701" w:type="dxa"/>
            <w:shd w:val="clear" w:color="auto" w:fill="auto"/>
          </w:tcPr>
          <w:p w14:paraId="275C85CE" w14:textId="3FC63B13" w:rsidR="00B409A0" w:rsidRPr="00AA2CF3" w:rsidRDefault="00B409A0" w:rsidP="00B409A0">
            <w:pPr>
              <w:jc w:val="center"/>
              <w:rPr>
                <w:color w:val="000000"/>
                <w:sz w:val="20"/>
                <w:szCs w:val="20"/>
              </w:rPr>
            </w:pPr>
            <w:r w:rsidRPr="0050314F">
              <w:rPr>
                <w:sz w:val="20"/>
                <w:szCs w:val="20"/>
              </w:rPr>
              <w:t xml:space="preserve">457,79 </w:t>
            </w:r>
          </w:p>
        </w:tc>
      </w:tr>
      <w:tr w:rsidR="00B409A0" w:rsidRPr="00AA2CF3" w14:paraId="566DBD4E" w14:textId="77777777" w:rsidTr="00A5731E">
        <w:trPr>
          <w:trHeight w:val="228"/>
        </w:trPr>
        <w:tc>
          <w:tcPr>
            <w:tcW w:w="1129" w:type="dxa"/>
            <w:shd w:val="clear" w:color="auto" w:fill="auto"/>
            <w:vAlign w:val="bottom"/>
            <w:hideMark/>
          </w:tcPr>
          <w:p w14:paraId="656DC334" w14:textId="32B087E6" w:rsidR="00B409A0" w:rsidRPr="00AA2CF3" w:rsidRDefault="00B409A0" w:rsidP="00B409A0">
            <w:pPr>
              <w:jc w:val="both"/>
              <w:rPr>
                <w:b/>
                <w:color w:val="000000"/>
                <w:sz w:val="20"/>
                <w:szCs w:val="20"/>
              </w:rPr>
            </w:pPr>
            <w:r w:rsidRPr="00AA2CF3">
              <w:rPr>
                <w:b/>
                <w:color w:val="000000"/>
                <w:sz w:val="20"/>
                <w:szCs w:val="20"/>
              </w:rPr>
              <w:t>10</w:t>
            </w:r>
          </w:p>
        </w:tc>
        <w:tc>
          <w:tcPr>
            <w:tcW w:w="1701" w:type="dxa"/>
            <w:shd w:val="clear" w:color="auto" w:fill="auto"/>
          </w:tcPr>
          <w:p w14:paraId="3EE6877E" w14:textId="591351D2" w:rsidR="00B409A0" w:rsidRPr="00AA2CF3" w:rsidRDefault="00B409A0" w:rsidP="00B409A0">
            <w:pPr>
              <w:jc w:val="center"/>
              <w:rPr>
                <w:color w:val="000000"/>
                <w:sz w:val="20"/>
                <w:szCs w:val="20"/>
              </w:rPr>
            </w:pPr>
            <w:r w:rsidRPr="0050314F">
              <w:rPr>
                <w:sz w:val="20"/>
                <w:szCs w:val="20"/>
              </w:rPr>
              <w:t xml:space="preserve">137,50 </w:t>
            </w:r>
          </w:p>
        </w:tc>
        <w:tc>
          <w:tcPr>
            <w:tcW w:w="1701" w:type="dxa"/>
            <w:shd w:val="clear" w:color="auto" w:fill="auto"/>
          </w:tcPr>
          <w:p w14:paraId="2CE8D24E" w14:textId="3320A633" w:rsidR="00B409A0" w:rsidRPr="00AA2CF3" w:rsidRDefault="00B409A0" w:rsidP="00B409A0">
            <w:pPr>
              <w:jc w:val="center"/>
              <w:rPr>
                <w:color w:val="000000"/>
                <w:sz w:val="20"/>
                <w:szCs w:val="20"/>
              </w:rPr>
            </w:pPr>
            <w:r w:rsidRPr="0050314F">
              <w:rPr>
                <w:sz w:val="20"/>
                <w:szCs w:val="20"/>
              </w:rPr>
              <w:t xml:space="preserve">149,31 </w:t>
            </w:r>
          </w:p>
        </w:tc>
        <w:tc>
          <w:tcPr>
            <w:tcW w:w="1701" w:type="dxa"/>
            <w:shd w:val="clear" w:color="auto" w:fill="auto"/>
          </w:tcPr>
          <w:p w14:paraId="7AD8B287" w14:textId="15966224" w:rsidR="00B409A0" w:rsidRPr="00AA2CF3" w:rsidRDefault="00B409A0" w:rsidP="00B409A0">
            <w:pPr>
              <w:jc w:val="center"/>
              <w:rPr>
                <w:color w:val="000000"/>
                <w:sz w:val="20"/>
                <w:szCs w:val="20"/>
              </w:rPr>
            </w:pPr>
            <w:r w:rsidRPr="0050314F">
              <w:rPr>
                <w:sz w:val="20"/>
                <w:szCs w:val="20"/>
              </w:rPr>
              <w:t xml:space="preserve">486,25 </w:t>
            </w:r>
          </w:p>
        </w:tc>
        <w:tc>
          <w:tcPr>
            <w:tcW w:w="1843" w:type="dxa"/>
            <w:shd w:val="clear" w:color="auto" w:fill="auto"/>
          </w:tcPr>
          <w:p w14:paraId="6645EE16" w14:textId="3B18BC13" w:rsidR="00B409A0" w:rsidRPr="00AA2CF3" w:rsidRDefault="00B409A0" w:rsidP="00B409A0">
            <w:pPr>
              <w:jc w:val="center"/>
              <w:rPr>
                <w:color w:val="000000"/>
                <w:sz w:val="20"/>
                <w:szCs w:val="20"/>
              </w:rPr>
            </w:pPr>
            <w:r w:rsidRPr="0050314F">
              <w:rPr>
                <w:sz w:val="20"/>
                <w:szCs w:val="20"/>
              </w:rPr>
              <w:t xml:space="preserve">512,75 </w:t>
            </w:r>
          </w:p>
        </w:tc>
        <w:tc>
          <w:tcPr>
            <w:tcW w:w="1701" w:type="dxa"/>
            <w:shd w:val="clear" w:color="auto" w:fill="auto"/>
          </w:tcPr>
          <w:p w14:paraId="23CBA460" w14:textId="2E4795D0" w:rsidR="00B409A0" w:rsidRPr="00AA2CF3" w:rsidRDefault="00B409A0" w:rsidP="00B409A0">
            <w:pPr>
              <w:jc w:val="center"/>
              <w:rPr>
                <w:color w:val="000000"/>
                <w:sz w:val="20"/>
                <w:szCs w:val="20"/>
              </w:rPr>
            </w:pPr>
            <w:r w:rsidRPr="0050314F">
              <w:rPr>
                <w:sz w:val="20"/>
                <w:szCs w:val="20"/>
              </w:rPr>
              <w:t xml:space="preserve">542,47 </w:t>
            </w:r>
          </w:p>
        </w:tc>
      </w:tr>
      <w:tr w:rsidR="00B409A0" w:rsidRPr="00AA2CF3" w14:paraId="114B228A" w14:textId="77777777" w:rsidTr="00A5731E">
        <w:trPr>
          <w:trHeight w:val="228"/>
        </w:trPr>
        <w:tc>
          <w:tcPr>
            <w:tcW w:w="1129" w:type="dxa"/>
            <w:shd w:val="clear" w:color="auto" w:fill="auto"/>
            <w:vAlign w:val="bottom"/>
            <w:hideMark/>
          </w:tcPr>
          <w:p w14:paraId="4B044FA6" w14:textId="5C01BB1E" w:rsidR="00B409A0" w:rsidRPr="00AA2CF3" w:rsidRDefault="00B409A0" w:rsidP="00B409A0">
            <w:pPr>
              <w:jc w:val="both"/>
              <w:rPr>
                <w:b/>
                <w:color w:val="000000"/>
                <w:sz w:val="20"/>
                <w:szCs w:val="20"/>
              </w:rPr>
            </w:pPr>
            <w:r w:rsidRPr="00AA2CF3">
              <w:rPr>
                <w:b/>
                <w:color w:val="000000"/>
                <w:sz w:val="20"/>
                <w:szCs w:val="20"/>
              </w:rPr>
              <w:t>30</w:t>
            </w:r>
          </w:p>
        </w:tc>
        <w:tc>
          <w:tcPr>
            <w:tcW w:w="1701" w:type="dxa"/>
            <w:shd w:val="clear" w:color="auto" w:fill="auto"/>
          </w:tcPr>
          <w:p w14:paraId="7F7065DF" w14:textId="0CD150C2" w:rsidR="00B409A0" w:rsidRPr="00AA2CF3" w:rsidRDefault="00B409A0" w:rsidP="00B409A0">
            <w:pPr>
              <w:jc w:val="center"/>
              <w:rPr>
                <w:color w:val="000000"/>
                <w:sz w:val="20"/>
                <w:szCs w:val="20"/>
              </w:rPr>
            </w:pPr>
            <w:r w:rsidRPr="0050314F">
              <w:rPr>
                <w:sz w:val="20"/>
                <w:szCs w:val="20"/>
              </w:rPr>
              <w:t xml:space="preserve">143,22 </w:t>
            </w:r>
          </w:p>
        </w:tc>
        <w:tc>
          <w:tcPr>
            <w:tcW w:w="1701" w:type="dxa"/>
            <w:shd w:val="clear" w:color="auto" w:fill="auto"/>
          </w:tcPr>
          <w:p w14:paraId="160122A9" w14:textId="75FDD80F" w:rsidR="00B409A0" w:rsidRPr="00AA2CF3" w:rsidRDefault="00B409A0" w:rsidP="00B409A0">
            <w:pPr>
              <w:jc w:val="center"/>
              <w:rPr>
                <w:color w:val="000000"/>
                <w:sz w:val="20"/>
                <w:szCs w:val="20"/>
              </w:rPr>
            </w:pPr>
            <w:r w:rsidRPr="0050314F">
              <w:rPr>
                <w:sz w:val="20"/>
                <w:szCs w:val="20"/>
              </w:rPr>
              <w:t xml:space="preserve">161,85 </w:t>
            </w:r>
          </w:p>
        </w:tc>
        <w:tc>
          <w:tcPr>
            <w:tcW w:w="1701" w:type="dxa"/>
            <w:shd w:val="clear" w:color="auto" w:fill="auto"/>
          </w:tcPr>
          <w:p w14:paraId="449B709B" w14:textId="65C24B01" w:rsidR="00B409A0" w:rsidRPr="00AA2CF3" w:rsidRDefault="00B409A0" w:rsidP="00B409A0">
            <w:pPr>
              <w:jc w:val="center"/>
              <w:rPr>
                <w:color w:val="000000"/>
                <w:sz w:val="20"/>
                <w:szCs w:val="20"/>
              </w:rPr>
            </w:pPr>
            <w:r w:rsidRPr="0050314F">
              <w:rPr>
                <w:sz w:val="20"/>
                <w:szCs w:val="20"/>
              </w:rPr>
              <w:t xml:space="preserve">544,62 </w:t>
            </w:r>
          </w:p>
        </w:tc>
        <w:tc>
          <w:tcPr>
            <w:tcW w:w="1843" w:type="dxa"/>
            <w:shd w:val="clear" w:color="auto" w:fill="auto"/>
          </w:tcPr>
          <w:p w14:paraId="1A3BC187" w14:textId="2C70F4C2" w:rsidR="00B409A0" w:rsidRPr="00AA2CF3" w:rsidRDefault="00B409A0" w:rsidP="00B409A0">
            <w:pPr>
              <w:jc w:val="center"/>
              <w:rPr>
                <w:color w:val="000000"/>
                <w:sz w:val="20"/>
                <w:szCs w:val="20"/>
              </w:rPr>
            </w:pPr>
            <w:r w:rsidRPr="0050314F">
              <w:rPr>
                <w:sz w:val="20"/>
                <w:szCs w:val="20"/>
              </w:rPr>
              <w:t xml:space="preserve">608,71 </w:t>
            </w:r>
          </w:p>
        </w:tc>
        <w:tc>
          <w:tcPr>
            <w:tcW w:w="1701" w:type="dxa"/>
            <w:shd w:val="clear" w:color="auto" w:fill="auto"/>
          </w:tcPr>
          <w:p w14:paraId="017C1C02" w14:textId="03EACABC" w:rsidR="00B409A0" w:rsidRPr="00AA2CF3" w:rsidRDefault="00B409A0" w:rsidP="00B409A0">
            <w:pPr>
              <w:jc w:val="center"/>
              <w:rPr>
                <w:color w:val="000000"/>
                <w:sz w:val="20"/>
                <w:szCs w:val="20"/>
              </w:rPr>
            </w:pPr>
            <w:r w:rsidRPr="0050314F">
              <w:rPr>
                <w:sz w:val="20"/>
                <w:szCs w:val="20"/>
              </w:rPr>
              <w:t xml:space="preserve">641,30 </w:t>
            </w:r>
          </w:p>
        </w:tc>
      </w:tr>
      <w:tr w:rsidR="00B409A0" w:rsidRPr="00AA2CF3" w14:paraId="3DCFFCD5" w14:textId="77777777" w:rsidTr="00A5731E">
        <w:trPr>
          <w:trHeight w:val="228"/>
        </w:trPr>
        <w:tc>
          <w:tcPr>
            <w:tcW w:w="1129" w:type="dxa"/>
            <w:shd w:val="clear" w:color="auto" w:fill="auto"/>
            <w:vAlign w:val="bottom"/>
            <w:hideMark/>
          </w:tcPr>
          <w:p w14:paraId="0A78C940" w14:textId="2C052A2E" w:rsidR="00B409A0" w:rsidRPr="00AA2CF3" w:rsidRDefault="00B409A0" w:rsidP="00B409A0">
            <w:pPr>
              <w:jc w:val="both"/>
              <w:rPr>
                <w:b/>
                <w:color w:val="000000"/>
                <w:sz w:val="20"/>
                <w:szCs w:val="20"/>
              </w:rPr>
            </w:pPr>
            <w:r w:rsidRPr="00AA2CF3">
              <w:rPr>
                <w:b/>
                <w:color w:val="000000"/>
                <w:sz w:val="20"/>
                <w:szCs w:val="20"/>
              </w:rPr>
              <w:t>60</w:t>
            </w:r>
          </w:p>
        </w:tc>
        <w:tc>
          <w:tcPr>
            <w:tcW w:w="1701" w:type="dxa"/>
            <w:shd w:val="clear" w:color="auto" w:fill="auto"/>
          </w:tcPr>
          <w:p w14:paraId="56CD554F" w14:textId="11CEFE39" w:rsidR="00B409A0" w:rsidRPr="00AA2CF3" w:rsidRDefault="00B409A0" w:rsidP="00B409A0">
            <w:pPr>
              <w:jc w:val="center"/>
              <w:rPr>
                <w:color w:val="000000"/>
                <w:sz w:val="20"/>
                <w:szCs w:val="20"/>
              </w:rPr>
            </w:pPr>
            <w:r w:rsidRPr="0050314F">
              <w:rPr>
                <w:sz w:val="20"/>
                <w:szCs w:val="20"/>
              </w:rPr>
              <w:t xml:space="preserve">212,69 </w:t>
            </w:r>
          </w:p>
        </w:tc>
        <w:tc>
          <w:tcPr>
            <w:tcW w:w="1701" w:type="dxa"/>
            <w:shd w:val="clear" w:color="auto" w:fill="auto"/>
          </w:tcPr>
          <w:p w14:paraId="1E4E8A9C" w14:textId="67E5726D" w:rsidR="00B409A0" w:rsidRPr="00AA2CF3" w:rsidRDefault="00B409A0" w:rsidP="00B409A0">
            <w:pPr>
              <w:jc w:val="center"/>
              <w:rPr>
                <w:color w:val="000000"/>
                <w:sz w:val="20"/>
                <w:szCs w:val="20"/>
              </w:rPr>
            </w:pPr>
            <w:r w:rsidRPr="0050314F">
              <w:rPr>
                <w:sz w:val="20"/>
                <w:szCs w:val="20"/>
              </w:rPr>
              <w:t xml:space="preserve">242,77 </w:t>
            </w:r>
          </w:p>
        </w:tc>
        <w:tc>
          <w:tcPr>
            <w:tcW w:w="1701" w:type="dxa"/>
            <w:shd w:val="clear" w:color="auto" w:fill="auto"/>
          </w:tcPr>
          <w:p w14:paraId="462848CE" w14:textId="523875E2" w:rsidR="00B409A0" w:rsidRPr="00AA2CF3" w:rsidRDefault="00B409A0" w:rsidP="00B409A0">
            <w:pPr>
              <w:jc w:val="center"/>
              <w:rPr>
                <w:color w:val="000000"/>
                <w:sz w:val="20"/>
                <w:szCs w:val="20"/>
              </w:rPr>
            </w:pPr>
            <w:r w:rsidRPr="0050314F">
              <w:rPr>
                <w:sz w:val="20"/>
                <w:szCs w:val="20"/>
              </w:rPr>
              <w:t xml:space="preserve">816,75 </w:t>
            </w:r>
          </w:p>
        </w:tc>
        <w:tc>
          <w:tcPr>
            <w:tcW w:w="1843" w:type="dxa"/>
            <w:shd w:val="clear" w:color="auto" w:fill="auto"/>
          </w:tcPr>
          <w:p w14:paraId="127DE147" w14:textId="710872BB" w:rsidR="00B409A0" w:rsidRPr="00AA2CF3" w:rsidRDefault="00B409A0" w:rsidP="00B409A0">
            <w:pPr>
              <w:jc w:val="center"/>
              <w:rPr>
                <w:color w:val="000000"/>
                <w:sz w:val="20"/>
                <w:szCs w:val="20"/>
              </w:rPr>
            </w:pPr>
            <w:r w:rsidRPr="0050314F">
              <w:rPr>
                <w:sz w:val="20"/>
                <w:szCs w:val="20"/>
              </w:rPr>
              <w:t xml:space="preserve">912,35 </w:t>
            </w:r>
          </w:p>
        </w:tc>
        <w:tc>
          <w:tcPr>
            <w:tcW w:w="1701" w:type="dxa"/>
            <w:shd w:val="clear" w:color="auto" w:fill="auto"/>
          </w:tcPr>
          <w:p w14:paraId="02381D7D" w14:textId="1710BE44" w:rsidR="00B409A0" w:rsidRPr="00AA2CF3" w:rsidRDefault="00B409A0" w:rsidP="00B409A0">
            <w:pPr>
              <w:jc w:val="center"/>
              <w:rPr>
                <w:color w:val="000000"/>
                <w:sz w:val="20"/>
                <w:szCs w:val="20"/>
              </w:rPr>
            </w:pPr>
            <w:r w:rsidRPr="0050314F">
              <w:rPr>
                <w:sz w:val="20"/>
                <w:szCs w:val="20"/>
              </w:rPr>
              <w:t xml:space="preserve">962,12 </w:t>
            </w:r>
          </w:p>
        </w:tc>
      </w:tr>
      <w:tr w:rsidR="00B409A0" w:rsidRPr="00AA2CF3" w14:paraId="1FEFEFEA" w14:textId="77777777" w:rsidTr="00A5731E">
        <w:trPr>
          <w:trHeight w:val="228"/>
        </w:trPr>
        <w:tc>
          <w:tcPr>
            <w:tcW w:w="1129" w:type="dxa"/>
            <w:shd w:val="clear" w:color="auto" w:fill="auto"/>
            <w:vAlign w:val="bottom"/>
            <w:hideMark/>
          </w:tcPr>
          <w:p w14:paraId="6F23489A" w14:textId="11884552" w:rsidR="00B409A0" w:rsidRPr="00AA2CF3" w:rsidRDefault="00B409A0" w:rsidP="00B409A0">
            <w:pPr>
              <w:jc w:val="both"/>
              <w:rPr>
                <w:b/>
                <w:color w:val="000000"/>
                <w:sz w:val="20"/>
                <w:szCs w:val="20"/>
              </w:rPr>
            </w:pPr>
            <w:r w:rsidRPr="00AA2CF3">
              <w:rPr>
                <w:b/>
                <w:color w:val="000000"/>
                <w:sz w:val="20"/>
                <w:szCs w:val="20"/>
              </w:rPr>
              <w:t>150</w:t>
            </w:r>
          </w:p>
        </w:tc>
        <w:tc>
          <w:tcPr>
            <w:tcW w:w="1701" w:type="dxa"/>
            <w:shd w:val="clear" w:color="auto" w:fill="auto"/>
          </w:tcPr>
          <w:p w14:paraId="37A528E4" w14:textId="012129F8" w:rsidR="00B409A0" w:rsidRPr="00AA2CF3" w:rsidRDefault="00B409A0" w:rsidP="00B409A0">
            <w:pPr>
              <w:jc w:val="center"/>
              <w:rPr>
                <w:color w:val="000000"/>
                <w:sz w:val="20"/>
                <w:szCs w:val="20"/>
              </w:rPr>
            </w:pPr>
            <w:r w:rsidRPr="0050314F">
              <w:rPr>
                <w:sz w:val="20"/>
                <w:szCs w:val="20"/>
              </w:rPr>
              <w:t xml:space="preserve">214,12 </w:t>
            </w:r>
          </w:p>
        </w:tc>
        <w:tc>
          <w:tcPr>
            <w:tcW w:w="1701" w:type="dxa"/>
            <w:shd w:val="clear" w:color="auto" w:fill="auto"/>
          </w:tcPr>
          <w:p w14:paraId="561E90DD" w14:textId="560C075A" w:rsidR="00B409A0" w:rsidRPr="00AA2CF3" w:rsidRDefault="00B409A0" w:rsidP="00B409A0">
            <w:pPr>
              <w:jc w:val="center"/>
              <w:rPr>
                <w:color w:val="000000"/>
                <w:sz w:val="20"/>
                <w:szCs w:val="20"/>
              </w:rPr>
            </w:pPr>
            <w:r w:rsidRPr="0050314F">
              <w:rPr>
                <w:sz w:val="20"/>
                <w:szCs w:val="20"/>
              </w:rPr>
              <w:t xml:space="preserve">259,95 </w:t>
            </w:r>
          </w:p>
        </w:tc>
        <w:tc>
          <w:tcPr>
            <w:tcW w:w="1701" w:type="dxa"/>
            <w:shd w:val="clear" w:color="auto" w:fill="auto"/>
          </w:tcPr>
          <w:p w14:paraId="6DA8468C" w14:textId="087A3AC5" w:rsidR="00B409A0" w:rsidRPr="00AA2CF3" w:rsidRDefault="00B409A0" w:rsidP="00B409A0">
            <w:pPr>
              <w:jc w:val="center"/>
              <w:rPr>
                <w:color w:val="000000"/>
                <w:sz w:val="20"/>
                <w:szCs w:val="20"/>
              </w:rPr>
            </w:pPr>
            <w:r w:rsidRPr="0050314F">
              <w:rPr>
                <w:sz w:val="20"/>
                <w:szCs w:val="20"/>
              </w:rPr>
              <w:t xml:space="preserve">942,79 </w:t>
            </w:r>
          </w:p>
        </w:tc>
        <w:tc>
          <w:tcPr>
            <w:tcW w:w="1843" w:type="dxa"/>
            <w:shd w:val="clear" w:color="auto" w:fill="auto"/>
          </w:tcPr>
          <w:p w14:paraId="6BA76803" w14:textId="68A4B6AA" w:rsidR="00B409A0" w:rsidRPr="00AA2CF3" w:rsidRDefault="00B409A0" w:rsidP="00B409A0">
            <w:pPr>
              <w:jc w:val="center"/>
              <w:rPr>
                <w:color w:val="000000"/>
                <w:sz w:val="20"/>
                <w:szCs w:val="20"/>
              </w:rPr>
            </w:pPr>
            <w:r w:rsidRPr="0050314F">
              <w:rPr>
                <w:sz w:val="20"/>
                <w:szCs w:val="20"/>
              </w:rPr>
              <w:t xml:space="preserve">1.106,42 </w:t>
            </w:r>
          </w:p>
        </w:tc>
        <w:tc>
          <w:tcPr>
            <w:tcW w:w="1701" w:type="dxa"/>
            <w:shd w:val="clear" w:color="auto" w:fill="auto"/>
          </w:tcPr>
          <w:p w14:paraId="104E1E60" w14:textId="3BC14AD1" w:rsidR="00B409A0" w:rsidRPr="00AA2CF3" w:rsidRDefault="00B409A0" w:rsidP="00B409A0">
            <w:pPr>
              <w:jc w:val="center"/>
              <w:rPr>
                <w:color w:val="000000"/>
                <w:sz w:val="20"/>
                <w:szCs w:val="20"/>
              </w:rPr>
            </w:pPr>
            <w:r w:rsidRPr="0050314F">
              <w:rPr>
                <w:sz w:val="20"/>
                <w:szCs w:val="20"/>
              </w:rPr>
              <w:t xml:space="preserve">1.204,18 </w:t>
            </w:r>
          </w:p>
        </w:tc>
      </w:tr>
      <w:tr w:rsidR="00B409A0" w:rsidRPr="00AA2CF3" w14:paraId="7255858D" w14:textId="77777777" w:rsidTr="00A5731E">
        <w:trPr>
          <w:trHeight w:val="228"/>
        </w:trPr>
        <w:tc>
          <w:tcPr>
            <w:tcW w:w="1129" w:type="dxa"/>
            <w:shd w:val="clear" w:color="auto" w:fill="auto"/>
            <w:vAlign w:val="bottom"/>
            <w:hideMark/>
          </w:tcPr>
          <w:p w14:paraId="52D3AFD6" w14:textId="5AE08230" w:rsidR="00B409A0" w:rsidRPr="00AA2CF3" w:rsidRDefault="00B409A0" w:rsidP="00B409A0">
            <w:pPr>
              <w:jc w:val="both"/>
              <w:rPr>
                <w:b/>
                <w:color w:val="000000"/>
                <w:sz w:val="20"/>
                <w:szCs w:val="20"/>
              </w:rPr>
            </w:pPr>
            <w:r w:rsidRPr="00AA2CF3">
              <w:rPr>
                <w:b/>
                <w:color w:val="000000"/>
                <w:sz w:val="20"/>
                <w:szCs w:val="20"/>
              </w:rPr>
              <w:t>300</w:t>
            </w:r>
          </w:p>
        </w:tc>
        <w:tc>
          <w:tcPr>
            <w:tcW w:w="1701" w:type="dxa"/>
            <w:shd w:val="clear" w:color="auto" w:fill="auto"/>
          </w:tcPr>
          <w:p w14:paraId="1E0D77B1" w14:textId="044FC5C7" w:rsidR="00B409A0" w:rsidRPr="00AA2CF3" w:rsidRDefault="00B409A0" w:rsidP="00B409A0">
            <w:pPr>
              <w:jc w:val="center"/>
              <w:rPr>
                <w:color w:val="000000"/>
                <w:sz w:val="20"/>
                <w:szCs w:val="20"/>
              </w:rPr>
            </w:pPr>
            <w:r w:rsidRPr="0050314F">
              <w:rPr>
                <w:sz w:val="20"/>
                <w:szCs w:val="20"/>
              </w:rPr>
              <w:t xml:space="preserve">385,28 </w:t>
            </w:r>
          </w:p>
        </w:tc>
        <w:tc>
          <w:tcPr>
            <w:tcW w:w="1701" w:type="dxa"/>
            <w:shd w:val="clear" w:color="auto" w:fill="auto"/>
          </w:tcPr>
          <w:p w14:paraId="05B577B4" w14:textId="099BAA31" w:rsidR="00B409A0" w:rsidRPr="00AA2CF3" w:rsidRDefault="00B409A0" w:rsidP="00B409A0">
            <w:pPr>
              <w:jc w:val="center"/>
              <w:rPr>
                <w:color w:val="000000"/>
                <w:sz w:val="20"/>
                <w:szCs w:val="20"/>
              </w:rPr>
            </w:pPr>
            <w:r w:rsidRPr="0050314F">
              <w:rPr>
                <w:sz w:val="20"/>
                <w:szCs w:val="20"/>
              </w:rPr>
              <w:t xml:space="preserve">467,99 </w:t>
            </w:r>
          </w:p>
        </w:tc>
        <w:tc>
          <w:tcPr>
            <w:tcW w:w="1701" w:type="dxa"/>
            <w:shd w:val="clear" w:color="auto" w:fill="auto"/>
          </w:tcPr>
          <w:p w14:paraId="1DBDE2EC" w14:textId="3AFAD49A" w:rsidR="00B409A0" w:rsidRPr="00AA2CF3" w:rsidRDefault="00B409A0" w:rsidP="00B409A0">
            <w:pPr>
              <w:jc w:val="center"/>
              <w:rPr>
                <w:color w:val="000000"/>
                <w:sz w:val="20"/>
                <w:szCs w:val="20"/>
              </w:rPr>
            </w:pPr>
            <w:r w:rsidRPr="0050314F">
              <w:rPr>
                <w:sz w:val="20"/>
                <w:szCs w:val="20"/>
              </w:rPr>
              <w:t xml:space="preserve">1.697,24 </w:t>
            </w:r>
          </w:p>
        </w:tc>
        <w:tc>
          <w:tcPr>
            <w:tcW w:w="1843" w:type="dxa"/>
            <w:shd w:val="clear" w:color="auto" w:fill="auto"/>
          </w:tcPr>
          <w:p w14:paraId="18B749DC" w14:textId="73005E8A" w:rsidR="00B409A0" w:rsidRPr="00AA2CF3" w:rsidRDefault="00B409A0" w:rsidP="00B409A0">
            <w:pPr>
              <w:jc w:val="center"/>
              <w:rPr>
                <w:color w:val="000000"/>
                <w:sz w:val="20"/>
                <w:szCs w:val="20"/>
              </w:rPr>
            </w:pPr>
            <w:r w:rsidRPr="0050314F">
              <w:rPr>
                <w:sz w:val="20"/>
                <w:szCs w:val="20"/>
              </w:rPr>
              <w:t xml:space="preserve">1.991,92 </w:t>
            </w:r>
          </w:p>
        </w:tc>
        <w:tc>
          <w:tcPr>
            <w:tcW w:w="1701" w:type="dxa"/>
            <w:shd w:val="clear" w:color="auto" w:fill="auto"/>
          </w:tcPr>
          <w:p w14:paraId="4A993365" w14:textId="24AC691A" w:rsidR="00B409A0" w:rsidRPr="00AA2CF3" w:rsidRDefault="00B409A0" w:rsidP="00B409A0">
            <w:pPr>
              <w:jc w:val="center"/>
              <w:rPr>
                <w:color w:val="000000"/>
                <w:sz w:val="20"/>
                <w:szCs w:val="20"/>
              </w:rPr>
            </w:pPr>
            <w:r w:rsidRPr="0050314F">
              <w:rPr>
                <w:sz w:val="20"/>
                <w:szCs w:val="20"/>
              </w:rPr>
              <w:t xml:space="preserve">2.167,38 </w:t>
            </w:r>
          </w:p>
        </w:tc>
      </w:tr>
      <w:tr w:rsidR="00B409A0" w:rsidRPr="00AA2CF3" w14:paraId="610DC78F" w14:textId="77777777" w:rsidTr="00A5731E">
        <w:trPr>
          <w:trHeight w:val="228"/>
        </w:trPr>
        <w:tc>
          <w:tcPr>
            <w:tcW w:w="1129" w:type="dxa"/>
            <w:shd w:val="clear" w:color="auto" w:fill="auto"/>
            <w:vAlign w:val="bottom"/>
            <w:hideMark/>
          </w:tcPr>
          <w:p w14:paraId="55F16696" w14:textId="536E4F9C" w:rsidR="00B409A0" w:rsidRPr="00AA2CF3" w:rsidRDefault="00B409A0" w:rsidP="00B409A0">
            <w:pPr>
              <w:jc w:val="both"/>
              <w:rPr>
                <w:b/>
                <w:color w:val="000000"/>
                <w:sz w:val="20"/>
                <w:szCs w:val="20"/>
              </w:rPr>
            </w:pPr>
            <w:r w:rsidRPr="00AA2CF3">
              <w:rPr>
                <w:b/>
                <w:color w:val="000000"/>
                <w:sz w:val="20"/>
                <w:szCs w:val="20"/>
              </w:rPr>
              <w:t>500</w:t>
            </w:r>
          </w:p>
        </w:tc>
        <w:tc>
          <w:tcPr>
            <w:tcW w:w="1701" w:type="dxa"/>
            <w:shd w:val="clear" w:color="auto" w:fill="auto"/>
          </w:tcPr>
          <w:p w14:paraId="28F965C8" w14:textId="3EC29EFF" w:rsidR="00B409A0" w:rsidRPr="00AA2CF3" w:rsidRDefault="00B409A0" w:rsidP="00B409A0">
            <w:pPr>
              <w:jc w:val="center"/>
              <w:rPr>
                <w:color w:val="000000"/>
                <w:sz w:val="20"/>
                <w:szCs w:val="20"/>
              </w:rPr>
            </w:pPr>
            <w:r w:rsidRPr="0050314F">
              <w:rPr>
                <w:sz w:val="20"/>
                <w:szCs w:val="20"/>
              </w:rPr>
              <w:t xml:space="preserve">736,90 </w:t>
            </w:r>
          </w:p>
        </w:tc>
        <w:tc>
          <w:tcPr>
            <w:tcW w:w="1701" w:type="dxa"/>
            <w:shd w:val="clear" w:color="auto" w:fill="auto"/>
          </w:tcPr>
          <w:p w14:paraId="02C2629B" w14:textId="6ABEDE20" w:rsidR="00B409A0" w:rsidRPr="00AA2CF3" w:rsidRDefault="00B409A0" w:rsidP="00B409A0">
            <w:pPr>
              <w:jc w:val="center"/>
              <w:rPr>
                <w:color w:val="000000"/>
                <w:sz w:val="20"/>
                <w:szCs w:val="20"/>
              </w:rPr>
            </w:pPr>
            <w:r w:rsidRPr="0050314F">
              <w:rPr>
                <w:sz w:val="20"/>
                <w:szCs w:val="20"/>
              </w:rPr>
              <w:t xml:space="preserve">807,80 </w:t>
            </w:r>
          </w:p>
        </w:tc>
        <w:tc>
          <w:tcPr>
            <w:tcW w:w="1701" w:type="dxa"/>
            <w:shd w:val="clear" w:color="auto" w:fill="auto"/>
          </w:tcPr>
          <w:p w14:paraId="764D8994" w14:textId="6DAD8489" w:rsidR="00B409A0" w:rsidRPr="00AA2CF3" w:rsidRDefault="00B409A0" w:rsidP="00B409A0">
            <w:pPr>
              <w:jc w:val="center"/>
              <w:rPr>
                <w:color w:val="000000"/>
                <w:sz w:val="20"/>
                <w:szCs w:val="20"/>
              </w:rPr>
            </w:pPr>
            <w:r w:rsidRPr="0050314F">
              <w:rPr>
                <w:sz w:val="20"/>
                <w:szCs w:val="20"/>
              </w:rPr>
              <w:t xml:space="preserve">2.603,86 </w:t>
            </w:r>
          </w:p>
        </w:tc>
        <w:tc>
          <w:tcPr>
            <w:tcW w:w="1843" w:type="dxa"/>
            <w:shd w:val="clear" w:color="auto" w:fill="auto"/>
          </w:tcPr>
          <w:p w14:paraId="17A3F898" w14:textId="1FED8151" w:rsidR="00B409A0" w:rsidRPr="00AA2CF3" w:rsidRDefault="00B409A0" w:rsidP="00B409A0">
            <w:pPr>
              <w:jc w:val="center"/>
              <w:rPr>
                <w:color w:val="000000"/>
                <w:sz w:val="20"/>
                <w:szCs w:val="20"/>
              </w:rPr>
            </w:pPr>
            <w:r w:rsidRPr="0050314F">
              <w:rPr>
                <w:sz w:val="20"/>
                <w:szCs w:val="20"/>
              </w:rPr>
              <w:t xml:space="preserve">2.794,71 </w:t>
            </w:r>
          </w:p>
        </w:tc>
        <w:tc>
          <w:tcPr>
            <w:tcW w:w="1701" w:type="dxa"/>
            <w:shd w:val="clear" w:color="auto" w:fill="auto"/>
          </w:tcPr>
          <w:p w14:paraId="08849326" w14:textId="4C710DED" w:rsidR="00B409A0" w:rsidRPr="00AA2CF3" w:rsidRDefault="00B409A0" w:rsidP="00B409A0">
            <w:pPr>
              <w:jc w:val="center"/>
              <w:rPr>
                <w:color w:val="000000"/>
                <w:sz w:val="20"/>
                <w:szCs w:val="20"/>
              </w:rPr>
            </w:pPr>
            <w:r w:rsidRPr="0050314F">
              <w:rPr>
                <w:sz w:val="20"/>
                <w:szCs w:val="20"/>
              </w:rPr>
              <w:t xml:space="preserve">2.909,29 </w:t>
            </w:r>
          </w:p>
        </w:tc>
      </w:tr>
      <w:tr w:rsidR="00B409A0" w:rsidRPr="00AA2CF3" w14:paraId="45409928" w14:textId="77777777" w:rsidTr="00A5731E">
        <w:trPr>
          <w:trHeight w:val="240"/>
        </w:trPr>
        <w:tc>
          <w:tcPr>
            <w:tcW w:w="1129" w:type="dxa"/>
            <w:shd w:val="clear" w:color="auto" w:fill="auto"/>
            <w:vAlign w:val="bottom"/>
            <w:hideMark/>
          </w:tcPr>
          <w:p w14:paraId="68AD9FF9" w14:textId="56BC1491" w:rsidR="00B409A0" w:rsidRPr="00AA2CF3" w:rsidRDefault="00B409A0" w:rsidP="00B409A0">
            <w:pPr>
              <w:jc w:val="both"/>
              <w:rPr>
                <w:b/>
                <w:color w:val="000000"/>
                <w:sz w:val="20"/>
                <w:szCs w:val="20"/>
              </w:rPr>
            </w:pPr>
            <w:r w:rsidRPr="00AA2CF3">
              <w:rPr>
                <w:b/>
                <w:color w:val="000000"/>
                <w:sz w:val="20"/>
                <w:szCs w:val="20"/>
              </w:rPr>
              <w:t>1.000</w:t>
            </w:r>
          </w:p>
        </w:tc>
        <w:tc>
          <w:tcPr>
            <w:tcW w:w="1701" w:type="dxa"/>
            <w:shd w:val="clear" w:color="auto" w:fill="auto"/>
          </w:tcPr>
          <w:p w14:paraId="67DF0A4B" w14:textId="7B3FF8CB" w:rsidR="00B409A0" w:rsidRPr="00AA2CF3" w:rsidRDefault="00B409A0" w:rsidP="00B409A0">
            <w:pPr>
              <w:jc w:val="center"/>
              <w:rPr>
                <w:color w:val="000000"/>
                <w:sz w:val="20"/>
                <w:szCs w:val="20"/>
              </w:rPr>
            </w:pPr>
            <w:r w:rsidRPr="0050314F">
              <w:rPr>
                <w:sz w:val="20"/>
                <w:szCs w:val="20"/>
              </w:rPr>
              <w:t xml:space="preserve">1.326,64 </w:t>
            </w:r>
          </w:p>
        </w:tc>
        <w:tc>
          <w:tcPr>
            <w:tcW w:w="1701" w:type="dxa"/>
            <w:shd w:val="clear" w:color="auto" w:fill="auto"/>
          </w:tcPr>
          <w:p w14:paraId="729ABC3B" w14:textId="6F81BD2F" w:rsidR="00B409A0" w:rsidRPr="00AA2CF3" w:rsidRDefault="00B409A0" w:rsidP="00B409A0">
            <w:pPr>
              <w:jc w:val="center"/>
              <w:rPr>
                <w:color w:val="000000"/>
                <w:sz w:val="20"/>
                <w:szCs w:val="20"/>
              </w:rPr>
            </w:pPr>
            <w:r w:rsidRPr="0050314F">
              <w:rPr>
                <w:sz w:val="20"/>
                <w:szCs w:val="20"/>
              </w:rPr>
              <w:t xml:space="preserve">1.453,75 </w:t>
            </w:r>
          </w:p>
        </w:tc>
        <w:tc>
          <w:tcPr>
            <w:tcW w:w="1701" w:type="dxa"/>
            <w:shd w:val="clear" w:color="auto" w:fill="auto"/>
          </w:tcPr>
          <w:p w14:paraId="35340D3C" w14:textId="3EBEEF23" w:rsidR="00B409A0" w:rsidRPr="00AA2CF3" w:rsidRDefault="00B409A0" w:rsidP="00B409A0">
            <w:pPr>
              <w:jc w:val="center"/>
              <w:rPr>
                <w:color w:val="000000"/>
                <w:sz w:val="20"/>
                <w:szCs w:val="20"/>
              </w:rPr>
            </w:pPr>
            <w:r w:rsidRPr="0050314F">
              <w:rPr>
                <w:sz w:val="20"/>
                <w:szCs w:val="20"/>
              </w:rPr>
              <w:t xml:space="preserve">4.687,09 </w:t>
            </w:r>
          </w:p>
        </w:tc>
        <w:tc>
          <w:tcPr>
            <w:tcW w:w="1843" w:type="dxa"/>
            <w:shd w:val="clear" w:color="auto" w:fill="auto"/>
          </w:tcPr>
          <w:p w14:paraId="28EC7C8F" w14:textId="292634D7" w:rsidR="00B409A0" w:rsidRPr="00AA2CF3" w:rsidRDefault="00B409A0" w:rsidP="00B409A0">
            <w:pPr>
              <w:jc w:val="center"/>
              <w:rPr>
                <w:color w:val="000000"/>
                <w:sz w:val="20"/>
                <w:szCs w:val="20"/>
              </w:rPr>
            </w:pPr>
            <w:r w:rsidRPr="0050314F">
              <w:rPr>
                <w:sz w:val="20"/>
                <w:szCs w:val="20"/>
              </w:rPr>
              <w:t xml:space="preserve">5.030,83 </w:t>
            </w:r>
          </w:p>
        </w:tc>
        <w:tc>
          <w:tcPr>
            <w:tcW w:w="1701" w:type="dxa"/>
            <w:shd w:val="clear" w:color="auto" w:fill="auto"/>
          </w:tcPr>
          <w:p w14:paraId="1373318D" w14:textId="78E9888F" w:rsidR="00B409A0" w:rsidRPr="00AA2CF3" w:rsidRDefault="00B409A0" w:rsidP="00B409A0">
            <w:pPr>
              <w:jc w:val="center"/>
              <w:rPr>
                <w:color w:val="000000"/>
                <w:sz w:val="20"/>
                <w:szCs w:val="20"/>
              </w:rPr>
            </w:pPr>
            <w:r w:rsidRPr="0050314F">
              <w:rPr>
                <w:sz w:val="20"/>
                <w:szCs w:val="20"/>
              </w:rPr>
              <w:t xml:space="preserve">5.234,93 </w:t>
            </w:r>
          </w:p>
        </w:tc>
      </w:tr>
      <w:tr w:rsidR="00E604D4" w:rsidRPr="00AA2CF3" w14:paraId="615184FB" w14:textId="77777777" w:rsidTr="00A5731E">
        <w:trPr>
          <w:trHeight w:val="240"/>
        </w:trPr>
        <w:tc>
          <w:tcPr>
            <w:tcW w:w="9776" w:type="dxa"/>
            <w:gridSpan w:val="6"/>
            <w:shd w:val="clear" w:color="auto" w:fill="auto"/>
            <w:vAlign w:val="bottom"/>
          </w:tcPr>
          <w:p w14:paraId="5A407071" w14:textId="77777777" w:rsidR="00E604D4" w:rsidRPr="00AA2CF3" w:rsidRDefault="00E604D4" w:rsidP="00FA3542">
            <w:pPr>
              <w:jc w:val="both"/>
              <w:rPr>
                <w:color w:val="000000"/>
                <w:sz w:val="20"/>
                <w:szCs w:val="20"/>
              </w:rPr>
            </w:pPr>
            <w:r w:rsidRPr="00AA2CF3">
              <w:rPr>
                <w:color w:val="000000"/>
                <w:sz w:val="20"/>
                <w:szCs w:val="20"/>
              </w:rPr>
              <w:t>K1 - sva županijska sjedišta Republike Hrvatske,</w:t>
            </w:r>
          </w:p>
          <w:p w14:paraId="752681E1" w14:textId="77777777" w:rsidR="00E604D4" w:rsidRPr="00AA2CF3" w:rsidRDefault="00E604D4" w:rsidP="00FA3542">
            <w:pPr>
              <w:keepNext/>
              <w:jc w:val="both"/>
              <w:rPr>
                <w:color w:val="000000"/>
                <w:sz w:val="20"/>
                <w:szCs w:val="20"/>
              </w:rPr>
            </w:pPr>
            <w:r w:rsidRPr="00AA2CF3">
              <w:rPr>
                <w:color w:val="000000"/>
                <w:sz w:val="20"/>
                <w:szCs w:val="20"/>
              </w:rPr>
              <w:t>K2 - svi ostali gradovi, mjesta i lokacije u Republici Hrvatskoj</w:t>
            </w:r>
          </w:p>
        </w:tc>
      </w:tr>
    </w:tbl>
    <w:p w14:paraId="0F676EEC" w14:textId="77777777" w:rsidR="00E604D4" w:rsidRPr="00AA2CF3" w:rsidRDefault="00E604D4" w:rsidP="00E604D4">
      <w:pPr>
        <w:jc w:val="both"/>
      </w:pPr>
    </w:p>
    <w:p w14:paraId="0A9B59E6" w14:textId="7A88D149" w:rsidR="00F33E99" w:rsidRPr="00AA2CF3" w:rsidRDefault="00F33E99" w:rsidP="00DD1CA7">
      <w:pPr>
        <w:pStyle w:val="Caption"/>
        <w:keepNext/>
      </w:pPr>
      <w:r w:rsidRPr="00AA2CF3">
        <w:t xml:space="preserve">Tablica </w:t>
      </w:r>
      <w:r w:rsidR="002579F1">
        <w:fldChar w:fldCharType="begin"/>
      </w:r>
      <w:r w:rsidR="002579F1">
        <w:instrText xml:space="preserve"> SEQ Tablica \* ARABIC </w:instrText>
      </w:r>
      <w:r w:rsidR="002579F1">
        <w:fldChar w:fldCharType="separate"/>
      </w:r>
      <w:r w:rsidR="00D07D6C">
        <w:rPr>
          <w:noProof/>
        </w:rPr>
        <w:t>17</w:t>
      </w:r>
      <w:r w:rsidR="002579F1">
        <w:rPr>
          <w:noProof/>
        </w:rPr>
        <w:fldChar w:fldCharType="end"/>
      </w:r>
      <w:r w:rsidRPr="00AA2CF3">
        <w:t xml:space="preserve">-Najviše razine mjesečnih naknada za uporabu usluge </w:t>
      </w:r>
      <w:proofErr w:type="spellStart"/>
      <w:r w:rsidRPr="00AA2CF3">
        <w:t>Bandwidth</w:t>
      </w:r>
      <w:proofErr w:type="spellEnd"/>
      <w:r w:rsidRPr="00AA2CF3">
        <w:t xml:space="preserve"> </w:t>
      </w:r>
      <w:proofErr w:type="spellStart"/>
      <w:r w:rsidRPr="00AA2CF3">
        <w:t>backhauling</w:t>
      </w:r>
      <w:proofErr w:type="spellEnd"/>
      <w:r w:rsidRPr="00AA2CF3">
        <w:t xml:space="preserve"> P2P</w:t>
      </w:r>
    </w:p>
    <w:tbl>
      <w:tblPr>
        <w:tblW w:w="97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50"/>
        <w:gridCol w:w="1616"/>
        <w:gridCol w:w="1865"/>
        <w:gridCol w:w="1674"/>
        <w:gridCol w:w="1616"/>
        <w:gridCol w:w="1955"/>
      </w:tblGrid>
      <w:tr w:rsidR="00E604D4" w:rsidRPr="00AA2CF3" w14:paraId="18414D44" w14:textId="77777777" w:rsidTr="00A5731E">
        <w:trPr>
          <w:trHeight w:val="285"/>
        </w:trPr>
        <w:tc>
          <w:tcPr>
            <w:tcW w:w="9776" w:type="dxa"/>
            <w:gridSpan w:val="6"/>
            <w:shd w:val="clear" w:color="000000" w:fill="0C2749"/>
            <w:vAlign w:val="center"/>
            <w:hideMark/>
          </w:tcPr>
          <w:p w14:paraId="25D284E7" w14:textId="77777777" w:rsidR="00E604D4" w:rsidRPr="00AA2CF3" w:rsidRDefault="00E604D4" w:rsidP="00A5731E">
            <w:pPr>
              <w:jc w:val="center"/>
              <w:rPr>
                <w:b/>
                <w:bCs/>
                <w:color w:val="FFFFFF"/>
                <w:sz w:val="20"/>
                <w:szCs w:val="20"/>
              </w:rPr>
            </w:pPr>
            <w:r w:rsidRPr="00AA2CF3">
              <w:rPr>
                <w:b/>
                <w:bCs/>
                <w:color w:val="FFFFFF"/>
                <w:sz w:val="20"/>
                <w:szCs w:val="20"/>
              </w:rPr>
              <w:t xml:space="preserve">Mjesečne naknade za uporabu usluge </w:t>
            </w:r>
            <w:proofErr w:type="spellStart"/>
            <w:r w:rsidRPr="00AA2CF3">
              <w:rPr>
                <w:b/>
                <w:bCs/>
                <w:color w:val="FFFFFF"/>
                <w:sz w:val="20"/>
                <w:szCs w:val="20"/>
              </w:rPr>
              <w:t>Bandwidth</w:t>
            </w:r>
            <w:proofErr w:type="spellEnd"/>
            <w:r w:rsidRPr="00AA2CF3">
              <w:rPr>
                <w:b/>
                <w:bCs/>
                <w:color w:val="FFFFFF"/>
                <w:sz w:val="20"/>
                <w:szCs w:val="20"/>
              </w:rPr>
              <w:t xml:space="preserve"> </w:t>
            </w:r>
            <w:proofErr w:type="spellStart"/>
            <w:r w:rsidRPr="00AA2CF3">
              <w:rPr>
                <w:b/>
                <w:bCs/>
                <w:color w:val="FFFFFF"/>
                <w:sz w:val="20"/>
                <w:szCs w:val="20"/>
              </w:rPr>
              <w:t>backhauling</w:t>
            </w:r>
            <w:proofErr w:type="spellEnd"/>
            <w:r w:rsidRPr="00AA2CF3">
              <w:rPr>
                <w:b/>
                <w:bCs/>
                <w:color w:val="FFFFFF"/>
                <w:sz w:val="20"/>
                <w:szCs w:val="20"/>
              </w:rPr>
              <w:t xml:space="preserve"> P2P (1 prijenosni kapacitet +2 priključne točke)</w:t>
            </w:r>
          </w:p>
        </w:tc>
      </w:tr>
      <w:tr w:rsidR="00AD49A6" w:rsidRPr="00AA2CF3" w14:paraId="3FA1EEE6" w14:textId="77777777" w:rsidTr="00A5731E">
        <w:trPr>
          <w:trHeight w:val="225"/>
        </w:trPr>
        <w:tc>
          <w:tcPr>
            <w:tcW w:w="1050" w:type="dxa"/>
            <w:vMerge w:val="restart"/>
            <w:shd w:val="clear" w:color="000000" w:fill="0C2749"/>
            <w:vAlign w:val="center"/>
            <w:hideMark/>
          </w:tcPr>
          <w:p w14:paraId="1C3DD7C9" w14:textId="69916874" w:rsidR="00E604D4" w:rsidRPr="00AA2CF3" w:rsidRDefault="00E604D4" w:rsidP="00A5731E">
            <w:pPr>
              <w:jc w:val="center"/>
              <w:rPr>
                <w:b/>
                <w:bCs/>
                <w:color w:val="FFFFFF"/>
                <w:sz w:val="20"/>
                <w:szCs w:val="20"/>
              </w:rPr>
            </w:pPr>
            <w:r w:rsidRPr="00AA2CF3">
              <w:rPr>
                <w:b/>
                <w:bCs/>
                <w:color w:val="FFFFFF"/>
                <w:sz w:val="20"/>
                <w:szCs w:val="20"/>
              </w:rPr>
              <w:t xml:space="preserve">Kapacitet </w:t>
            </w:r>
            <w:r w:rsidR="00AD49A6" w:rsidRPr="00AA2CF3">
              <w:rPr>
                <w:b/>
                <w:bCs/>
                <w:color w:val="FFFFFF"/>
                <w:sz w:val="20"/>
                <w:szCs w:val="20"/>
              </w:rPr>
              <w:t>(</w:t>
            </w:r>
            <w:proofErr w:type="spellStart"/>
            <w:r w:rsidRPr="00AA2CF3">
              <w:rPr>
                <w:b/>
                <w:bCs/>
                <w:color w:val="FFFFFF"/>
                <w:sz w:val="20"/>
                <w:szCs w:val="20"/>
              </w:rPr>
              <w:t>Mbit</w:t>
            </w:r>
            <w:proofErr w:type="spellEnd"/>
            <w:r w:rsidRPr="00AA2CF3">
              <w:rPr>
                <w:b/>
                <w:bCs/>
                <w:color w:val="FFFFFF"/>
                <w:sz w:val="20"/>
                <w:szCs w:val="20"/>
              </w:rPr>
              <w:t>/s</w:t>
            </w:r>
            <w:r w:rsidR="00AD49A6" w:rsidRPr="00AA2CF3">
              <w:rPr>
                <w:b/>
                <w:bCs/>
                <w:color w:val="FFFFFF"/>
                <w:sz w:val="20"/>
                <w:szCs w:val="20"/>
              </w:rPr>
              <w:t>)</w:t>
            </w:r>
          </w:p>
        </w:tc>
        <w:tc>
          <w:tcPr>
            <w:tcW w:w="3481" w:type="dxa"/>
            <w:gridSpan w:val="2"/>
            <w:shd w:val="clear" w:color="000000" w:fill="0C2749"/>
            <w:vAlign w:val="center"/>
            <w:hideMark/>
          </w:tcPr>
          <w:p w14:paraId="0B8C08B3" w14:textId="77777777" w:rsidR="00E604D4" w:rsidRPr="00AA2CF3" w:rsidRDefault="00E604D4" w:rsidP="00A5731E">
            <w:pPr>
              <w:jc w:val="center"/>
              <w:rPr>
                <w:b/>
                <w:bCs/>
                <w:color w:val="FFFFFF"/>
                <w:sz w:val="20"/>
                <w:szCs w:val="20"/>
              </w:rPr>
            </w:pPr>
            <w:r w:rsidRPr="00AA2CF3">
              <w:rPr>
                <w:b/>
                <w:bCs/>
                <w:color w:val="FFFFFF"/>
                <w:sz w:val="20"/>
                <w:szCs w:val="20"/>
              </w:rPr>
              <w:t>Mjesna mreža</w:t>
            </w:r>
          </w:p>
        </w:tc>
        <w:tc>
          <w:tcPr>
            <w:tcW w:w="5245" w:type="dxa"/>
            <w:gridSpan w:val="3"/>
            <w:shd w:val="clear" w:color="000000" w:fill="0C2749"/>
            <w:vAlign w:val="center"/>
            <w:hideMark/>
          </w:tcPr>
          <w:p w14:paraId="163663DE" w14:textId="77777777" w:rsidR="00E604D4" w:rsidRPr="00AA2CF3" w:rsidRDefault="00E604D4" w:rsidP="00A5731E">
            <w:pPr>
              <w:jc w:val="center"/>
              <w:rPr>
                <w:b/>
                <w:bCs/>
                <w:color w:val="FFFFFF"/>
                <w:sz w:val="20"/>
                <w:szCs w:val="20"/>
              </w:rPr>
            </w:pPr>
            <w:r w:rsidRPr="00AA2CF3">
              <w:rPr>
                <w:b/>
                <w:bCs/>
                <w:color w:val="FFFFFF"/>
                <w:sz w:val="20"/>
                <w:szCs w:val="20"/>
              </w:rPr>
              <w:t>Međumjesna mreža</w:t>
            </w:r>
          </w:p>
        </w:tc>
      </w:tr>
      <w:tr w:rsidR="00AD49A6" w:rsidRPr="00AA2CF3" w14:paraId="59D4A443" w14:textId="77777777" w:rsidTr="00A5731E">
        <w:trPr>
          <w:trHeight w:val="228"/>
        </w:trPr>
        <w:tc>
          <w:tcPr>
            <w:tcW w:w="1050" w:type="dxa"/>
            <w:vMerge/>
            <w:shd w:val="clear" w:color="000000" w:fill="0C2749"/>
            <w:vAlign w:val="center"/>
            <w:hideMark/>
          </w:tcPr>
          <w:p w14:paraId="4256D0AF" w14:textId="77777777" w:rsidR="00E604D4" w:rsidRPr="00AA2CF3" w:rsidRDefault="00E604D4" w:rsidP="00A5731E">
            <w:pPr>
              <w:jc w:val="center"/>
              <w:rPr>
                <w:b/>
                <w:bCs/>
                <w:color w:val="FFFFFF"/>
                <w:sz w:val="20"/>
                <w:szCs w:val="20"/>
              </w:rPr>
            </w:pPr>
          </w:p>
        </w:tc>
        <w:tc>
          <w:tcPr>
            <w:tcW w:w="1616" w:type="dxa"/>
            <w:shd w:val="clear" w:color="000000" w:fill="0C2749"/>
            <w:vAlign w:val="center"/>
            <w:hideMark/>
          </w:tcPr>
          <w:p w14:paraId="1790AF54" w14:textId="77777777" w:rsidR="00E604D4" w:rsidRPr="00AA2CF3" w:rsidRDefault="00E604D4" w:rsidP="00A5731E">
            <w:pPr>
              <w:jc w:val="center"/>
              <w:rPr>
                <w:b/>
                <w:bCs/>
                <w:color w:val="FFFFFF"/>
                <w:sz w:val="20"/>
                <w:szCs w:val="20"/>
              </w:rPr>
            </w:pPr>
            <w:r w:rsidRPr="00AA2CF3">
              <w:rPr>
                <w:b/>
                <w:bCs/>
                <w:color w:val="FFFFFF"/>
                <w:sz w:val="20"/>
                <w:szCs w:val="20"/>
              </w:rPr>
              <w:t>K1-K1</w:t>
            </w:r>
          </w:p>
        </w:tc>
        <w:tc>
          <w:tcPr>
            <w:tcW w:w="1865" w:type="dxa"/>
            <w:shd w:val="clear" w:color="000000" w:fill="0C2749"/>
            <w:vAlign w:val="center"/>
            <w:hideMark/>
          </w:tcPr>
          <w:p w14:paraId="24A2F69E" w14:textId="77777777" w:rsidR="00E604D4" w:rsidRPr="00AA2CF3" w:rsidRDefault="00E604D4" w:rsidP="00A5731E">
            <w:pPr>
              <w:jc w:val="center"/>
              <w:rPr>
                <w:b/>
                <w:bCs/>
                <w:color w:val="FFFFFF"/>
                <w:sz w:val="20"/>
                <w:szCs w:val="20"/>
              </w:rPr>
            </w:pPr>
            <w:r w:rsidRPr="00AA2CF3">
              <w:rPr>
                <w:b/>
                <w:bCs/>
                <w:color w:val="FFFFFF"/>
                <w:sz w:val="20"/>
                <w:szCs w:val="20"/>
              </w:rPr>
              <w:t>K2-K2</w:t>
            </w:r>
          </w:p>
        </w:tc>
        <w:tc>
          <w:tcPr>
            <w:tcW w:w="1674" w:type="dxa"/>
            <w:shd w:val="clear" w:color="000000" w:fill="0C2749"/>
            <w:vAlign w:val="center"/>
            <w:hideMark/>
          </w:tcPr>
          <w:p w14:paraId="1ADBE1B8" w14:textId="77777777" w:rsidR="00E604D4" w:rsidRPr="00AA2CF3" w:rsidRDefault="00E604D4" w:rsidP="00A5731E">
            <w:pPr>
              <w:jc w:val="center"/>
              <w:rPr>
                <w:b/>
                <w:bCs/>
                <w:color w:val="FFFFFF"/>
                <w:sz w:val="20"/>
                <w:szCs w:val="20"/>
              </w:rPr>
            </w:pPr>
            <w:r w:rsidRPr="00AA2CF3">
              <w:rPr>
                <w:b/>
                <w:bCs/>
                <w:color w:val="FFFFFF"/>
                <w:sz w:val="20"/>
                <w:szCs w:val="20"/>
              </w:rPr>
              <w:t>K1-K1</w:t>
            </w:r>
          </w:p>
        </w:tc>
        <w:tc>
          <w:tcPr>
            <w:tcW w:w="1616" w:type="dxa"/>
            <w:shd w:val="clear" w:color="000000" w:fill="0C2749"/>
            <w:vAlign w:val="center"/>
            <w:hideMark/>
          </w:tcPr>
          <w:p w14:paraId="006F0CEA" w14:textId="77777777" w:rsidR="00E604D4" w:rsidRPr="00AA2CF3" w:rsidRDefault="00E604D4" w:rsidP="00A5731E">
            <w:pPr>
              <w:jc w:val="center"/>
              <w:rPr>
                <w:b/>
                <w:bCs/>
                <w:color w:val="FFFFFF"/>
                <w:sz w:val="20"/>
                <w:szCs w:val="20"/>
              </w:rPr>
            </w:pPr>
            <w:r w:rsidRPr="00AA2CF3">
              <w:rPr>
                <w:b/>
                <w:bCs/>
                <w:color w:val="FFFFFF"/>
                <w:sz w:val="20"/>
                <w:szCs w:val="20"/>
              </w:rPr>
              <w:t>K1-K2</w:t>
            </w:r>
          </w:p>
        </w:tc>
        <w:tc>
          <w:tcPr>
            <w:tcW w:w="1955" w:type="dxa"/>
            <w:shd w:val="clear" w:color="000000" w:fill="0C2749"/>
            <w:vAlign w:val="center"/>
            <w:hideMark/>
          </w:tcPr>
          <w:p w14:paraId="3F4F21E8" w14:textId="77777777" w:rsidR="00E604D4" w:rsidRPr="00AA2CF3" w:rsidRDefault="00E604D4" w:rsidP="00A5731E">
            <w:pPr>
              <w:jc w:val="center"/>
              <w:rPr>
                <w:b/>
                <w:bCs/>
                <w:color w:val="FFFFFF"/>
                <w:sz w:val="20"/>
                <w:szCs w:val="20"/>
              </w:rPr>
            </w:pPr>
            <w:r w:rsidRPr="00AA2CF3">
              <w:rPr>
                <w:b/>
                <w:bCs/>
                <w:color w:val="FFFFFF"/>
                <w:sz w:val="20"/>
                <w:szCs w:val="20"/>
              </w:rPr>
              <w:t>K2-K2</w:t>
            </w:r>
          </w:p>
        </w:tc>
      </w:tr>
      <w:tr w:rsidR="00AD49A6" w:rsidRPr="00AA2CF3" w14:paraId="0C2E6BEE" w14:textId="77777777" w:rsidTr="00A5731E">
        <w:trPr>
          <w:trHeight w:val="240"/>
        </w:trPr>
        <w:tc>
          <w:tcPr>
            <w:tcW w:w="1050" w:type="dxa"/>
            <w:vMerge/>
            <w:shd w:val="clear" w:color="000000" w:fill="0C2749"/>
            <w:vAlign w:val="center"/>
            <w:hideMark/>
          </w:tcPr>
          <w:p w14:paraId="4DAE819F" w14:textId="77777777" w:rsidR="00E604D4" w:rsidRPr="00AA2CF3" w:rsidRDefault="00E604D4" w:rsidP="00A5731E">
            <w:pPr>
              <w:jc w:val="center"/>
              <w:rPr>
                <w:b/>
                <w:bCs/>
                <w:color w:val="FFFFFF"/>
                <w:sz w:val="20"/>
                <w:szCs w:val="20"/>
              </w:rPr>
            </w:pPr>
          </w:p>
        </w:tc>
        <w:tc>
          <w:tcPr>
            <w:tcW w:w="1616" w:type="dxa"/>
            <w:shd w:val="clear" w:color="000000" w:fill="0C2749"/>
            <w:vAlign w:val="center"/>
            <w:hideMark/>
          </w:tcPr>
          <w:p w14:paraId="3AAF7E17" w14:textId="3C5FCD0A" w:rsidR="00E604D4" w:rsidRPr="00AA2CF3" w:rsidRDefault="00E604D4" w:rsidP="00A5731E">
            <w:pPr>
              <w:jc w:val="center"/>
              <w:rPr>
                <w:b/>
                <w:bCs/>
                <w:color w:val="FFFFFF"/>
                <w:sz w:val="20"/>
                <w:szCs w:val="20"/>
              </w:rPr>
            </w:pPr>
            <w:r w:rsidRPr="00AA2CF3">
              <w:rPr>
                <w:b/>
                <w:bCs/>
                <w:color w:val="FFFFFF"/>
                <w:sz w:val="20"/>
                <w:szCs w:val="20"/>
              </w:rPr>
              <w:t xml:space="preserve">Mjesečna naknada </w:t>
            </w:r>
            <w:r w:rsidR="00AD49A6" w:rsidRPr="00AA2CF3">
              <w:rPr>
                <w:b/>
                <w:bCs/>
                <w:color w:val="FFFFFF"/>
                <w:sz w:val="20"/>
                <w:szCs w:val="20"/>
              </w:rPr>
              <w:t>(</w:t>
            </w:r>
            <w:proofErr w:type="spellStart"/>
            <w:r w:rsidR="00AD49A6" w:rsidRPr="00AA2CF3">
              <w:rPr>
                <w:b/>
                <w:bCs/>
                <w:color w:val="FFFFFF"/>
                <w:sz w:val="20"/>
                <w:szCs w:val="20"/>
              </w:rPr>
              <w:t>EUR</w:t>
            </w:r>
            <w:proofErr w:type="spellEnd"/>
            <w:r w:rsidRPr="00AA2CF3">
              <w:rPr>
                <w:b/>
                <w:bCs/>
                <w:color w:val="FFFFFF"/>
                <w:sz w:val="20"/>
                <w:szCs w:val="20"/>
              </w:rPr>
              <w:t>/mjesečno</w:t>
            </w:r>
            <w:r w:rsidR="00AD49A6" w:rsidRPr="00AA2CF3">
              <w:rPr>
                <w:b/>
                <w:bCs/>
                <w:color w:val="FFFFFF"/>
                <w:sz w:val="20"/>
                <w:szCs w:val="20"/>
              </w:rPr>
              <w:t>)</w:t>
            </w:r>
          </w:p>
        </w:tc>
        <w:tc>
          <w:tcPr>
            <w:tcW w:w="1865" w:type="dxa"/>
            <w:shd w:val="clear" w:color="000000" w:fill="0C2749"/>
            <w:vAlign w:val="center"/>
            <w:hideMark/>
          </w:tcPr>
          <w:p w14:paraId="7984FD36" w14:textId="56CDFBA3" w:rsidR="00E604D4" w:rsidRPr="00AA2CF3" w:rsidRDefault="00E604D4" w:rsidP="00A5731E">
            <w:pPr>
              <w:jc w:val="center"/>
              <w:rPr>
                <w:b/>
                <w:bCs/>
                <w:color w:val="FFFFFF"/>
                <w:sz w:val="20"/>
                <w:szCs w:val="20"/>
              </w:rPr>
            </w:pPr>
            <w:r w:rsidRPr="00AA2CF3">
              <w:rPr>
                <w:b/>
                <w:bCs/>
                <w:color w:val="FFFFFF"/>
                <w:sz w:val="20"/>
                <w:szCs w:val="20"/>
              </w:rPr>
              <w:t xml:space="preserve">Mjesečna naknada </w:t>
            </w:r>
            <w:r w:rsidR="00AD49A6" w:rsidRPr="00AA2CF3">
              <w:rPr>
                <w:b/>
                <w:bCs/>
                <w:color w:val="FFFFFF"/>
                <w:sz w:val="20"/>
                <w:szCs w:val="20"/>
              </w:rPr>
              <w:t>(</w:t>
            </w:r>
            <w:proofErr w:type="spellStart"/>
            <w:r w:rsidR="00AD49A6" w:rsidRPr="00AA2CF3">
              <w:rPr>
                <w:b/>
                <w:bCs/>
                <w:color w:val="FFFFFF"/>
                <w:sz w:val="20"/>
                <w:szCs w:val="20"/>
              </w:rPr>
              <w:t>EUR</w:t>
            </w:r>
            <w:proofErr w:type="spellEnd"/>
            <w:r w:rsidRPr="00AA2CF3">
              <w:rPr>
                <w:b/>
                <w:bCs/>
                <w:color w:val="FFFFFF"/>
                <w:sz w:val="20"/>
                <w:szCs w:val="20"/>
              </w:rPr>
              <w:t>/mjesečno</w:t>
            </w:r>
            <w:r w:rsidR="00AD49A6" w:rsidRPr="00AA2CF3">
              <w:rPr>
                <w:b/>
                <w:bCs/>
                <w:color w:val="FFFFFF"/>
                <w:sz w:val="20"/>
                <w:szCs w:val="20"/>
              </w:rPr>
              <w:t>)</w:t>
            </w:r>
          </w:p>
        </w:tc>
        <w:tc>
          <w:tcPr>
            <w:tcW w:w="1674" w:type="dxa"/>
            <w:shd w:val="clear" w:color="000000" w:fill="0C2749"/>
            <w:vAlign w:val="center"/>
            <w:hideMark/>
          </w:tcPr>
          <w:p w14:paraId="7DF2FE0B" w14:textId="551D3653" w:rsidR="00E604D4" w:rsidRPr="00AA2CF3" w:rsidRDefault="00E604D4" w:rsidP="00A5731E">
            <w:pPr>
              <w:jc w:val="center"/>
              <w:rPr>
                <w:b/>
                <w:bCs/>
                <w:color w:val="FFFFFF"/>
                <w:sz w:val="20"/>
                <w:szCs w:val="20"/>
              </w:rPr>
            </w:pPr>
            <w:r w:rsidRPr="00AA2CF3">
              <w:rPr>
                <w:b/>
                <w:bCs/>
                <w:color w:val="FFFFFF"/>
                <w:sz w:val="20"/>
                <w:szCs w:val="20"/>
              </w:rPr>
              <w:t xml:space="preserve">Mjesečna naknada </w:t>
            </w:r>
            <w:r w:rsidR="00AD49A6" w:rsidRPr="00AA2CF3">
              <w:rPr>
                <w:b/>
                <w:bCs/>
                <w:color w:val="FFFFFF"/>
                <w:sz w:val="20"/>
                <w:szCs w:val="20"/>
              </w:rPr>
              <w:t>(</w:t>
            </w:r>
            <w:proofErr w:type="spellStart"/>
            <w:r w:rsidR="00AD49A6" w:rsidRPr="00AA2CF3">
              <w:rPr>
                <w:b/>
                <w:bCs/>
                <w:color w:val="FFFFFF"/>
                <w:sz w:val="20"/>
                <w:szCs w:val="20"/>
              </w:rPr>
              <w:t>EUR</w:t>
            </w:r>
            <w:proofErr w:type="spellEnd"/>
            <w:r w:rsidRPr="00AA2CF3">
              <w:rPr>
                <w:b/>
                <w:bCs/>
                <w:color w:val="FFFFFF"/>
                <w:sz w:val="20"/>
                <w:szCs w:val="20"/>
              </w:rPr>
              <w:t>/mjesečno</w:t>
            </w:r>
            <w:r w:rsidR="00AD49A6" w:rsidRPr="00AA2CF3">
              <w:rPr>
                <w:b/>
                <w:bCs/>
                <w:color w:val="FFFFFF"/>
                <w:sz w:val="20"/>
                <w:szCs w:val="20"/>
              </w:rPr>
              <w:t>)</w:t>
            </w:r>
          </w:p>
        </w:tc>
        <w:tc>
          <w:tcPr>
            <w:tcW w:w="1616" w:type="dxa"/>
            <w:shd w:val="clear" w:color="000000" w:fill="0C2749"/>
            <w:vAlign w:val="center"/>
            <w:hideMark/>
          </w:tcPr>
          <w:p w14:paraId="6E08EEE5" w14:textId="604699C1" w:rsidR="00E604D4" w:rsidRPr="00AA2CF3" w:rsidRDefault="00E604D4" w:rsidP="00A5731E">
            <w:pPr>
              <w:jc w:val="center"/>
              <w:rPr>
                <w:b/>
                <w:bCs/>
                <w:color w:val="FFFFFF"/>
                <w:sz w:val="20"/>
                <w:szCs w:val="20"/>
              </w:rPr>
            </w:pPr>
            <w:r w:rsidRPr="00AA2CF3">
              <w:rPr>
                <w:b/>
                <w:bCs/>
                <w:color w:val="FFFFFF"/>
                <w:sz w:val="20"/>
                <w:szCs w:val="20"/>
              </w:rPr>
              <w:t xml:space="preserve">Mjesečna naknada </w:t>
            </w:r>
            <w:r w:rsidR="00AD49A6" w:rsidRPr="00AA2CF3">
              <w:rPr>
                <w:b/>
                <w:bCs/>
                <w:color w:val="FFFFFF"/>
                <w:sz w:val="20"/>
                <w:szCs w:val="20"/>
              </w:rPr>
              <w:t>(</w:t>
            </w:r>
            <w:proofErr w:type="spellStart"/>
            <w:r w:rsidR="00AD49A6" w:rsidRPr="00AA2CF3">
              <w:rPr>
                <w:b/>
                <w:bCs/>
                <w:color w:val="FFFFFF"/>
                <w:sz w:val="20"/>
                <w:szCs w:val="20"/>
              </w:rPr>
              <w:t>EUR</w:t>
            </w:r>
            <w:proofErr w:type="spellEnd"/>
            <w:r w:rsidRPr="00AA2CF3">
              <w:rPr>
                <w:b/>
                <w:bCs/>
                <w:color w:val="FFFFFF"/>
                <w:sz w:val="20"/>
                <w:szCs w:val="20"/>
              </w:rPr>
              <w:t>/mjesečno</w:t>
            </w:r>
            <w:r w:rsidR="00AD49A6" w:rsidRPr="00AA2CF3">
              <w:rPr>
                <w:b/>
                <w:bCs/>
                <w:color w:val="FFFFFF"/>
                <w:sz w:val="20"/>
                <w:szCs w:val="20"/>
              </w:rPr>
              <w:t>)</w:t>
            </w:r>
          </w:p>
        </w:tc>
        <w:tc>
          <w:tcPr>
            <w:tcW w:w="1955" w:type="dxa"/>
            <w:shd w:val="clear" w:color="000000" w:fill="0C2749"/>
            <w:vAlign w:val="center"/>
            <w:hideMark/>
          </w:tcPr>
          <w:p w14:paraId="67C1AD9E" w14:textId="102F73D4" w:rsidR="00E604D4" w:rsidRPr="00AA2CF3" w:rsidRDefault="00E604D4" w:rsidP="00A5731E">
            <w:pPr>
              <w:jc w:val="center"/>
              <w:rPr>
                <w:b/>
                <w:bCs/>
                <w:color w:val="FFFFFF"/>
                <w:sz w:val="20"/>
                <w:szCs w:val="20"/>
              </w:rPr>
            </w:pPr>
            <w:r w:rsidRPr="00AA2CF3">
              <w:rPr>
                <w:b/>
                <w:bCs/>
                <w:color w:val="FFFFFF"/>
                <w:sz w:val="20"/>
                <w:szCs w:val="20"/>
              </w:rPr>
              <w:t xml:space="preserve">Mjesečna naknada </w:t>
            </w:r>
            <w:r w:rsidR="00AD49A6" w:rsidRPr="00AA2CF3">
              <w:rPr>
                <w:b/>
                <w:bCs/>
                <w:color w:val="FFFFFF"/>
                <w:sz w:val="20"/>
                <w:szCs w:val="20"/>
              </w:rPr>
              <w:t>(</w:t>
            </w:r>
            <w:proofErr w:type="spellStart"/>
            <w:r w:rsidR="00AD49A6" w:rsidRPr="00AA2CF3">
              <w:rPr>
                <w:b/>
                <w:bCs/>
                <w:color w:val="FFFFFF"/>
                <w:sz w:val="20"/>
                <w:szCs w:val="20"/>
              </w:rPr>
              <w:t>EUR</w:t>
            </w:r>
            <w:proofErr w:type="spellEnd"/>
            <w:r w:rsidRPr="00AA2CF3">
              <w:rPr>
                <w:b/>
                <w:bCs/>
                <w:color w:val="FFFFFF"/>
                <w:sz w:val="20"/>
                <w:szCs w:val="20"/>
              </w:rPr>
              <w:t>/mjesečno</w:t>
            </w:r>
            <w:r w:rsidR="00AD49A6" w:rsidRPr="00AA2CF3">
              <w:rPr>
                <w:b/>
                <w:bCs/>
                <w:color w:val="FFFFFF"/>
                <w:sz w:val="20"/>
                <w:szCs w:val="20"/>
              </w:rPr>
              <w:t>)</w:t>
            </w:r>
          </w:p>
        </w:tc>
      </w:tr>
      <w:tr w:rsidR="00B409A0" w:rsidRPr="00AA2CF3" w14:paraId="511F1CC8" w14:textId="77777777" w:rsidTr="00492A1B">
        <w:trPr>
          <w:trHeight w:val="228"/>
        </w:trPr>
        <w:tc>
          <w:tcPr>
            <w:tcW w:w="1050" w:type="dxa"/>
            <w:shd w:val="clear" w:color="auto" w:fill="auto"/>
            <w:vAlign w:val="bottom"/>
            <w:hideMark/>
          </w:tcPr>
          <w:p w14:paraId="6BEF41A8" w14:textId="77777777" w:rsidR="00B409A0" w:rsidRPr="00AA2CF3" w:rsidRDefault="00B409A0" w:rsidP="00B409A0">
            <w:pPr>
              <w:jc w:val="both"/>
              <w:rPr>
                <w:b/>
                <w:color w:val="000000"/>
                <w:sz w:val="20"/>
                <w:szCs w:val="20"/>
              </w:rPr>
            </w:pPr>
            <w:r w:rsidRPr="00AA2CF3">
              <w:rPr>
                <w:b/>
                <w:color w:val="000000"/>
                <w:sz w:val="20"/>
                <w:szCs w:val="20"/>
              </w:rPr>
              <w:t>2</w:t>
            </w:r>
          </w:p>
        </w:tc>
        <w:tc>
          <w:tcPr>
            <w:tcW w:w="1616" w:type="dxa"/>
            <w:shd w:val="clear" w:color="auto" w:fill="auto"/>
            <w:vAlign w:val="bottom"/>
          </w:tcPr>
          <w:p w14:paraId="54B6ACB6" w14:textId="074A3E1D" w:rsidR="00B409A0" w:rsidRPr="00AA2CF3" w:rsidRDefault="00B409A0" w:rsidP="00B409A0">
            <w:pPr>
              <w:jc w:val="both"/>
              <w:rPr>
                <w:color w:val="000000" w:themeColor="text1"/>
                <w:sz w:val="20"/>
                <w:szCs w:val="20"/>
              </w:rPr>
            </w:pPr>
            <w:r w:rsidRPr="00AA2CF3">
              <w:rPr>
                <w:b/>
                <w:color w:val="000000"/>
                <w:sz w:val="20"/>
                <w:szCs w:val="20"/>
              </w:rPr>
              <w:t>2</w:t>
            </w:r>
          </w:p>
        </w:tc>
        <w:tc>
          <w:tcPr>
            <w:tcW w:w="1865" w:type="dxa"/>
            <w:shd w:val="clear" w:color="auto" w:fill="auto"/>
          </w:tcPr>
          <w:p w14:paraId="7F0CA47F" w14:textId="43620B66" w:rsidR="00B409A0" w:rsidRPr="00AA2CF3" w:rsidRDefault="00B409A0" w:rsidP="00B409A0">
            <w:pPr>
              <w:jc w:val="both"/>
              <w:rPr>
                <w:color w:val="000000" w:themeColor="text1"/>
                <w:sz w:val="20"/>
                <w:szCs w:val="20"/>
              </w:rPr>
            </w:pPr>
            <w:r w:rsidRPr="0050314F">
              <w:rPr>
                <w:sz w:val="20"/>
                <w:szCs w:val="20"/>
              </w:rPr>
              <w:t xml:space="preserve">71,61 </w:t>
            </w:r>
          </w:p>
        </w:tc>
        <w:tc>
          <w:tcPr>
            <w:tcW w:w="1674" w:type="dxa"/>
            <w:shd w:val="clear" w:color="auto" w:fill="auto"/>
          </w:tcPr>
          <w:p w14:paraId="230F88EF" w14:textId="21AC92EF" w:rsidR="00B409A0" w:rsidRPr="00AA2CF3" w:rsidRDefault="00B409A0" w:rsidP="00B409A0">
            <w:pPr>
              <w:jc w:val="both"/>
              <w:rPr>
                <w:color w:val="000000" w:themeColor="text1"/>
                <w:sz w:val="20"/>
                <w:szCs w:val="20"/>
              </w:rPr>
            </w:pPr>
            <w:r w:rsidRPr="0050314F">
              <w:rPr>
                <w:sz w:val="20"/>
                <w:szCs w:val="20"/>
              </w:rPr>
              <w:t xml:space="preserve">77,70 </w:t>
            </w:r>
          </w:p>
        </w:tc>
        <w:tc>
          <w:tcPr>
            <w:tcW w:w="1616" w:type="dxa"/>
            <w:shd w:val="clear" w:color="auto" w:fill="auto"/>
          </w:tcPr>
          <w:p w14:paraId="260508C6" w14:textId="77032159" w:rsidR="00B409A0" w:rsidRPr="00AA2CF3" w:rsidRDefault="00B409A0" w:rsidP="00B409A0">
            <w:pPr>
              <w:jc w:val="both"/>
              <w:rPr>
                <w:color w:val="000000" w:themeColor="text1"/>
                <w:sz w:val="20"/>
                <w:szCs w:val="20"/>
              </w:rPr>
            </w:pPr>
            <w:r w:rsidRPr="0050314F">
              <w:rPr>
                <w:sz w:val="20"/>
                <w:szCs w:val="20"/>
              </w:rPr>
              <w:t xml:space="preserve">180,82 </w:t>
            </w:r>
          </w:p>
        </w:tc>
        <w:tc>
          <w:tcPr>
            <w:tcW w:w="1955" w:type="dxa"/>
            <w:shd w:val="clear" w:color="auto" w:fill="auto"/>
          </w:tcPr>
          <w:p w14:paraId="2A2E6681" w14:textId="3923A4BA" w:rsidR="00B409A0" w:rsidRPr="00AA2CF3" w:rsidRDefault="00B409A0" w:rsidP="00B409A0">
            <w:pPr>
              <w:jc w:val="both"/>
              <w:rPr>
                <w:color w:val="000000" w:themeColor="text1"/>
                <w:sz w:val="20"/>
                <w:szCs w:val="20"/>
              </w:rPr>
            </w:pPr>
            <w:r w:rsidRPr="0050314F">
              <w:rPr>
                <w:sz w:val="20"/>
                <w:szCs w:val="20"/>
              </w:rPr>
              <w:t xml:space="preserve">188,70 </w:t>
            </w:r>
          </w:p>
        </w:tc>
      </w:tr>
      <w:tr w:rsidR="00B409A0" w:rsidRPr="00AA2CF3" w14:paraId="6B25F2ED" w14:textId="77777777" w:rsidTr="00492A1B">
        <w:trPr>
          <w:trHeight w:val="228"/>
        </w:trPr>
        <w:tc>
          <w:tcPr>
            <w:tcW w:w="1050" w:type="dxa"/>
            <w:shd w:val="clear" w:color="auto" w:fill="auto"/>
            <w:vAlign w:val="bottom"/>
            <w:hideMark/>
          </w:tcPr>
          <w:p w14:paraId="31A00E28" w14:textId="77777777" w:rsidR="00B409A0" w:rsidRPr="00AA2CF3" w:rsidRDefault="00B409A0" w:rsidP="00B409A0">
            <w:pPr>
              <w:jc w:val="both"/>
              <w:rPr>
                <w:b/>
                <w:color w:val="000000"/>
                <w:sz w:val="20"/>
                <w:szCs w:val="20"/>
              </w:rPr>
            </w:pPr>
            <w:r w:rsidRPr="00AA2CF3">
              <w:rPr>
                <w:b/>
                <w:color w:val="000000"/>
                <w:sz w:val="20"/>
                <w:szCs w:val="20"/>
              </w:rPr>
              <w:t>4</w:t>
            </w:r>
          </w:p>
        </w:tc>
        <w:tc>
          <w:tcPr>
            <w:tcW w:w="1616" w:type="dxa"/>
            <w:shd w:val="clear" w:color="auto" w:fill="auto"/>
            <w:vAlign w:val="bottom"/>
          </w:tcPr>
          <w:p w14:paraId="644BE4C7" w14:textId="0EDA9665" w:rsidR="00B409A0" w:rsidRPr="00AA2CF3" w:rsidRDefault="00B409A0" w:rsidP="00B409A0">
            <w:pPr>
              <w:jc w:val="both"/>
              <w:rPr>
                <w:color w:val="000000" w:themeColor="text1"/>
                <w:sz w:val="20"/>
                <w:szCs w:val="20"/>
              </w:rPr>
            </w:pPr>
            <w:r w:rsidRPr="00AA2CF3">
              <w:rPr>
                <w:b/>
                <w:color w:val="000000"/>
                <w:sz w:val="20"/>
                <w:szCs w:val="20"/>
              </w:rPr>
              <w:t>4</w:t>
            </w:r>
          </w:p>
        </w:tc>
        <w:tc>
          <w:tcPr>
            <w:tcW w:w="1865" w:type="dxa"/>
            <w:shd w:val="clear" w:color="auto" w:fill="auto"/>
          </w:tcPr>
          <w:p w14:paraId="4E9494BD" w14:textId="0C4E9068" w:rsidR="00B409A0" w:rsidRPr="00AA2CF3" w:rsidRDefault="00B409A0" w:rsidP="00B409A0">
            <w:pPr>
              <w:jc w:val="both"/>
              <w:rPr>
                <w:color w:val="000000" w:themeColor="text1"/>
                <w:sz w:val="20"/>
                <w:szCs w:val="20"/>
              </w:rPr>
            </w:pPr>
            <w:r w:rsidRPr="0050314F">
              <w:rPr>
                <w:sz w:val="20"/>
                <w:szCs w:val="20"/>
              </w:rPr>
              <w:t xml:space="preserve">121,74 </w:t>
            </w:r>
          </w:p>
        </w:tc>
        <w:tc>
          <w:tcPr>
            <w:tcW w:w="1674" w:type="dxa"/>
            <w:shd w:val="clear" w:color="auto" w:fill="auto"/>
          </w:tcPr>
          <w:p w14:paraId="351AE676" w14:textId="410FCC33" w:rsidR="00B409A0" w:rsidRPr="00AA2CF3" w:rsidRDefault="00B409A0" w:rsidP="00B409A0">
            <w:pPr>
              <w:jc w:val="both"/>
              <w:rPr>
                <w:color w:val="000000" w:themeColor="text1"/>
                <w:sz w:val="20"/>
                <w:szCs w:val="20"/>
              </w:rPr>
            </w:pPr>
            <w:r w:rsidRPr="0050314F">
              <w:rPr>
                <w:sz w:val="20"/>
                <w:szCs w:val="20"/>
              </w:rPr>
              <w:t xml:space="preserve">132,13 </w:t>
            </w:r>
          </w:p>
        </w:tc>
        <w:tc>
          <w:tcPr>
            <w:tcW w:w="1616" w:type="dxa"/>
            <w:shd w:val="clear" w:color="auto" w:fill="auto"/>
          </w:tcPr>
          <w:p w14:paraId="64080180" w14:textId="70DC0774" w:rsidR="00B409A0" w:rsidRPr="00AA2CF3" w:rsidRDefault="00B409A0" w:rsidP="00B409A0">
            <w:pPr>
              <w:jc w:val="both"/>
              <w:rPr>
                <w:color w:val="000000" w:themeColor="text1"/>
                <w:sz w:val="20"/>
                <w:szCs w:val="20"/>
              </w:rPr>
            </w:pPr>
            <w:r w:rsidRPr="0050314F">
              <w:rPr>
                <w:sz w:val="20"/>
                <w:szCs w:val="20"/>
              </w:rPr>
              <w:t xml:space="preserve">306,86 </w:t>
            </w:r>
          </w:p>
        </w:tc>
        <w:tc>
          <w:tcPr>
            <w:tcW w:w="1955" w:type="dxa"/>
            <w:shd w:val="clear" w:color="auto" w:fill="auto"/>
          </w:tcPr>
          <w:p w14:paraId="222E7407" w14:textId="3D152C4E" w:rsidR="00B409A0" w:rsidRPr="00AA2CF3" w:rsidRDefault="00B409A0" w:rsidP="00B409A0">
            <w:pPr>
              <w:jc w:val="both"/>
              <w:rPr>
                <w:color w:val="000000" w:themeColor="text1"/>
                <w:sz w:val="20"/>
                <w:szCs w:val="20"/>
              </w:rPr>
            </w:pPr>
            <w:r w:rsidRPr="0050314F">
              <w:rPr>
                <w:sz w:val="20"/>
                <w:szCs w:val="20"/>
              </w:rPr>
              <w:t xml:space="preserve">320,82 </w:t>
            </w:r>
          </w:p>
        </w:tc>
      </w:tr>
      <w:tr w:rsidR="00B409A0" w:rsidRPr="00AA2CF3" w14:paraId="467F1B7F" w14:textId="77777777" w:rsidTr="00492A1B">
        <w:trPr>
          <w:trHeight w:val="228"/>
        </w:trPr>
        <w:tc>
          <w:tcPr>
            <w:tcW w:w="1050" w:type="dxa"/>
            <w:shd w:val="clear" w:color="auto" w:fill="auto"/>
            <w:vAlign w:val="bottom"/>
            <w:hideMark/>
          </w:tcPr>
          <w:p w14:paraId="29E56BC1" w14:textId="77777777" w:rsidR="00B409A0" w:rsidRPr="00AA2CF3" w:rsidRDefault="00B409A0" w:rsidP="00B409A0">
            <w:pPr>
              <w:jc w:val="both"/>
              <w:rPr>
                <w:b/>
                <w:color w:val="000000"/>
                <w:sz w:val="20"/>
                <w:szCs w:val="20"/>
              </w:rPr>
            </w:pPr>
            <w:r w:rsidRPr="00AA2CF3">
              <w:rPr>
                <w:b/>
                <w:color w:val="000000"/>
                <w:sz w:val="20"/>
                <w:szCs w:val="20"/>
              </w:rPr>
              <w:t>6</w:t>
            </w:r>
          </w:p>
        </w:tc>
        <w:tc>
          <w:tcPr>
            <w:tcW w:w="1616" w:type="dxa"/>
            <w:shd w:val="clear" w:color="auto" w:fill="auto"/>
            <w:vAlign w:val="bottom"/>
          </w:tcPr>
          <w:p w14:paraId="6163961D" w14:textId="01506CA3" w:rsidR="00B409A0" w:rsidRPr="00AA2CF3" w:rsidRDefault="00B409A0" w:rsidP="00B409A0">
            <w:pPr>
              <w:jc w:val="both"/>
              <w:rPr>
                <w:color w:val="000000" w:themeColor="text1"/>
                <w:sz w:val="20"/>
                <w:szCs w:val="20"/>
              </w:rPr>
            </w:pPr>
            <w:r w:rsidRPr="00AA2CF3">
              <w:rPr>
                <w:b/>
                <w:color w:val="000000"/>
                <w:sz w:val="20"/>
                <w:szCs w:val="20"/>
              </w:rPr>
              <w:t>6</w:t>
            </w:r>
          </w:p>
        </w:tc>
        <w:tc>
          <w:tcPr>
            <w:tcW w:w="1865" w:type="dxa"/>
            <w:shd w:val="clear" w:color="auto" w:fill="auto"/>
          </w:tcPr>
          <w:p w14:paraId="4482CFEB" w14:textId="77027B6F" w:rsidR="00B409A0" w:rsidRPr="00AA2CF3" w:rsidRDefault="00B409A0" w:rsidP="00B409A0">
            <w:pPr>
              <w:jc w:val="both"/>
              <w:rPr>
                <w:color w:val="000000" w:themeColor="text1"/>
                <w:sz w:val="20"/>
                <w:szCs w:val="20"/>
              </w:rPr>
            </w:pPr>
            <w:r w:rsidRPr="0050314F">
              <w:rPr>
                <w:sz w:val="20"/>
                <w:szCs w:val="20"/>
              </w:rPr>
              <w:t xml:space="preserve">157,55 </w:t>
            </w:r>
          </w:p>
        </w:tc>
        <w:tc>
          <w:tcPr>
            <w:tcW w:w="1674" w:type="dxa"/>
            <w:shd w:val="clear" w:color="auto" w:fill="auto"/>
          </w:tcPr>
          <w:p w14:paraId="696F4E19" w14:textId="66D60EB1" w:rsidR="00B409A0" w:rsidRPr="00AA2CF3" w:rsidRDefault="00B409A0" w:rsidP="00B409A0">
            <w:pPr>
              <w:jc w:val="both"/>
              <w:rPr>
                <w:color w:val="000000" w:themeColor="text1"/>
                <w:sz w:val="20"/>
                <w:szCs w:val="20"/>
              </w:rPr>
            </w:pPr>
            <w:r w:rsidRPr="0050314F">
              <w:rPr>
                <w:sz w:val="20"/>
                <w:szCs w:val="20"/>
              </w:rPr>
              <w:t xml:space="preserve">170,80 </w:t>
            </w:r>
          </w:p>
        </w:tc>
        <w:tc>
          <w:tcPr>
            <w:tcW w:w="1616" w:type="dxa"/>
            <w:shd w:val="clear" w:color="auto" w:fill="auto"/>
          </w:tcPr>
          <w:p w14:paraId="6E140C37" w14:textId="0DCCBDCA" w:rsidR="00B409A0" w:rsidRPr="00AA2CF3" w:rsidRDefault="00B409A0" w:rsidP="00B409A0">
            <w:pPr>
              <w:jc w:val="both"/>
              <w:rPr>
                <w:color w:val="000000" w:themeColor="text1"/>
                <w:sz w:val="20"/>
                <w:szCs w:val="20"/>
              </w:rPr>
            </w:pPr>
            <w:r w:rsidRPr="0050314F">
              <w:rPr>
                <w:sz w:val="20"/>
                <w:szCs w:val="20"/>
              </w:rPr>
              <w:t xml:space="preserve">397,09 </w:t>
            </w:r>
          </w:p>
        </w:tc>
        <w:tc>
          <w:tcPr>
            <w:tcW w:w="1955" w:type="dxa"/>
            <w:shd w:val="clear" w:color="auto" w:fill="auto"/>
          </w:tcPr>
          <w:p w14:paraId="122592D8" w14:textId="5CCED07A" w:rsidR="00B409A0" w:rsidRPr="00AA2CF3" w:rsidRDefault="00B409A0" w:rsidP="00B409A0">
            <w:pPr>
              <w:jc w:val="both"/>
              <w:rPr>
                <w:color w:val="000000" w:themeColor="text1"/>
                <w:sz w:val="20"/>
                <w:szCs w:val="20"/>
              </w:rPr>
            </w:pPr>
            <w:r w:rsidRPr="0050314F">
              <w:rPr>
                <w:sz w:val="20"/>
                <w:szCs w:val="20"/>
              </w:rPr>
              <w:t xml:space="preserve">415,36 </w:t>
            </w:r>
          </w:p>
        </w:tc>
      </w:tr>
      <w:tr w:rsidR="00B409A0" w:rsidRPr="00AA2CF3" w14:paraId="549F18B8" w14:textId="77777777" w:rsidTr="00492A1B">
        <w:trPr>
          <w:trHeight w:val="228"/>
        </w:trPr>
        <w:tc>
          <w:tcPr>
            <w:tcW w:w="1050" w:type="dxa"/>
            <w:shd w:val="clear" w:color="auto" w:fill="auto"/>
            <w:vAlign w:val="bottom"/>
            <w:hideMark/>
          </w:tcPr>
          <w:p w14:paraId="154EA55D" w14:textId="77777777" w:rsidR="00B409A0" w:rsidRPr="00AA2CF3" w:rsidRDefault="00B409A0" w:rsidP="00B409A0">
            <w:pPr>
              <w:jc w:val="both"/>
              <w:rPr>
                <w:b/>
                <w:color w:val="000000"/>
                <w:sz w:val="20"/>
                <w:szCs w:val="20"/>
              </w:rPr>
            </w:pPr>
            <w:r w:rsidRPr="00AA2CF3">
              <w:rPr>
                <w:b/>
                <w:color w:val="000000"/>
                <w:sz w:val="20"/>
                <w:szCs w:val="20"/>
              </w:rPr>
              <w:t>8</w:t>
            </w:r>
          </w:p>
        </w:tc>
        <w:tc>
          <w:tcPr>
            <w:tcW w:w="1616" w:type="dxa"/>
            <w:shd w:val="clear" w:color="auto" w:fill="auto"/>
            <w:vAlign w:val="bottom"/>
          </w:tcPr>
          <w:p w14:paraId="052AAC8B" w14:textId="55EEEE92" w:rsidR="00B409A0" w:rsidRPr="00AA2CF3" w:rsidRDefault="00B409A0" w:rsidP="00B409A0">
            <w:pPr>
              <w:jc w:val="both"/>
              <w:rPr>
                <w:color w:val="000000" w:themeColor="text1"/>
                <w:sz w:val="20"/>
                <w:szCs w:val="20"/>
              </w:rPr>
            </w:pPr>
            <w:r w:rsidRPr="00AA2CF3">
              <w:rPr>
                <w:b/>
                <w:color w:val="000000"/>
                <w:sz w:val="20"/>
                <w:szCs w:val="20"/>
              </w:rPr>
              <w:t>8</w:t>
            </w:r>
          </w:p>
        </w:tc>
        <w:tc>
          <w:tcPr>
            <w:tcW w:w="1865" w:type="dxa"/>
            <w:shd w:val="clear" w:color="auto" w:fill="auto"/>
          </w:tcPr>
          <w:p w14:paraId="5129F61C" w14:textId="12BC0B1D" w:rsidR="00B409A0" w:rsidRPr="00AA2CF3" w:rsidRDefault="00B409A0" w:rsidP="00B409A0">
            <w:pPr>
              <w:jc w:val="both"/>
              <w:rPr>
                <w:color w:val="000000" w:themeColor="text1"/>
                <w:sz w:val="20"/>
                <w:szCs w:val="20"/>
              </w:rPr>
            </w:pPr>
            <w:r w:rsidRPr="0050314F">
              <w:rPr>
                <w:sz w:val="20"/>
                <w:szCs w:val="20"/>
              </w:rPr>
              <w:t xml:space="preserve">193,35 </w:t>
            </w:r>
          </w:p>
        </w:tc>
        <w:tc>
          <w:tcPr>
            <w:tcW w:w="1674" w:type="dxa"/>
            <w:shd w:val="clear" w:color="auto" w:fill="auto"/>
          </w:tcPr>
          <w:p w14:paraId="51D3710E" w14:textId="39D82096" w:rsidR="00B409A0" w:rsidRPr="00AA2CF3" w:rsidRDefault="00B409A0" w:rsidP="00B409A0">
            <w:pPr>
              <w:jc w:val="both"/>
              <w:rPr>
                <w:color w:val="000000" w:themeColor="text1"/>
                <w:sz w:val="20"/>
                <w:szCs w:val="20"/>
              </w:rPr>
            </w:pPr>
            <w:r w:rsidRPr="0050314F">
              <w:rPr>
                <w:sz w:val="20"/>
                <w:szCs w:val="20"/>
              </w:rPr>
              <w:t xml:space="preserve">209,47 </w:t>
            </w:r>
          </w:p>
        </w:tc>
        <w:tc>
          <w:tcPr>
            <w:tcW w:w="1616" w:type="dxa"/>
            <w:shd w:val="clear" w:color="auto" w:fill="auto"/>
          </w:tcPr>
          <w:p w14:paraId="37A4FA9B" w14:textId="0E6501D1" w:rsidR="00B409A0" w:rsidRPr="00AA2CF3" w:rsidRDefault="00B409A0" w:rsidP="00B409A0">
            <w:pPr>
              <w:jc w:val="both"/>
              <w:rPr>
                <w:color w:val="000000" w:themeColor="text1"/>
                <w:sz w:val="20"/>
                <w:szCs w:val="20"/>
              </w:rPr>
            </w:pPr>
            <w:r w:rsidRPr="0050314F">
              <w:rPr>
                <w:sz w:val="20"/>
                <w:szCs w:val="20"/>
              </w:rPr>
              <w:t xml:space="preserve">487,33 </w:t>
            </w:r>
          </w:p>
        </w:tc>
        <w:tc>
          <w:tcPr>
            <w:tcW w:w="1955" w:type="dxa"/>
            <w:shd w:val="clear" w:color="auto" w:fill="auto"/>
          </w:tcPr>
          <w:p w14:paraId="4F2EE1F3" w14:textId="1EF47156" w:rsidR="00B409A0" w:rsidRPr="00AA2CF3" w:rsidRDefault="00B409A0" w:rsidP="00B409A0">
            <w:pPr>
              <w:jc w:val="both"/>
              <w:rPr>
                <w:color w:val="000000" w:themeColor="text1"/>
                <w:sz w:val="20"/>
                <w:szCs w:val="20"/>
              </w:rPr>
            </w:pPr>
            <w:r w:rsidRPr="0050314F">
              <w:rPr>
                <w:sz w:val="20"/>
                <w:szCs w:val="20"/>
              </w:rPr>
              <w:t xml:space="preserve">509,89 </w:t>
            </w:r>
          </w:p>
        </w:tc>
      </w:tr>
      <w:tr w:rsidR="00B409A0" w:rsidRPr="00AA2CF3" w14:paraId="159D4DA6" w14:textId="77777777" w:rsidTr="00492A1B">
        <w:trPr>
          <w:trHeight w:val="228"/>
        </w:trPr>
        <w:tc>
          <w:tcPr>
            <w:tcW w:w="1050" w:type="dxa"/>
            <w:shd w:val="clear" w:color="auto" w:fill="auto"/>
            <w:vAlign w:val="bottom"/>
            <w:hideMark/>
          </w:tcPr>
          <w:p w14:paraId="768424D4" w14:textId="77777777" w:rsidR="00B409A0" w:rsidRPr="00AA2CF3" w:rsidRDefault="00B409A0" w:rsidP="00B409A0">
            <w:pPr>
              <w:jc w:val="both"/>
              <w:rPr>
                <w:b/>
                <w:color w:val="000000"/>
                <w:sz w:val="20"/>
                <w:szCs w:val="20"/>
              </w:rPr>
            </w:pPr>
            <w:r w:rsidRPr="00AA2CF3">
              <w:rPr>
                <w:b/>
                <w:color w:val="000000"/>
                <w:sz w:val="20"/>
                <w:szCs w:val="20"/>
              </w:rPr>
              <w:t>10</w:t>
            </w:r>
          </w:p>
        </w:tc>
        <w:tc>
          <w:tcPr>
            <w:tcW w:w="1616" w:type="dxa"/>
            <w:shd w:val="clear" w:color="auto" w:fill="auto"/>
            <w:vAlign w:val="bottom"/>
          </w:tcPr>
          <w:p w14:paraId="4685DEFD" w14:textId="56BDBCBC" w:rsidR="00B409A0" w:rsidRPr="00AA2CF3" w:rsidRDefault="00B409A0" w:rsidP="00B409A0">
            <w:pPr>
              <w:jc w:val="both"/>
              <w:rPr>
                <w:color w:val="000000" w:themeColor="text1"/>
                <w:sz w:val="20"/>
                <w:szCs w:val="20"/>
              </w:rPr>
            </w:pPr>
            <w:r w:rsidRPr="00AA2CF3">
              <w:rPr>
                <w:b/>
                <w:color w:val="000000"/>
                <w:sz w:val="20"/>
                <w:szCs w:val="20"/>
              </w:rPr>
              <w:t>10</w:t>
            </w:r>
          </w:p>
        </w:tc>
        <w:tc>
          <w:tcPr>
            <w:tcW w:w="1865" w:type="dxa"/>
            <w:shd w:val="clear" w:color="auto" w:fill="auto"/>
          </w:tcPr>
          <w:p w14:paraId="18C8610F" w14:textId="050EBE75" w:rsidR="00B409A0" w:rsidRPr="00AA2CF3" w:rsidRDefault="00B409A0" w:rsidP="00B409A0">
            <w:pPr>
              <w:jc w:val="both"/>
              <w:rPr>
                <w:color w:val="000000" w:themeColor="text1"/>
                <w:sz w:val="20"/>
                <w:szCs w:val="20"/>
              </w:rPr>
            </w:pPr>
            <w:r w:rsidRPr="0050314F">
              <w:rPr>
                <w:sz w:val="20"/>
                <w:szCs w:val="20"/>
              </w:rPr>
              <w:t xml:space="preserve">229,16 </w:t>
            </w:r>
          </w:p>
        </w:tc>
        <w:tc>
          <w:tcPr>
            <w:tcW w:w="1674" w:type="dxa"/>
            <w:shd w:val="clear" w:color="auto" w:fill="auto"/>
          </w:tcPr>
          <w:p w14:paraId="5A404B6C" w14:textId="0D8CDA16" w:rsidR="00B409A0" w:rsidRPr="00AA2CF3" w:rsidRDefault="00B409A0" w:rsidP="00B409A0">
            <w:pPr>
              <w:jc w:val="both"/>
              <w:rPr>
                <w:color w:val="000000" w:themeColor="text1"/>
                <w:sz w:val="20"/>
                <w:szCs w:val="20"/>
              </w:rPr>
            </w:pPr>
            <w:r w:rsidRPr="0050314F">
              <w:rPr>
                <w:sz w:val="20"/>
                <w:szCs w:val="20"/>
              </w:rPr>
              <w:t xml:space="preserve">248,50 </w:t>
            </w:r>
          </w:p>
        </w:tc>
        <w:tc>
          <w:tcPr>
            <w:tcW w:w="1616" w:type="dxa"/>
            <w:shd w:val="clear" w:color="auto" w:fill="auto"/>
          </w:tcPr>
          <w:p w14:paraId="6F9A594E" w14:textId="15322733" w:rsidR="00B409A0" w:rsidRPr="00AA2CF3" w:rsidRDefault="00B409A0" w:rsidP="00B409A0">
            <w:pPr>
              <w:jc w:val="both"/>
              <w:rPr>
                <w:color w:val="000000" w:themeColor="text1"/>
                <w:sz w:val="20"/>
                <w:szCs w:val="20"/>
              </w:rPr>
            </w:pPr>
            <w:r w:rsidRPr="0050314F">
              <w:rPr>
                <w:sz w:val="20"/>
                <w:szCs w:val="20"/>
              </w:rPr>
              <w:t xml:space="preserve">577,56 </w:t>
            </w:r>
          </w:p>
        </w:tc>
        <w:tc>
          <w:tcPr>
            <w:tcW w:w="1955" w:type="dxa"/>
            <w:shd w:val="clear" w:color="auto" w:fill="auto"/>
          </w:tcPr>
          <w:p w14:paraId="0F60F4D5" w14:textId="3EE55E69" w:rsidR="00B409A0" w:rsidRPr="00AA2CF3" w:rsidRDefault="00B409A0" w:rsidP="00B409A0">
            <w:pPr>
              <w:jc w:val="both"/>
              <w:rPr>
                <w:color w:val="000000" w:themeColor="text1"/>
                <w:sz w:val="20"/>
                <w:szCs w:val="20"/>
              </w:rPr>
            </w:pPr>
            <w:r w:rsidRPr="0050314F">
              <w:rPr>
                <w:sz w:val="20"/>
                <w:szCs w:val="20"/>
              </w:rPr>
              <w:t xml:space="preserve">604,06 </w:t>
            </w:r>
          </w:p>
        </w:tc>
      </w:tr>
      <w:tr w:rsidR="00B409A0" w:rsidRPr="00AA2CF3" w14:paraId="60C9834C" w14:textId="77777777" w:rsidTr="00492A1B">
        <w:trPr>
          <w:trHeight w:val="228"/>
        </w:trPr>
        <w:tc>
          <w:tcPr>
            <w:tcW w:w="1050" w:type="dxa"/>
            <w:shd w:val="clear" w:color="auto" w:fill="auto"/>
            <w:vAlign w:val="bottom"/>
            <w:hideMark/>
          </w:tcPr>
          <w:p w14:paraId="4EB88A9B" w14:textId="77777777" w:rsidR="00B409A0" w:rsidRPr="00AA2CF3" w:rsidRDefault="00B409A0" w:rsidP="00B409A0">
            <w:pPr>
              <w:jc w:val="both"/>
              <w:rPr>
                <w:b/>
                <w:color w:val="000000"/>
                <w:sz w:val="20"/>
                <w:szCs w:val="20"/>
              </w:rPr>
            </w:pPr>
            <w:r w:rsidRPr="00AA2CF3">
              <w:rPr>
                <w:b/>
                <w:color w:val="000000"/>
                <w:sz w:val="20"/>
                <w:szCs w:val="20"/>
              </w:rPr>
              <w:t>30</w:t>
            </w:r>
          </w:p>
        </w:tc>
        <w:tc>
          <w:tcPr>
            <w:tcW w:w="1616" w:type="dxa"/>
            <w:shd w:val="clear" w:color="auto" w:fill="auto"/>
            <w:vAlign w:val="bottom"/>
          </w:tcPr>
          <w:p w14:paraId="18AA4A15" w14:textId="0ADF5EDD" w:rsidR="00B409A0" w:rsidRPr="00AA2CF3" w:rsidRDefault="00B409A0" w:rsidP="00B409A0">
            <w:pPr>
              <w:jc w:val="both"/>
              <w:rPr>
                <w:color w:val="000000" w:themeColor="text1"/>
                <w:sz w:val="20"/>
                <w:szCs w:val="20"/>
              </w:rPr>
            </w:pPr>
            <w:r w:rsidRPr="00AA2CF3">
              <w:rPr>
                <w:b/>
                <w:color w:val="000000"/>
                <w:sz w:val="20"/>
                <w:szCs w:val="20"/>
              </w:rPr>
              <w:t>30</w:t>
            </w:r>
          </w:p>
        </w:tc>
        <w:tc>
          <w:tcPr>
            <w:tcW w:w="1865" w:type="dxa"/>
            <w:shd w:val="clear" w:color="auto" w:fill="auto"/>
          </w:tcPr>
          <w:p w14:paraId="57E8BF13" w14:textId="5C484C21" w:rsidR="00B409A0" w:rsidRPr="00AA2CF3" w:rsidRDefault="00B409A0" w:rsidP="00B409A0">
            <w:pPr>
              <w:jc w:val="both"/>
              <w:rPr>
                <w:color w:val="000000" w:themeColor="text1"/>
                <w:sz w:val="20"/>
                <w:szCs w:val="20"/>
              </w:rPr>
            </w:pPr>
            <w:r w:rsidRPr="0050314F">
              <w:rPr>
                <w:sz w:val="20"/>
                <w:szCs w:val="20"/>
              </w:rPr>
              <w:t xml:space="preserve">237,04 </w:t>
            </w:r>
          </w:p>
        </w:tc>
        <w:tc>
          <w:tcPr>
            <w:tcW w:w="1674" w:type="dxa"/>
            <w:shd w:val="clear" w:color="auto" w:fill="auto"/>
          </w:tcPr>
          <w:p w14:paraId="16F725A1" w14:textId="1DC1C066" w:rsidR="00B409A0" w:rsidRPr="00AA2CF3" w:rsidRDefault="00B409A0" w:rsidP="00B409A0">
            <w:pPr>
              <w:jc w:val="both"/>
              <w:rPr>
                <w:color w:val="000000" w:themeColor="text1"/>
                <w:sz w:val="20"/>
                <w:szCs w:val="20"/>
              </w:rPr>
            </w:pPr>
            <w:r w:rsidRPr="0050314F">
              <w:rPr>
                <w:sz w:val="20"/>
                <w:szCs w:val="20"/>
              </w:rPr>
              <w:t xml:space="preserve">270,70 </w:t>
            </w:r>
          </w:p>
        </w:tc>
        <w:tc>
          <w:tcPr>
            <w:tcW w:w="1616" w:type="dxa"/>
            <w:shd w:val="clear" w:color="auto" w:fill="auto"/>
          </w:tcPr>
          <w:p w14:paraId="226B5048" w14:textId="431504C5" w:rsidR="00B409A0" w:rsidRPr="00AA2CF3" w:rsidRDefault="00B409A0" w:rsidP="00B409A0">
            <w:pPr>
              <w:jc w:val="both"/>
              <w:rPr>
                <w:color w:val="000000" w:themeColor="text1"/>
                <w:sz w:val="20"/>
                <w:szCs w:val="20"/>
              </w:rPr>
            </w:pPr>
            <w:r w:rsidRPr="0050314F">
              <w:rPr>
                <w:sz w:val="20"/>
                <w:szCs w:val="20"/>
              </w:rPr>
              <w:t xml:space="preserve">639,87 </w:t>
            </w:r>
          </w:p>
        </w:tc>
        <w:tc>
          <w:tcPr>
            <w:tcW w:w="1955" w:type="dxa"/>
            <w:shd w:val="clear" w:color="auto" w:fill="auto"/>
          </w:tcPr>
          <w:p w14:paraId="09F395E1" w14:textId="6D6B6155" w:rsidR="00B409A0" w:rsidRPr="00AA2CF3" w:rsidRDefault="00B409A0" w:rsidP="00B409A0">
            <w:pPr>
              <w:jc w:val="both"/>
              <w:rPr>
                <w:color w:val="000000" w:themeColor="text1"/>
                <w:sz w:val="20"/>
                <w:szCs w:val="20"/>
              </w:rPr>
            </w:pPr>
            <w:r w:rsidRPr="0050314F">
              <w:rPr>
                <w:sz w:val="20"/>
                <w:szCs w:val="20"/>
              </w:rPr>
              <w:t xml:space="preserve">696,44 </w:t>
            </w:r>
          </w:p>
        </w:tc>
      </w:tr>
      <w:tr w:rsidR="00B409A0" w:rsidRPr="00AA2CF3" w14:paraId="02F724F1" w14:textId="77777777" w:rsidTr="00492A1B">
        <w:trPr>
          <w:trHeight w:val="228"/>
        </w:trPr>
        <w:tc>
          <w:tcPr>
            <w:tcW w:w="1050" w:type="dxa"/>
            <w:shd w:val="clear" w:color="auto" w:fill="auto"/>
            <w:vAlign w:val="bottom"/>
            <w:hideMark/>
          </w:tcPr>
          <w:p w14:paraId="2DBEDB0B" w14:textId="77777777" w:rsidR="00B409A0" w:rsidRPr="00AA2CF3" w:rsidRDefault="00B409A0" w:rsidP="00B409A0">
            <w:pPr>
              <w:jc w:val="both"/>
              <w:rPr>
                <w:b/>
                <w:color w:val="000000"/>
                <w:sz w:val="20"/>
                <w:szCs w:val="20"/>
              </w:rPr>
            </w:pPr>
            <w:r w:rsidRPr="00AA2CF3">
              <w:rPr>
                <w:b/>
                <w:color w:val="000000"/>
                <w:sz w:val="20"/>
                <w:szCs w:val="20"/>
              </w:rPr>
              <w:t>60</w:t>
            </w:r>
          </w:p>
        </w:tc>
        <w:tc>
          <w:tcPr>
            <w:tcW w:w="1616" w:type="dxa"/>
            <w:shd w:val="clear" w:color="auto" w:fill="auto"/>
            <w:vAlign w:val="bottom"/>
          </w:tcPr>
          <w:p w14:paraId="0DE60612" w14:textId="5280DF1A" w:rsidR="00B409A0" w:rsidRPr="00AA2CF3" w:rsidRDefault="00B409A0" w:rsidP="00B409A0">
            <w:pPr>
              <w:jc w:val="both"/>
              <w:rPr>
                <w:color w:val="000000" w:themeColor="text1"/>
                <w:sz w:val="20"/>
                <w:szCs w:val="20"/>
              </w:rPr>
            </w:pPr>
            <w:r w:rsidRPr="00AA2CF3">
              <w:rPr>
                <w:b/>
                <w:color w:val="000000"/>
                <w:sz w:val="20"/>
                <w:szCs w:val="20"/>
              </w:rPr>
              <w:t>60</w:t>
            </w:r>
          </w:p>
        </w:tc>
        <w:tc>
          <w:tcPr>
            <w:tcW w:w="1865" w:type="dxa"/>
            <w:shd w:val="clear" w:color="auto" w:fill="auto"/>
          </w:tcPr>
          <w:p w14:paraId="4C83A88B" w14:textId="3A984DD6" w:rsidR="00B409A0" w:rsidRPr="00AA2CF3" w:rsidRDefault="00B409A0" w:rsidP="00B409A0">
            <w:pPr>
              <w:jc w:val="both"/>
              <w:rPr>
                <w:color w:val="000000" w:themeColor="text1"/>
                <w:sz w:val="20"/>
                <w:szCs w:val="20"/>
              </w:rPr>
            </w:pPr>
            <w:r w:rsidRPr="0050314F">
              <w:rPr>
                <w:sz w:val="20"/>
                <w:szCs w:val="20"/>
              </w:rPr>
              <w:t xml:space="preserve">355,56 </w:t>
            </w:r>
          </w:p>
        </w:tc>
        <w:tc>
          <w:tcPr>
            <w:tcW w:w="1674" w:type="dxa"/>
            <w:shd w:val="clear" w:color="auto" w:fill="auto"/>
          </w:tcPr>
          <w:p w14:paraId="71E5CBB0" w14:textId="0B22D589" w:rsidR="00B409A0" w:rsidRPr="00AA2CF3" w:rsidRDefault="00B409A0" w:rsidP="00B409A0">
            <w:pPr>
              <w:jc w:val="both"/>
              <w:rPr>
                <w:color w:val="000000" w:themeColor="text1"/>
                <w:sz w:val="20"/>
                <w:szCs w:val="20"/>
              </w:rPr>
            </w:pPr>
            <w:r w:rsidRPr="0050314F">
              <w:rPr>
                <w:sz w:val="20"/>
                <w:szCs w:val="20"/>
              </w:rPr>
              <w:t xml:space="preserve">406,41 </w:t>
            </w:r>
          </w:p>
        </w:tc>
        <w:tc>
          <w:tcPr>
            <w:tcW w:w="1616" w:type="dxa"/>
            <w:shd w:val="clear" w:color="auto" w:fill="auto"/>
          </w:tcPr>
          <w:p w14:paraId="17C40E0F" w14:textId="48145112" w:rsidR="00B409A0" w:rsidRPr="00AA2CF3" w:rsidRDefault="00B409A0" w:rsidP="00B409A0">
            <w:pPr>
              <w:jc w:val="both"/>
              <w:rPr>
                <w:color w:val="000000" w:themeColor="text1"/>
                <w:sz w:val="20"/>
                <w:szCs w:val="20"/>
              </w:rPr>
            </w:pPr>
            <w:r w:rsidRPr="0050314F">
              <w:rPr>
                <w:sz w:val="20"/>
                <w:szCs w:val="20"/>
              </w:rPr>
              <w:t xml:space="preserve">959,62 </w:t>
            </w:r>
          </w:p>
        </w:tc>
        <w:tc>
          <w:tcPr>
            <w:tcW w:w="1955" w:type="dxa"/>
            <w:shd w:val="clear" w:color="auto" w:fill="auto"/>
          </w:tcPr>
          <w:p w14:paraId="575C174F" w14:textId="4823EF10" w:rsidR="00B409A0" w:rsidRPr="00AA2CF3" w:rsidRDefault="00B409A0" w:rsidP="00B409A0">
            <w:pPr>
              <w:jc w:val="both"/>
              <w:rPr>
                <w:color w:val="000000" w:themeColor="text1"/>
                <w:sz w:val="20"/>
                <w:szCs w:val="20"/>
              </w:rPr>
            </w:pPr>
            <w:r w:rsidRPr="0050314F">
              <w:rPr>
                <w:sz w:val="20"/>
                <w:szCs w:val="20"/>
              </w:rPr>
              <w:t xml:space="preserve">1.055,22 </w:t>
            </w:r>
          </w:p>
        </w:tc>
      </w:tr>
      <w:tr w:rsidR="00B409A0" w:rsidRPr="00AA2CF3" w14:paraId="0C67F8F1" w14:textId="77777777" w:rsidTr="00492A1B">
        <w:trPr>
          <w:trHeight w:val="228"/>
        </w:trPr>
        <w:tc>
          <w:tcPr>
            <w:tcW w:w="1050" w:type="dxa"/>
            <w:shd w:val="clear" w:color="auto" w:fill="auto"/>
            <w:vAlign w:val="bottom"/>
            <w:hideMark/>
          </w:tcPr>
          <w:p w14:paraId="5E50F2F6" w14:textId="77777777" w:rsidR="00B409A0" w:rsidRPr="00AA2CF3" w:rsidRDefault="00B409A0" w:rsidP="00B409A0">
            <w:pPr>
              <w:jc w:val="both"/>
              <w:rPr>
                <w:b/>
                <w:color w:val="000000"/>
                <w:sz w:val="20"/>
                <w:szCs w:val="20"/>
              </w:rPr>
            </w:pPr>
            <w:r w:rsidRPr="00AA2CF3">
              <w:rPr>
                <w:b/>
                <w:color w:val="000000"/>
                <w:sz w:val="20"/>
                <w:szCs w:val="20"/>
              </w:rPr>
              <w:t>150</w:t>
            </w:r>
          </w:p>
        </w:tc>
        <w:tc>
          <w:tcPr>
            <w:tcW w:w="1616" w:type="dxa"/>
            <w:shd w:val="clear" w:color="auto" w:fill="auto"/>
            <w:vAlign w:val="bottom"/>
          </w:tcPr>
          <w:p w14:paraId="6285B729" w14:textId="2DFE7600" w:rsidR="00B409A0" w:rsidRPr="00AA2CF3" w:rsidRDefault="00B409A0" w:rsidP="00B409A0">
            <w:pPr>
              <w:jc w:val="both"/>
              <w:rPr>
                <w:color w:val="000000" w:themeColor="text1"/>
                <w:sz w:val="20"/>
                <w:szCs w:val="20"/>
              </w:rPr>
            </w:pPr>
            <w:r w:rsidRPr="00AA2CF3">
              <w:rPr>
                <w:b/>
                <w:color w:val="000000"/>
                <w:sz w:val="20"/>
                <w:szCs w:val="20"/>
              </w:rPr>
              <w:t>150</w:t>
            </w:r>
          </w:p>
        </w:tc>
        <w:tc>
          <w:tcPr>
            <w:tcW w:w="1865" w:type="dxa"/>
            <w:shd w:val="clear" w:color="auto" w:fill="auto"/>
          </w:tcPr>
          <w:p w14:paraId="3ED09109" w14:textId="5708720A" w:rsidR="00B409A0" w:rsidRPr="00AA2CF3" w:rsidRDefault="00B409A0" w:rsidP="00B409A0">
            <w:pPr>
              <w:jc w:val="both"/>
              <w:rPr>
                <w:color w:val="000000" w:themeColor="text1"/>
                <w:sz w:val="20"/>
                <w:szCs w:val="20"/>
              </w:rPr>
            </w:pPr>
            <w:r w:rsidRPr="0050314F">
              <w:rPr>
                <w:sz w:val="20"/>
                <w:szCs w:val="20"/>
              </w:rPr>
              <w:t xml:space="preserve">296,12 </w:t>
            </w:r>
          </w:p>
        </w:tc>
        <w:tc>
          <w:tcPr>
            <w:tcW w:w="1674" w:type="dxa"/>
            <w:shd w:val="clear" w:color="auto" w:fill="auto"/>
          </w:tcPr>
          <w:p w14:paraId="6258EABF" w14:textId="33B523D5" w:rsidR="00B409A0" w:rsidRPr="00AA2CF3" w:rsidRDefault="00B409A0" w:rsidP="00B409A0">
            <w:pPr>
              <w:jc w:val="both"/>
              <w:rPr>
                <w:color w:val="000000" w:themeColor="text1"/>
                <w:sz w:val="20"/>
                <w:szCs w:val="20"/>
              </w:rPr>
            </w:pPr>
            <w:r w:rsidRPr="0050314F">
              <w:rPr>
                <w:sz w:val="20"/>
                <w:szCs w:val="20"/>
              </w:rPr>
              <w:t xml:space="preserve">359,50 </w:t>
            </w:r>
          </w:p>
        </w:tc>
        <w:tc>
          <w:tcPr>
            <w:tcW w:w="1616" w:type="dxa"/>
            <w:shd w:val="clear" w:color="auto" w:fill="auto"/>
          </w:tcPr>
          <w:p w14:paraId="0832917C" w14:textId="0F4D518A" w:rsidR="00B409A0" w:rsidRPr="00AA2CF3" w:rsidRDefault="00B409A0" w:rsidP="00B409A0">
            <w:pPr>
              <w:jc w:val="both"/>
              <w:rPr>
                <w:color w:val="000000" w:themeColor="text1"/>
                <w:sz w:val="20"/>
                <w:szCs w:val="20"/>
              </w:rPr>
            </w:pPr>
            <w:r w:rsidRPr="0050314F">
              <w:rPr>
                <w:sz w:val="20"/>
                <w:szCs w:val="20"/>
              </w:rPr>
              <w:t xml:space="preserve">1.024,79 </w:t>
            </w:r>
          </w:p>
        </w:tc>
        <w:tc>
          <w:tcPr>
            <w:tcW w:w="1955" w:type="dxa"/>
            <w:shd w:val="clear" w:color="auto" w:fill="auto"/>
          </w:tcPr>
          <w:p w14:paraId="1703EB56" w14:textId="7179D05C" w:rsidR="00B409A0" w:rsidRPr="00AA2CF3" w:rsidRDefault="00B409A0" w:rsidP="00B409A0">
            <w:pPr>
              <w:jc w:val="both"/>
              <w:rPr>
                <w:color w:val="000000" w:themeColor="text1"/>
                <w:sz w:val="20"/>
                <w:szCs w:val="20"/>
              </w:rPr>
            </w:pPr>
            <w:r w:rsidRPr="0050314F">
              <w:rPr>
                <w:sz w:val="20"/>
                <w:szCs w:val="20"/>
              </w:rPr>
              <w:t xml:space="preserve">1.188,78 </w:t>
            </w:r>
          </w:p>
        </w:tc>
      </w:tr>
      <w:tr w:rsidR="00B409A0" w:rsidRPr="00AA2CF3" w14:paraId="64A6375A" w14:textId="77777777" w:rsidTr="00492A1B">
        <w:trPr>
          <w:trHeight w:val="228"/>
        </w:trPr>
        <w:tc>
          <w:tcPr>
            <w:tcW w:w="1050" w:type="dxa"/>
            <w:shd w:val="clear" w:color="auto" w:fill="auto"/>
            <w:vAlign w:val="bottom"/>
            <w:hideMark/>
          </w:tcPr>
          <w:p w14:paraId="0BC5FFF5" w14:textId="77777777" w:rsidR="00B409A0" w:rsidRPr="00AA2CF3" w:rsidRDefault="00B409A0" w:rsidP="00B409A0">
            <w:pPr>
              <w:jc w:val="both"/>
              <w:rPr>
                <w:b/>
                <w:color w:val="000000"/>
                <w:sz w:val="20"/>
                <w:szCs w:val="20"/>
              </w:rPr>
            </w:pPr>
            <w:r w:rsidRPr="00AA2CF3">
              <w:rPr>
                <w:b/>
                <w:color w:val="000000"/>
                <w:sz w:val="20"/>
                <w:szCs w:val="20"/>
              </w:rPr>
              <w:t>300</w:t>
            </w:r>
          </w:p>
        </w:tc>
        <w:tc>
          <w:tcPr>
            <w:tcW w:w="1616" w:type="dxa"/>
            <w:shd w:val="clear" w:color="auto" w:fill="auto"/>
            <w:vAlign w:val="bottom"/>
          </w:tcPr>
          <w:p w14:paraId="45F91BA4" w14:textId="22E4B827" w:rsidR="00B409A0" w:rsidRPr="00AA2CF3" w:rsidRDefault="00B409A0" w:rsidP="00B409A0">
            <w:pPr>
              <w:jc w:val="both"/>
              <w:rPr>
                <w:color w:val="000000" w:themeColor="text1"/>
                <w:sz w:val="20"/>
                <w:szCs w:val="20"/>
              </w:rPr>
            </w:pPr>
            <w:r w:rsidRPr="00AA2CF3">
              <w:rPr>
                <w:b/>
                <w:color w:val="000000"/>
                <w:sz w:val="20"/>
                <w:szCs w:val="20"/>
              </w:rPr>
              <w:t>300</w:t>
            </w:r>
          </w:p>
        </w:tc>
        <w:tc>
          <w:tcPr>
            <w:tcW w:w="1865" w:type="dxa"/>
            <w:shd w:val="clear" w:color="auto" w:fill="auto"/>
          </w:tcPr>
          <w:p w14:paraId="00A640EB" w14:textId="3DD9011E" w:rsidR="00B409A0" w:rsidRPr="00AA2CF3" w:rsidRDefault="00B409A0" w:rsidP="00B409A0">
            <w:pPr>
              <w:jc w:val="both"/>
              <w:rPr>
                <w:color w:val="000000" w:themeColor="text1"/>
                <w:sz w:val="20"/>
                <w:szCs w:val="20"/>
              </w:rPr>
            </w:pPr>
            <w:r w:rsidRPr="0050314F">
              <w:rPr>
                <w:sz w:val="20"/>
                <w:szCs w:val="20"/>
              </w:rPr>
              <w:t xml:space="preserve">533,52 </w:t>
            </w:r>
          </w:p>
        </w:tc>
        <w:tc>
          <w:tcPr>
            <w:tcW w:w="1674" w:type="dxa"/>
            <w:shd w:val="clear" w:color="auto" w:fill="auto"/>
          </w:tcPr>
          <w:p w14:paraId="05151ECA" w14:textId="08993A58" w:rsidR="00B409A0" w:rsidRPr="00AA2CF3" w:rsidRDefault="00B409A0" w:rsidP="00B409A0">
            <w:pPr>
              <w:jc w:val="both"/>
              <w:rPr>
                <w:color w:val="000000" w:themeColor="text1"/>
                <w:sz w:val="20"/>
                <w:szCs w:val="20"/>
              </w:rPr>
            </w:pPr>
            <w:r w:rsidRPr="0050314F">
              <w:rPr>
                <w:sz w:val="20"/>
                <w:szCs w:val="20"/>
              </w:rPr>
              <w:t xml:space="preserve">647,03 </w:t>
            </w:r>
          </w:p>
        </w:tc>
        <w:tc>
          <w:tcPr>
            <w:tcW w:w="1616" w:type="dxa"/>
            <w:shd w:val="clear" w:color="auto" w:fill="auto"/>
          </w:tcPr>
          <w:p w14:paraId="164ACD54" w14:textId="70861186" w:rsidR="00B409A0" w:rsidRPr="00AA2CF3" w:rsidRDefault="00B409A0" w:rsidP="00B409A0">
            <w:pPr>
              <w:jc w:val="both"/>
              <w:rPr>
                <w:color w:val="000000" w:themeColor="text1"/>
                <w:sz w:val="20"/>
                <w:szCs w:val="20"/>
              </w:rPr>
            </w:pPr>
            <w:r w:rsidRPr="0050314F">
              <w:rPr>
                <w:sz w:val="20"/>
                <w:szCs w:val="20"/>
              </w:rPr>
              <w:t xml:space="preserve">1.844,04 </w:t>
            </w:r>
          </w:p>
        </w:tc>
        <w:tc>
          <w:tcPr>
            <w:tcW w:w="1955" w:type="dxa"/>
            <w:shd w:val="clear" w:color="auto" w:fill="auto"/>
          </w:tcPr>
          <w:p w14:paraId="4EB3D95A" w14:textId="610417F8" w:rsidR="00B409A0" w:rsidRPr="00AA2CF3" w:rsidRDefault="00B409A0" w:rsidP="00B409A0">
            <w:pPr>
              <w:jc w:val="both"/>
              <w:rPr>
                <w:color w:val="000000" w:themeColor="text1"/>
                <w:sz w:val="20"/>
                <w:szCs w:val="20"/>
              </w:rPr>
            </w:pPr>
            <w:r w:rsidRPr="0050314F">
              <w:rPr>
                <w:sz w:val="20"/>
                <w:szCs w:val="20"/>
              </w:rPr>
              <w:t xml:space="preserve">2.141,24 </w:t>
            </w:r>
          </w:p>
        </w:tc>
      </w:tr>
      <w:tr w:rsidR="00B409A0" w:rsidRPr="00AA2CF3" w14:paraId="74BBD915" w14:textId="77777777" w:rsidTr="00492A1B">
        <w:trPr>
          <w:trHeight w:val="228"/>
        </w:trPr>
        <w:tc>
          <w:tcPr>
            <w:tcW w:w="1050" w:type="dxa"/>
            <w:shd w:val="clear" w:color="auto" w:fill="auto"/>
            <w:vAlign w:val="bottom"/>
            <w:hideMark/>
          </w:tcPr>
          <w:p w14:paraId="57A66C0F" w14:textId="77777777" w:rsidR="00B409A0" w:rsidRPr="00AA2CF3" w:rsidRDefault="00B409A0" w:rsidP="00B409A0">
            <w:pPr>
              <w:jc w:val="both"/>
              <w:rPr>
                <w:b/>
                <w:color w:val="000000"/>
                <w:sz w:val="20"/>
                <w:szCs w:val="20"/>
              </w:rPr>
            </w:pPr>
            <w:r w:rsidRPr="00AA2CF3">
              <w:rPr>
                <w:b/>
                <w:color w:val="000000"/>
                <w:sz w:val="20"/>
                <w:szCs w:val="20"/>
              </w:rPr>
              <w:t>500</w:t>
            </w:r>
          </w:p>
        </w:tc>
        <w:tc>
          <w:tcPr>
            <w:tcW w:w="1616" w:type="dxa"/>
            <w:shd w:val="clear" w:color="auto" w:fill="auto"/>
            <w:vAlign w:val="bottom"/>
          </w:tcPr>
          <w:p w14:paraId="268C58A9" w14:textId="45578D78" w:rsidR="00B409A0" w:rsidRPr="00AA2CF3" w:rsidRDefault="00B409A0" w:rsidP="00B409A0">
            <w:pPr>
              <w:jc w:val="both"/>
              <w:rPr>
                <w:color w:val="000000" w:themeColor="text1"/>
                <w:sz w:val="20"/>
                <w:szCs w:val="20"/>
              </w:rPr>
            </w:pPr>
            <w:r w:rsidRPr="00AA2CF3">
              <w:rPr>
                <w:b/>
                <w:color w:val="000000"/>
                <w:sz w:val="20"/>
                <w:szCs w:val="20"/>
              </w:rPr>
              <w:t>500</w:t>
            </w:r>
          </w:p>
        </w:tc>
        <w:tc>
          <w:tcPr>
            <w:tcW w:w="1865" w:type="dxa"/>
            <w:shd w:val="clear" w:color="auto" w:fill="auto"/>
          </w:tcPr>
          <w:p w14:paraId="713223BB" w14:textId="4E1F2884" w:rsidR="00B409A0" w:rsidRPr="00AA2CF3" w:rsidRDefault="00B409A0" w:rsidP="00B409A0">
            <w:pPr>
              <w:jc w:val="both"/>
              <w:rPr>
                <w:color w:val="000000" w:themeColor="text1"/>
                <w:sz w:val="20"/>
                <w:szCs w:val="20"/>
              </w:rPr>
            </w:pPr>
            <w:r w:rsidRPr="0050314F">
              <w:rPr>
                <w:sz w:val="20"/>
                <w:szCs w:val="20"/>
              </w:rPr>
              <w:t xml:space="preserve">1.020,49 </w:t>
            </w:r>
          </w:p>
        </w:tc>
        <w:tc>
          <w:tcPr>
            <w:tcW w:w="1674" w:type="dxa"/>
            <w:shd w:val="clear" w:color="auto" w:fill="auto"/>
          </w:tcPr>
          <w:p w14:paraId="2B91C30F" w14:textId="7EDE4BE9" w:rsidR="00B409A0" w:rsidRPr="00AA2CF3" w:rsidRDefault="00B409A0" w:rsidP="00B409A0">
            <w:pPr>
              <w:jc w:val="both"/>
              <w:rPr>
                <w:color w:val="000000" w:themeColor="text1"/>
                <w:sz w:val="20"/>
                <w:szCs w:val="20"/>
              </w:rPr>
            </w:pPr>
            <w:r w:rsidRPr="0050314F">
              <w:rPr>
                <w:sz w:val="20"/>
                <w:szCs w:val="20"/>
              </w:rPr>
              <w:t xml:space="preserve">1.111,80 </w:t>
            </w:r>
          </w:p>
        </w:tc>
        <w:tc>
          <w:tcPr>
            <w:tcW w:w="1616" w:type="dxa"/>
            <w:shd w:val="clear" w:color="auto" w:fill="auto"/>
          </w:tcPr>
          <w:p w14:paraId="11F4CF53" w14:textId="48EE27EC" w:rsidR="00B409A0" w:rsidRPr="00AA2CF3" w:rsidRDefault="00B409A0" w:rsidP="00B409A0">
            <w:pPr>
              <w:jc w:val="both"/>
              <w:rPr>
                <w:color w:val="000000" w:themeColor="text1"/>
                <w:sz w:val="20"/>
                <w:szCs w:val="20"/>
              </w:rPr>
            </w:pPr>
            <w:r w:rsidRPr="0050314F">
              <w:rPr>
                <w:sz w:val="20"/>
                <w:szCs w:val="20"/>
              </w:rPr>
              <w:t xml:space="preserve">2.886,73 </w:t>
            </w:r>
          </w:p>
        </w:tc>
        <w:tc>
          <w:tcPr>
            <w:tcW w:w="1955" w:type="dxa"/>
            <w:shd w:val="clear" w:color="auto" w:fill="auto"/>
          </w:tcPr>
          <w:p w14:paraId="77C25174" w14:textId="51AF9D8D" w:rsidR="00B409A0" w:rsidRPr="00AA2CF3" w:rsidRDefault="00B409A0" w:rsidP="00B409A0">
            <w:pPr>
              <w:jc w:val="both"/>
              <w:rPr>
                <w:color w:val="000000" w:themeColor="text1"/>
                <w:sz w:val="20"/>
                <w:szCs w:val="20"/>
              </w:rPr>
            </w:pPr>
            <w:r w:rsidRPr="0050314F">
              <w:rPr>
                <w:sz w:val="20"/>
                <w:szCs w:val="20"/>
              </w:rPr>
              <w:t xml:space="preserve">3.079,37 </w:t>
            </w:r>
          </w:p>
        </w:tc>
      </w:tr>
      <w:tr w:rsidR="00B409A0" w:rsidRPr="00AA2CF3" w14:paraId="760B94BA" w14:textId="77777777" w:rsidTr="00492A1B">
        <w:trPr>
          <w:trHeight w:val="240"/>
        </w:trPr>
        <w:tc>
          <w:tcPr>
            <w:tcW w:w="1050" w:type="dxa"/>
            <w:shd w:val="clear" w:color="auto" w:fill="auto"/>
            <w:vAlign w:val="bottom"/>
            <w:hideMark/>
          </w:tcPr>
          <w:p w14:paraId="6583E3E7" w14:textId="77777777" w:rsidR="00B409A0" w:rsidRPr="00AA2CF3" w:rsidRDefault="00B409A0" w:rsidP="00B409A0">
            <w:pPr>
              <w:jc w:val="both"/>
              <w:rPr>
                <w:b/>
                <w:color w:val="000000"/>
                <w:sz w:val="20"/>
                <w:szCs w:val="20"/>
              </w:rPr>
            </w:pPr>
            <w:r w:rsidRPr="00AA2CF3">
              <w:rPr>
                <w:b/>
                <w:color w:val="000000"/>
                <w:sz w:val="20"/>
                <w:szCs w:val="20"/>
              </w:rPr>
              <w:t>1.000</w:t>
            </w:r>
          </w:p>
        </w:tc>
        <w:tc>
          <w:tcPr>
            <w:tcW w:w="1616" w:type="dxa"/>
            <w:shd w:val="clear" w:color="auto" w:fill="auto"/>
            <w:vAlign w:val="bottom"/>
          </w:tcPr>
          <w:p w14:paraId="0FCAF6B4" w14:textId="6CAE7FEA" w:rsidR="00B409A0" w:rsidRPr="00AA2CF3" w:rsidRDefault="00B409A0" w:rsidP="00B409A0">
            <w:pPr>
              <w:jc w:val="both"/>
              <w:rPr>
                <w:color w:val="000000" w:themeColor="text1"/>
                <w:sz w:val="20"/>
                <w:szCs w:val="20"/>
              </w:rPr>
            </w:pPr>
            <w:r w:rsidRPr="00AA2CF3">
              <w:rPr>
                <w:b/>
                <w:color w:val="000000"/>
                <w:sz w:val="20"/>
                <w:szCs w:val="20"/>
              </w:rPr>
              <w:t>1.000</w:t>
            </w:r>
          </w:p>
        </w:tc>
        <w:tc>
          <w:tcPr>
            <w:tcW w:w="1865" w:type="dxa"/>
            <w:shd w:val="clear" w:color="auto" w:fill="auto"/>
          </w:tcPr>
          <w:p w14:paraId="78670C70" w14:textId="079C4FF4" w:rsidR="00B409A0" w:rsidRPr="00AA2CF3" w:rsidRDefault="00B409A0" w:rsidP="00B409A0">
            <w:pPr>
              <w:jc w:val="both"/>
              <w:rPr>
                <w:color w:val="000000" w:themeColor="text1"/>
                <w:sz w:val="20"/>
                <w:szCs w:val="20"/>
              </w:rPr>
            </w:pPr>
            <w:r w:rsidRPr="0050314F">
              <w:rPr>
                <w:sz w:val="20"/>
                <w:szCs w:val="20"/>
              </w:rPr>
              <w:t xml:space="preserve">1.835,09 </w:t>
            </w:r>
          </w:p>
        </w:tc>
        <w:tc>
          <w:tcPr>
            <w:tcW w:w="1674" w:type="dxa"/>
            <w:shd w:val="clear" w:color="auto" w:fill="auto"/>
          </w:tcPr>
          <w:p w14:paraId="2455159B" w14:textId="1EF3765D" w:rsidR="00B409A0" w:rsidRPr="00AA2CF3" w:rsidRDefault="00B409A0" w:rsidP="00B409A0">
            <w:pPr>
              <w:jc w:val="both"/>
              <w:rPr>
                <w:color w:val="000000" w:themeColor="text1"/>
                <w:sz w:val="20"/>
                <w:szCs w:val="20"/>
              </w:rPr>
            </w:pPr>
            <w:r w:rsidRPr="0050314F">
              <w:rPr>
                <w:sz w:val="20"/>
                <w:szCs w:val="20"/>
              </w:rPr>
              <w:t xml:space="preserve">2.000,87 </w:t>
            </w:r>
          </w:p>
        </w:tc>
        <w:tc>
          <w:tcPr>
            <w:tcW w:w="1616" w:type="dxa"/>
            <w:shd w:val="clear" w:color="auto" w:fill="auto"/>
          </w:tcPr>
          <w:p w14:paraId="6F2AAAF4" w14:textId="7F5DE070" w:rsidR="00B409A0" w:rsidRPr="00AA2CF3" w:rsidRDefault="00B409A0" w:rsidP="00B409A0">
            <w:pPr>
              <w:jc w:val="both"/>
              <w:rPr>
                <w:color w:val="000000" w:themeColor="text1"/>
                <w:sz w:val="20"/>
                <w:szCs w:val="20"/>
              </w:rPr>
            </w:pPr>
            <w:r w:rsidRPr="0050314F">
              <w:rPr>
                <w:sz w:val="20"/>
                <w:szCs w:val="20"/>
              </w:rPr>
              <w:t xml:space="preserve">5.195,54 </w:t>
            </w:r>
          </w:p>
        </w:tc>
        <w:tc>
          <w:tcPr>
            <w:tcW w:w="1955" w:type="dxa"/>
            <w:shd w:val="clear" w:color="auto" w:fill="auto"/>
          </w:tcPr>
          <w:p w14:paraId="52ED5610" w14:textId="4D58A082" w:rsidR="00B409A0" w:rsidRPr="00AA2CF3" w:rsidRDefault="00B409A0" w:rsidP="00B409A0">
            <w:pPr>
              <w:jc w:val="both"/>
              <w:rPr>
                <w:color w:val="000000" w:themeColor="text1"/>
                <w:sz w:val="20"/>
                <w:szCs w:val="20"/>
              </w:rPr>
            </w:pPr>
            <w:r w:rsidRPr="0050314F">
              <w:rPr>
                <w:sz w:val="20"/>
                <w:szCs w:val="20"/>
              </w:rPr>
              <w:t xml:space="preserve">5.539,29 </w:t>
            </w:r>
          </w:p>
        </w:tc>
      </w:tr>
      <w:tr w:rsidR="00E604D4" w:rsidRPr="00AA2CF3" w14:paraId="7B0C660D" w14:textId="77777777" w:rsidTr="00A5731E">
        <w:trPr>
          <w:trHeight w:val="240"/>
        </w:trPr>
        <w:tc>
          <w:tcPr>
            <w:tcW w:w="9776" w:type="dxa"/>
            <w:gridSpan w:val="6"/>
            <w:shd w:val="clear" w:color="auto" w:fill="auto"/>
            <w:vAlign w:val="bottom"/>
          </w:tcPr>
          <w:p w14:paraId="35559982" w14:textId="77777777" w:rsidR="00E604D4" w:rsidRPr="00AA2CF3" w:rsidRDefault="00E604D4" w:rsidP="00FA3542">
            <w:pPr>
              <w:jc w:val="both"/>
              <w:rPr>
                <w:color w:val="000000"/>
                <w:sz w:val="20"/>
                <w:szCs w:val="20"/>
              </w:rPr>
            </w:pPr>
            <w:r w:rsidRPr="00AA2CF3">
              <w:rPr>
                <w:color w:val="000000"/>
                <w:sz w:val="20"/>
                <w:szCs w:val="20"/>
              </w:rPr>
              <w:t>K1 - sva županijska sjedišta Republike Hrvatske,</w:t>
            </w:r>
          </w:p>
          <w:p w14:paraId="2FEEE678" w14:textId="77777777" w:rsidR="00E604D4" w:rsidRPr="00AA2CF3" w:rsidRDefault="00E604D4" w:rsidP="00FA3542">
            <w:pPr>
              <w:keepNext/>
              <w:jc w:val="both"/>
              <w:rPr>
                <w:color w:val="000000" w:themeColor="text1"/>
                <w:sz w:val="20"/>
                <w:szCs w:val="20"/>
              </w:rPr>
            </w:pPr>
            <w:r w:rsidRPr="00AA2CF3">
              <w:rPr>
                <w:color w:val="000000"/>
                <w:sz w:val="20"/>
                <w:szCs w:val="20"/>
              </w:rPr>
              <w:t>K2 - svi ostali gradovi, mjesta i lokacije u Republici Hrvatskoj</w:t>
            </w:r>
          </w:p>
        </w:tc>
      </w:tr>
    </w:tbl>
    <w:p w14:paraId="25B40679" w14:textId="503670F9" w:rsidR="00E604D4" w:rsidRPr="00AA2CF3" w:rsidRDefault="00E604D4" w:rsidP="00E604D4">
      <w:pPr>
        <w:jc w:val="both"/>
      </w:pPr>
    </w:p>
    <w:p w14:paraId="4DDB758C" w14:textId="4138645B" w:rsidR="00AA2CF3" w:rsidRPr="00AA2CF3" w:rsidRDefault="00AA2CF3" w:rsidP="0019323B">
      <w:pPr>
        <w:sectPr w:rsidR="00AA2CF3" w:rsidRPr="00AA2CF3" w:rsidSect="004904EF">
          <w:headerReference w:type="default" r:id="rId11"/>
          <w:footerReference w:type="default" r:id="rId12"/>
          <w:headerReference w:type="first" r:id="rId13"/>
          <w:footerReference w:type="first" r:id="rId14"/>
          <w:pgSz w:w="11906" w:h="16838"/>
          <w:pgMar w:top="1135" w:right="1417" w:bottom="1417" w:left="1417" w:header="708" w:footer="708" w:gutter="0"/>
          <w:pgNumType w:start="1"/>
          <w:cols w:space="708"/>
          <w:titlePg/>
          <w:docGrid w:linePitch="360"/>
        </w:sectPr>
      </w:pPr>
      <w:r w:rsidRPr="00AA2CF3">
        <w:br w:type="page"/>
      </w:r>
    </w:p>
    <w:p w14:paraId="39A36FA8" w14:textId="7F5A7F88" w:rsidR="00A9700B" w:rsidRPr="00AA2CF3" w:rsidRDefault="00A9700B" w:rsidP="0019323B">
      <w:pPr>
        <w:jc w:val="both"/>
      </w:pPr>
    </w:p>
    <w:sectPr w:rsidR="00A9700B" w:rsidRPr="00AA2CF3" w:rsidSect="00AA2CF3">
      <w:headerReference w:type="first" r:id="rId15"/>
      <w:footerReference w:type="first" r:id="rId16"/>
      <w:pgSz w:w="16838" w:h="11906" w:orient="landscape"/>
      <w:pgMar w:top="1417" w:right="1135" w:bottom="1417" w:left="1417"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C9A51AB" w14:textId="77777777" w:rsidR="00EA48AE" w:rsidRDefault="00EA48AE">
      <w:r>
        <w:separator/>
      </w:r>
    </w:p>
  </w:endnote>
  <w:endnote w:type="continuationSeparator" w:id="0">
    <w:p w14:paraId="3314DAA4" w14:textId="77777777" w:rsidR="00EA48AE" w:rsidRDefault="00EA48AE">
      <w:r>
        <w:continuationSeparator/>
      </w:r>
    </w:p>
  </w:endnote>
  <w:endnote w:type="continuationNotice" w:id="1">
    <w:p w14:paraId="28D64458" w14:textId="77777777" w:rsidR="00EA48AE" w:rsidRDefault="00EA48A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ele-GroteskNor">
    <w:altName w:val="Times New Roman"/>
    <w:charset w:val="EE"/>
    <w:family w:val="auto"/>
    <w:pitch w:val="variable"/>
    <w:sig w:usb0="00000001" w:usb1="1000205B" w:usb2="00000000" w:usb3="00000000" w:csb0="00000097" w:csb1="00000000"/>
  </w:font>
  <w:font w:name="Corbel">
    <w:panose1 w:val="020B0503020204020204"/>
    <w:charset w:val="EE"/>
    <w:family w:val="swiss"/>
    <w:pitch w:val="variable"/>
    <w:sig w:usb0="A00002EF" w:usb1="4000A44B" w:usb2="00000000" w:usb3="00000000" w:csb0="0000019F" w:csb1="00000000"/>
  </w:font>
  <w:font w:name="DINCE-Regular">
    <w:altName w:val="Times New Roman"/>
    <w:panose1 w:val="00000000000000000000"/>
    <w:charset w:val="EE"/>
    <w:family w:val="auto"/>
    <w:notTrueType/>
    <w:pitch w:val="variable"/>
    <w:sig w:usb0="00000001"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611590959"/>
      <w:docPartObj>
        <w:docPartGallery w:val="Page Numbers (Bottom of Page)"/>
        <w:docPartUnique/>
      </w:docPartObj>
    </w:sdtPr>
    <w:sdtEndPr>
      <w:rPr>
        <w:noProof/>
      </w:rPr>
    </w:sdtEndPr>
    <w:sdtContent>
      <w:p w14:paraId="653687A7" w14:textId="4C702E59" w:rsidR="00EA48AE" w:rsidRPr="00AF569C" w:rsidRDefault="00EA48AE" w:rsidP="004904EF">
        <w:pPr>
          <w:pStyle w:val="Footer"/>
          <w:tabs>
            <w:tab w:val="clear" w:pos="4320"/>
            <w:tab w:val="clear" w:pos="8640"/>
          </w:tabs>
          <w:spacing w:line="240" w:lineRule="auto"/>
          <w:ind w:left="-357" w:right="-357"/>
          <w:rPr>
            <w:rFonts w:ascii="Corbel" w:hAnsi="Corbel"/>
            <w:sz w:val="15"/>
            <w:szCs w:val="15"/>
          </w:rPr>
        </w:pPr>
      </w:p>
      <w:p w14:paraId="67618772" w14:textId="15AC4DFE" w:rsidR="00EA48AE" w:rsidRDefault="00EA48AE">
        <w:pPr>
          <w:pStyle w:val="Footer"/>
          <w:jc w:val="right"/>
        </w:pPr>
        <w:r>
          <w:fldChar w:fldCharType="begin"/>
        </w:r>
        <w:r>
          <w:instrText xml:space="preserve"> PAGE   \* MERGEFORMAT </w:instrText>
        </w:r>
        <w:r>
          <w:fldChar w:fldCharType="separate"/>
        </w:r>
        <w:r w:rsidR="002579F1">
          <w:rPr>
            <w:noProof/>
          </w:rPr>
          <w:t>18</w:t>
        </w:r>
        <w:r>
          <w:rPr>
            <w:noProof/>
          </w:rPr>
          <w:fldChar w:fldCharType="end"/>
        </w:r>
      </w:p>
    </w:sdtContent>
  </w:sdt>
  <w:p w14:paraId="57206014" w14:textId="77777777" w:rsidR="00EA48AE" w:rsidRDefault="00EA48A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B2C857" w14:textId="77777777" w:rsidR="00EA48AE" w:rsidRPr="008639AE" w:rsidRDefault="00EA48AE" w:rsidP="006D6631">
    <w:pPr>
      <w:pStyle w:val="Footer"/>
      <w:tabs>
        <w:tab w:val="clear" w:pos="4320"/>
        <w:tab w:val="clear" w:pos="8640"/>
      </w:tabs>
      <w:spacing w:line="240" w:lineRule="auto"/>
      <w:ind w:left="-357" w:right="-357"/>
      <w:rPr>
        <w:rFonts w:ascii="DINCE-Regular" w:hAnsi="DINCE-Regular"/>
      </w:rPr>
    </w:pPr>
    <w:r w:rsidRPr="008639AE">
      <w:rPr>
        <w:rFonts w:ascii="DINCE-Regular" w:hAnsi="DINCE-Regular"/>
        <w:noProof/>
      </w:rPr>
      <mc:AlternateContent>
        <mc:Choice Requires="wps">
          <w:drawing>
            <wp:inline distT="0" distB="0" distL="0" distR="0" wp14:anchorId="522A41FA" wp14:editId="3A320364">
              <wp:extent cx="6480175" cy="0"/>
              <wp:effectExtent l="9525" t="9525" r="6350" b="9525"/>
              <wp:docPr id="1" name="Line 1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480175" cy="0"/>
                      </a:xfrm>
                      <a:prstGeom prst="line">
                        <a:avLst/>
                      </a:prstGeom>
                      <a:noFill/>
                      <a:ln w="1270">
                        <a:solidFill>
                          <a:srgbClr val="024182"/>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47F8F514" id="Line 13" o:spid="_x0000_s1026" style="visibility:visible;mso-wrap-style:square;mso-left-percent:-10001;mso-top-percent:-10001;mso-position-horizontal:absolute;mso-position-horizontal-relative:char;mso-position-vertical:absolute;mso-position-vertical-relative:line;mso-left-percent:-10001;mso-top-percent:-10001" from="0,0" to="510.25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" strokecolor="#024182" strokeweight=".1pt">
              <w10:anchorlock/>
            </v:line>
          </w:pict>
        </mc:Fallback>
      </mc:AlternateContent>
    </w:r>
  </w:p>
  <w:p w14:paraId="58BC7048" w14:textId="77777777" w:rsidR="00EA48AE" w:rsidRPr="00605B1D" w:rsidRDefault="00EA48AE" w:rsidP="006D6631">
    <w:pPr>
      <w:pStyle w:val="Footer"/>
      <w:tabs>
        <w:tab w:val="clear" w:pos="4320"/>
        <w:tab w:val="clear" w:pos="8640"/>
      </w:tabs>
      <w:spacing w:before="80"/>
      <w:rPr>
        <w:rFonts w:ascii="Corbel" w:hAnsi="Corbel"/>
        <w:b/>
        <w:sz w:val="15"/>
        <w:szCs w:val="15"/>
      </w:rPr>
    </w:pPr>
    <w:r w:rsidRPr="00605B1D">
      <w:rPr>
        <w:rFonts w:ascii="Corbel" w:hAnsi="Corbel"/>
        <w:b/>
        <w:sz w:val="15"/>
        <w:szCs w:val="15"/>
      </w:rPr>
      <w:t>HRVATSKA REGULATORNA AGENCIJA ZA MREŽNE DJELATNOSTI</w:t>
    </w:r>
  </w:p>
  <w:p w14:paraId="502C64F7" w14:textId="77777777" w:rsidR="00EA48AE" w:rsidRPr="00AF569C" w:rsidRDefault="00EA48AE" w:rsidP="006D6631">
    <w:pPr>
      <w:pStyle w:val="Footer"/>
      <w:tabs>
        <w:tab w:val="clear" w:pos="4320"/>
        <w:tab w:val="clear" w:pos="8640"/>
      </w:tabs>
      <w:ind w:left="-142" w:right="-143"/>
      <w:rPr>
        <w:rFonts w:ascii="Corbel" w:hAnsi="Corbel"/>
        <w:sz w:val="15"/>
        <w:szCs w:val="15"/>
      </w:rPr>
    </w:pPr>
    <w:r>
      <w:rPr>
        <w:rFonts w:ascii="Corbel" w:hAnsi="Corbel"/>
        <w:sz w:val="15"/>
        <w:szCs w:val="15"/>
      </w:rPr>
      <w:t xml:space="preserve">Ulica </w:t>
    </w:r>
    <w:r w:rsidRPr="00605B1D">
      <w:rPr>
        <w:rFonts w:ascii="Corbel" w:hAnsi="Corbel"/>
        <w:sz w:val="15"/>
        <w:szCs w:val="15"/>
      </w:rPr>
      <w:t>Roberta Frangeša</w:t>
    </w:r>
    <w:r>
      <w:rPr>
        <w:rFonts w:ascii="Corbel" w:hAnsi="Corbel"/>
        <w:sz w:val="15"/>
        <w:szCs w:val="15"/>
      </w:rPr>
      <w:t>-</w:t>
    </w:r>
    <w:r w:rsidRPr="00605B1D">
      <w:rPr>
        <w:rFonts w:ascii="Corbel" w:hAnsi="Corbel"/>
        <w:sz w:val="15"/>
        <w:szCs w:val="15"/>
      </w:rPr>
      <w:t>Mihanovi</w:t>
    </w:r>
    <w:r w:rsidRPr="00605B1D">
      <w:rPr>
        <w:rFonts w:ascii="Corbel" w:hAnsi="Corbel" w:cs="Cambria"/>
        <w:sz w:val="15"/>
        <w:szCs w:val="15"/>
      </w:rPr>
      <w:t>ć</w:t>
    </w:r>
    <w:r w:rsidRPr="00605B1D">
      <w:rPr>
        <w:rFonts w:ascii="Corbel" w:hAnsi="Corbel"/>
        <w:sz w:val="15"/>
        <w:szCs w:val="15"/>
      </w:rPr>
      <w:t xml:space="preserve">a 9, 10110 Zagreb / </w:t>
    </w:r>
    <w:proofErr w:type="spellStart"/>
    <w:r w:rsidRPr="00605B1D">
      <w:rPr>
        <w:rFonts w:ascii="Corbel" w:hAnsi="Corbel"/>
        <w:sz w:val="15"/>
        <w:szCs w:val="15"/>
      </w:rPr>
      <w:t>OIB</w:t>
    </w:r>
    <w:proofErr w:type="spellEnd"/>
    <w:r w:rsidRPr="00605B1D">
      <w:rPr>
        <w:rFonts w:ascii="Corbel" w:hAnsi="Corbel"/>
        <w:sz w:val="15"/>
        <w:szCs w:val="15"/>
      </w:rPr>
      <w:t>: 87950783661 / Tel: (01) 7007 007, Faks: (01) 7007 070 / www.hakom.hr</w:t>
    </w:r>
  </w:p>
  <w:p w14:paraId="11262DE7" w14:textId="2E29ABDB" w:rsidR="00EA48AE" w:rsidRPr="006D6631" w:rsidRDefault="00EA48AE" w:rsidP="006D663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A78559" w14:textId="53869909" w:rsidR="00EA48AE" w:rsidRPr="008639AE" w:rsidRDefault="00EA48AE" w:rsidP="006D6631">
    <w:pPr>
      <w:pStyle w:val="Footer"/>
      <w:tabs>
        <w:tab w:val="clear" w:pos="4320"/>
        <w:tab w:val="clear" w:pos="8640"/>
      </w:tabs>
      <w:spacing w:line="240" w:lineRule="auto"/>
      <w:ind w:left="-357" w:right="-357"/>
      <w:rPr>
        <w:rFonts w:ascii="DINCE-Regular" w:hAnsi="DINCE-Regular"/>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ACB808D" w14:textId="77777777" w:rsidR="00EA48AE" w:rsidRDefault="00EA48AE">
      <w:r>
        <w:separator/>
      </w:r>
    </w:p>
  </w:footnote>
  <w:footnote w:type="continuationSeparator" w:id="0">
    <w:p w14:paraId="47A3757C" w14:textId="77777777" w:rsidR="00EA48AE" w:rsidRDefault="00EA48AE">
      <w:r>
        <w:continuationSeparator/>
      </w:r>
    </w:p>
  </w:footnote>
  <w:footnote w:type="continuationNotice" w:id="1">
    <w:p w14:paraId="5A3ACB64" w14:textId="77777777" w:rsidR="00EA48AE" w:rsidRDefault="00EA48AE"/>
  </w:footnote>
  <w:footnote w:id="2">
    <w:p w14:paraId="376F62E7" w14:textId="4213FD9D" w:rsidR="00EA48AE" w:rsidRDefault="00EA48AE" w:rsidP="000836FF">
      <w:pPr>
        <w:pStyle w:val="FootnoteText"/>
        <w:jc w:val="both"/>
      </w:pPr>
      <w:r>
        <w:rPr>
          <w:rStyle w:val="FootnoteReference"/>
        </w:rPr>
        <w:footnoteRef/>
      </w:r>
      <w:r>
        <w:t xml:space="preserve"> Preporukom Europske komisije o mjerodavnim tržištima od 18.12.2020. bivše tržište veleprodajnog visokokvalitetnog pristupa M4 iz preporuke o mjerodavnim </w:t>
      </w:r>
      <w:proofErr w:type="spellStart"/>
      <w:r>
        <w:t>tržištim</w:t>
      </w:r>
      <w:proofErr w:type="spellEnd"/>
      <w:r>
        <w:t xml:space="preserve"> iz 2014. postalo je tržište M2 (Tržište namjenskog kapaciteta)</w:t>
      </w:r>
    </w:p>
  </w:footnote>
  <w:footnote w:id="3">
    <w:p w14:paraId="1B8DA844" w14:textId="203BAD0B" w:rsidR="00EA48AE" w:rsidRDefault="00EA48AE" w:rsidP="000836FF">
      <w:pPr>
        <w:pStyle w:val="FootnoteText"/>
        <w:jc w:val="both"/>
      </w:pPr>
      <w:r>
        <w:rPr>
          <w:rStyle w:val="FootnoteReference"/>
        </w:rPr>
        <w:footnoteRef/>
      </w:r>
      <w:r>
        <w:t xml:space="preserve"> Usluga </w:t>
      </w:r>
      <w:proofErr w:type="spellStart"/>
      <w:r w:rsidRPr="00CA04CB">
        <w:rPr>
          <w:i/>
        </w:rPr>
        <w:t>Access.Copper.Wholesale</w:t>
      </w:r>
      <w:proofErr w:type="spellEnd"/>
      <w:r w:rsidRPr="00CA04CB">
        <w:rPr>
          <w:i/>
        </w:rPr>
        <w:t xml:space="preserve"> - Central Access Lines - </w:t>
      </w:r>
      <w:proofErr w:type="spellStart"/>
      <w:r w:rsidRPr="00CA04CB">
        <w:rPr>
          <w:i/>
        </w:rPr>
        <w:t>Market</w:t>
      </w:r>
      <w:proofErr w:type="spellEnd"/>
      <w:r w:rsidRPr="00CA04CB">
        <w:rPr>
          <w:i/>
        </w:rPr>
        <w:t xml:space="preserve"> 3B.Access</w:t>
      </w:r>
      <w:r>
        <w:t xml:space="preserve"> se, iako je riječ o naknadi koja se definira u svrhu izračuna </w:t>
      </w:r>
      <w:proofErr w:type="spellStart"/>
      <w:r>
        <w:t>BSA</w:t>
      </w:r>
      <w:proofErr w:type="spellEnd"/>
      <w:r>
        <w:t xml:space="preserve"> mjesečnih naknada, koristi za određivanje naknade za </w:t>
      </w:r>
      <w:proofErr w:type="spellStart"/>
      <w:r>
        <w:t>SHDSL</w:t>
      </w:r>
      <w:proofErr w:type="spellEnd"/>
      <w:r>
        <w:t xml:space="preserve"> iznajmljeni vod </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4B2D9E" w14:textId="434A0CC9" w:rsidR="00EA48AE" w:rsidRDefault="00EA48AE" w:rsidP="00731423">
    <w:pPr>
      <w:pStyle w:val="Header"/>
      <w:tabs>
        <w:tab w:val="clear" w:pos="4536"/>
        <w:tab w:val="clear" w:pos="9072"/>
      </w:tabs>
      <w:ind w:left="-360" w:right="-442"/>
      <w:jc w:val="center"/>
    </w:pPr>
  </w:p>
  <w:p w14:paraId="69207FB7" w14:textId="77777777" w:rsidR="00EA48AE" w:rsidRDefault="00EA48AE" w:rsidP="00731423">
    <w:pPr>
      <w:pStyle w:val="Header"/>
      <w:tabs>
        <w:tab w:val="clear" w:pos="4536"/>
        <w:tab w:val="clear" w:pos="9072"/>
      </w:tabs>
      <w:ind w:left="-360" w:right="-442"/>
      <w:jc w:val="cent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92EB19" w14:textId="77777777" w:rsidR="00EA48AE" w:rsidRDefault="00EA48AE" w:rsidP="00192D15">
    <w:pPr>
      <w:pStyle w:val="Header"/>
      <w:tabs>
        <w:tab w:val="clear" w:pos="4536"/>
        <w:tab w:val="clear" w:pos="9072"/>
      </w:tabs>
      <w:ind w:left="-357" w:right="-357"/>
      <w:jc w:val="center"/>
    </w:pPr>
    <w:r w:rsidRPr="009F6CDB">
      <w:rPr>
        <w:noProof/>
      </w:rPr>
      <w:drawing>
        <wp:inline distT="0" distB="0" distL="0" distR="0" wp14:anchorId="02A75369" wp14:editId="6837A77A">
          <wp:extent cx="1057523" cy="1025220"/>
          <wp:effectExtent l="0" t="0" r="0" b="3810"/>
          <wp:docPr id="3" name="Picture 3" descr="\\hzt.local\hakom\Mape_Odjela\KIS\Vizualni identitet HAKOM - javno\HAKOM color logotip 1 mal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zt.local\hakom\Mape_Odjela\KIS\Vizualni identitet HAKOM - javno\HAKOM color logotip 1 mali.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63152" cy="1030677"/>
                  </a:xfrm>
                  <a:prstGeom prst="rect">
                    <a:avLst/>
                  </a:prstGeom>
                  <a:noFill/>
                  <a:ln>
                    <a:noFill/>
                  </a:ln>
                </pic:spPr>
              </pic:pic>
            </a:graphicData>
          </a:graphic>
        </wp:inline>
      </w:drawing>
    </w:r>
  </w:p>
  <w:p w14:paraId="5E51FAB1" w14:textId="77777777" w:rsidR="00EA48AE" w:rsidRDefault="00EA48AE" w:rsidP="00192D15">
    <w:pPr>
      <w:pStyle w:val="Header"/>
      <w:tabs>
        <w:tab w:val="clear" w:pos="4536"/>
        <w:tab w:val="clear" w:pos="9072"/>
      </w:tabs>
      <w:ind w:left="-357" w:right="-357"/>
      <w:jc w:val="center"/>
    </w:pPr>
  </w:p>
  <w:p w14:paraId="083AE767" w14:textId="77777777" w:rsidR="00EA48AE" w:rsidRDefault="00EA48AE" w:rsidP="006C77C3">
    <w:pPr>
      <w:pStyle w:val="Header"/>
      <w:tabs>
        <w:tab w:val="clear" w:pos="4536"/>
        <w:tab w:val="clear" w:pos="9072"/>
      </w:tabs>
      <w:ind w:left="-357" w:right="-357"/>
      <w:jc w:val="right"/>
    </w:pPr>
    <w:r>
      <w:rPr>
        <w:rFonts w:ascii="Times New Roman" w:hAnsi="Times New Roman"/>
        <w:b/>
        <w:sz w:val="24"/>
      </w:rPr>
      <w:t>PRIJEDLOG ZA JAVNO SAVJETOVANJE</w:t>
    </w:r>
  </w:p>
  <w:p w14:paraId="6D7ABF1F" w14:textId="77777777" w:rsidR="00EA48AE" w:rsidRDefault="00EA48AE" w:rsidP="006C77C3">
    <w:pPr>
      <w:pStyle w:val="Header"/>
      <w:tabs>
        <w:tab w:val="clear" w:pos="4536"/>
        <w:tab w:val="clear" w:pos="9072"/>
      </w:tabs>
      <w:spacing w:after="60"/>
      <w:ind w:right="96"/>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C541A1" w14:textId="7C1864EC" w:rsidR="00EA48AE" w:rsidRDefault="00EA48AE" w:rsidP="00192D15">
    <w:pPr>
      <w:pStyle w:val="Header"/>
      <w:tabs>
        <w:tab w:val="clear" w:pos="4536"/>
        <w:tab w:val="clear" w:pos="9072"/>
      </w:tabs>
      <w:ind w:left="-357" w:right="-357"/>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DDDCB9E6"/>
    <w:lvl w:ilvl="0">
      <w:start w:val="1"/>
      <w:numFmt w:val="bullet"/>
      <w:pStyle w:val="ListBullet"/>
      <w:lvlText w:val=""/>
      <w:lvlJc w:val="left"/>
      <w:pPr>
        <w:tabs>
          <w:tab w:val="num" w:pos="1360"/>
        </w:tabs>
        <w:ind w:left="1360" w:hanging="360"/>
      </w:pPr>
      <w:rPr>
        <w:rFonts w:ascii="Symbol" w:hAnsi="Symbol" w:hint="default"/>
      </w:rPr>
    </w:lvl>
  </w:abstractNum>
  <w:abstractNum w:abstractNumId="1" w15:restartNumberingAfterBreak="0">
    <w:nsid w:val="016F2932"/>
    <w:multiLevelType w:val="hybridMultilevel"/>
    <w:tmpl w:val="3F0877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1F42CBD"/>
    <w:multiLevelType w:val="hybridMultilevel"/>
    <w:tmpl w:val="F5160904"/>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3" w15:restartNumberingAfterBreak="0">
    <w:nsid w:val="077E1D55"/>
    <w:multiLevelType w:val="hybridMultilevel"/>
    <w:tmpl w:val="323805DC"/>
    <w:lvl w:ilvl="0" w:tplc="D988C6DA">
      <w:numFmt w:val="bullet"/>
      <w:lvlText w:val="•"/>
      <w:lvlJc w:val="left"/>
      <w:pPr>
        <w:ind w:left="1068" w:hanging="708"/>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3C470FE"/>
    <w:multiLevelType w:val="multilevel"/>
    <w:tmpl w:val="0409001F"/>
    <w:styleLink w:val="Style2"/>
    <w:lvl w:ilvl="0">
      <w:start w:val="1"/>
      <w:numFmt w:val="upperRoman"/>
      <w:lvlText w:val="%1."/>
      <w:lvlJc w:val="left"/>
      <w:pPr>
        <w:ind w:left="360" w:hanging="360"/>
      </w:pPr>
      <w:rPr>
        <w:rFonts w:hint="default"/>
        <w:b/>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7513CC5"/>
    <w:multiLevelType w:val="hybridMultilevel"/>
    <w:tmpl w:val="176867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BA5E0A"/>
    <w:multiLevelType w:val="multilevel"/>
    <w:tmpl w:val="0409001F"/>
    <w:numStyleLink w:val="Style2"/>
  </w:abstractNum>
  <w:abstractNum w:abstractNumId="7" w15:restartNumberingAfterBreak="0">
    <w:nsid w:val="17E85A82"/>
    <w:multiLevelType w:val="hybridMultilevel"/>
    <w:tmpl w:val="E09EA654"/>
    <w:lvl w:ilvl="0" w:tplc="04090001">
      <w:start w:val="1"/>
      <w:numFmt w:val="bullet"/>
      <w:lvlText w:val=""/>
      <w:lvlJc w:val="left"/>
      <w:pPr>
        <w:ind w:left="1089" w:hanging="360"/>
      </w:pPr>
      <w:rPr>
        <w:rFonts w:ascii="Symbol" w:hAnsi="Symbol" w:hint="default"/>
      </w:rPr>
    </w:lvl>
    <w:lvl w:ilvl="1" w:tplc="04090003" w:tentative="1">
      <w:start w:val="1"/>
      <w:numFmt w:val="bullet"/>
      <w:lvlText w:val="o"/>
      <w:lvlJc w:val="left"/>
      <w:pPr>
        <w:ind w:left="1809" w:hanging="360"/>
      </w:pPr>
      <w:rPr>
        <w:rFonts w:ascii="Courier New" w:hAnsi="Courier New" w:cs="Courier New" w:hint="default"/>
      </w:rPr>
    </w:lvl>
    <w:lvl w:ilvl="2" w:tplc="04090005" w:tentative="1">
      <w:start w:val="1"/>
      <w:numFmt w:val="bullet"/>
      <w:lvlText w:val=""/>
      <w:lvlJc w:val="left"/>
      <w:pPr>
        <w:ind w:left="2529" w:hanging="360"/>
      </w:pPr>
      <w:rPr>
        <w:rFonts w:ascii="Wingdings" w:hAnsi="Wingdings" w:hint="default"/>
      </w:rPr>
    </w:lvl>
    <w:lvl w:ilvl="3" w:tplc="04090001" w:tentative="1">
      <w:start w:val="1"/>
      <w:numFmt w:val="bullet"/>
      <w:lvlText w:val=""/>
      <w:lvlJc w:val="left"/>
      <w:pPr>
        <w:ind w:left="3249" w:hanging="360"/>
      </w:pPr>
      <w:rPr>
        <w:rFonts w:ascii="Symbol" w:hAnsi="Symbol" w:hint="default"/>
      </w:rPr>
    </w:lvl>
    <w:lvl w:ilvl="4" w:tplc="04090003" w:tentative="1">
      <w:start w:val="1"/>
      <w:numFmt w:val="bullet"/>
      <w:lvlText w:val="o"/>
      <w:lvlJc w:val="left"/>
      <w:pPr>
        <w:ind w:left="3969" w:hanging="360"/>
      </w:pPr>
      <w:rPr>
        <w:rFonts w:ascii="Courier New" w:hAnsi="Courier New" w:cs="Courier New" w:hint="default"/>
      </w:rPr>
    </w:lvl>
    <w:lvl w:ilvl="5" w:tplc="04090005" w:tentative="1">
      <w:start w:val="1"/>
      <w:numFmt w:val="bullet"/>
      <w:lvlText w:val=""/>
      <w:lvlJc w:val="left"/>
      <w:pPr>
        <w:ind w:left="4689" w:hanging="360"/>
      </w:pPr>
      <w:rPr>
        <w:rFonts w:ascii="Wingdings" w:hAnsi="Wingdings" w:hint="default"/>
      </w:rPr>
    </w:lvl>
    <w:lvl w:ilvl="6" w:tplc="04090001" w:tentative="1">
      <w:start w:val="1"/>
      <w:numFmt w:val="bullet"/>
      <w:lvlText w:val=""/>
      <w:lvlJc w:val="left"/>
      <w:pPr>
        <w:ind w:left="5409" w:hanging="360"/>
      </w:pPr>
      <w:rPr>
        <w:rFonts w:ascii="Symbol" w:hAnsi="Symbol" w:hint="default"/>
      </w:rPr>
    </w:lvl>
    <w:lvl w:ilvl="7" w:tplc="04090003" w:tentative="1">
      <w:start w:val="1"/>
      <w:numFmt w:val="bullet"/>
      <w:lvlText w:val="o"/>
      <w:lvlJc w:val="left"/>
      <w:pPr>
        <w:ind w:left="6129" w:hanging="360"/>
      </w:pPr>
      <w:rPr>
        <w:rFonts w:ascii="Courier New" w:hAnsi="Courier New" w:cs="Courier New" w:hint="default"/>
      </w:rPr>
    </w:lvl>
    <w:lvl w:ilvl="8" w:tplc="04090005" w:tentative="1">
      <w:start w:val="1"/>
      <w:numFmt w:val="bullet"/>
      <w:lvlText w:val=""/>
      <w:lvlJc w:val="left"/>
      <w:pPr>
        <w:ind w:left="6849" w:hanging="360"/>
      </w:pPr>
      <w:rPr>
        <w:rFonts w:ascii="Wingdings" w:hAnsi="Wingdings" w:hint="default"/>
      </w:rPr>
    </w:lvl>
  </w:abstractNum>
  <w:abstractNum w:abstractNumId="8" w15:restartNumberingAfterBreak="0">
    <w:nsid w:val="19F02F5B"/>
    <w:multiLevelType w:val="hybridMultilevel"/>
    <w:tmpl w:val="CECAB0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7FB7160"/>
    <w:multiLevelType w:val="hybridMultilevel"/>
    <w:tmpl w:val="9B5C9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FA209E3"/>
    <w:multiLevelType w:val="hybridMultilevel"/>
    <w:tmpl w:val="6458192E"/>
    <w:lvl w:ilvl="0" w:tplc="041A000F">
      <w:start w:val="1"/>
      <w:numFmt w:val="decimal"/>
      <w:lvlText w:val="%1."/>
      <w:lvlJc w:val="left"/>
      <w:pPr>
        <w:ind w:left="720" w:hanging="360"/>
      </w:pPr>
    </w:lvl>
    <w:lvl w:ilvl="1" w:tplc="041A0019">
      <w:start w:val="1"/>
      <w:numFmt w:val="lowerLetter"/>
      <w:lvlText w:val="%2."/>
      <w:lvlJc w:val="left"/>
      <w:pPr>
        <w:ind w:left="1440" w:hanging="360"/>
      </w:pPr>
    </w:lvl>
    <w:lvl w:ilvl="2" w:tplc="041A001B">
      <w:start w:val="1"/>
      <w:numFmt w:val="lowerRoman"/>
      <w:lvlText w:val="%3."/>
      <w:lvlJc w:val="right"/>
      <w:pPr>
        <w:ind w:left="2160" w:hanging="180"/>
      </w:pPr>
    </w:lvl>
    <w:lvl w:ilvl="3" w:tplc="041A000F">
      <w:start w:val="1"/>
      <w:numFmt w:val="decimal"/>
      <w:lvlText w:val="%4."/>
      <w:lvlJc w:val="left"/>
      <w:pPr>
        <w:ind w:left="2880" w:hanging="360"/>
      </w:pPr>
    </w:lvl>
    <w:lvl w:ilvl="4" w:tplc="041A0019">
      <w:start w:val="1"/>
      <w:numFmt w:val="lowerLetter"/>
      <w:lvlText w:val="%5."/>
      <w:lvlJc w:val="left"/>
      <w:pPr>
        <w:ind w:left="3600" w:hanging="360"/>
      </w:pPr>
    </w:lvl>
    <w:lvl w:ilvl="5" w:tplc="041A001B">
      <w:start w:val="1"/>
      <w:numFmt w:val="lowerRoman"/>
      <w:lvlText w:val="%6."/>
      <w:lvlJc w:val="right"/>
      <w:pPr>
        <w:ind w:left="4320" w:hanging="180"/>
      </w:pPr>
    </w:lvl>
    <w:lvl w:ilvl="6" w:tplc="041A000F">
      <w:start w:val="1"/>
      <w:numFmt w:val="decimal"/>
      <w:lvlText w:val="%7."/>
      <w:lvlJc w:val="left"/>
      <w:pPr>
        <w:ind w:left="5040" w:hanging="360"/>
      </w:pPr>
    </w:lvl>
    <w:lvl w:ilvl="7" w:tplc="041A0019">
      <w:start w:val="1"/>
      <w:numFmt w:val="lowerLetter"/>
      <w:lvlText w:val="%8."/>
      <w:lvlJc w:val="left"/>
      <w:pPr>
        <w:ind w:left="5760" w:hanging="360"/>
      </w:pPr>
    </w:lvl>
    <w:lvl w:ilvl="8" w:tplc="041A001B">
      <w:start w:val="1"/>
      <w:numFmt w:val="lowerRoman"/>
      <w:lvlText w:val="%9."/>
      <w:lvlJc w:val="right"/>
      <w:pPr>
        <w:ind w:left="6480" w:hanging="180"/>
      </w:pPr>
    </w:lvl>
  </w:abstractNum>
  <w:abstractNum w:abstractNumId="11" w15:restartNumberingAfterBreak="0">
    <w:nsid w:val="37A5669C"/>
    <w:multiLevelType w:val="hybridMultilevel"/>
    <w:tmpl w:val="555876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39E07AFD"/>
    <w:multiLevelType w:val="multilevel"/>
    <w:tmpl w:val="7D3AA7BE"/>
    <w:lvl w:ilvl="0">
      <w:start w:val="1"/>
      <w:numFmt w:val="bullet"/>
      <w:pStyle w:val="Bullet1"/>
      <w:lvlText w:val=""/>
      <w:lvlJc w:val="left"/>
      <w:pPr>
        <w:ind w:left="928" w:hanging="360"/>
      </w:pPr>
      <w:rPr>
        <w:rFonts w:ascii="Wingdings 3" w:hAnsi="Wingdings 3" w:cs="Wingdings 3" w:hint="default"/>
        <w:color w:val="FFC000"/>
        <w:sz w:val="22"/>
        <w:szCs w:val="22"/>
      </w:rPr>
    </w:lvl>
    <w:lvl w:ilvl="1">
      <w:start w:val="1"/>
      <w:numFmt w:val="bullet"/>
      <w:pStyle w:val="Bullet2"/>
      <w:lvlText w:val=""/>
      <w:lvlJc w:val="left"/>
      <w:pPr>
        <w:ind w:left="2206" w:hanging="360"/>
      </w:pPr>
      <w:rPr>
        <w:rFonts w:ascii="Symbol" w:hAnsi="Symbol" w:cs="Times New Roman" w:hint="default"/>
        <w:color w:val="FFC000"/>
      </w:rPr>
    </w:lvl>
    <w:lvl w:ilvl="2">
      <w:start w:val="1"/>
      <w:numFmt w:val="bullet"/>
      <w:pStyle w:val="Bullet3"/>
      <w:lvlText w:val="-"/>
      <w:lvlJc w:val="left"/>
      <w:pPr>
        <w:ind w:left="1637" w:hanging="360"/>
      </w:pPr>
      <w:rPr>
        <w:rFonts w:ascii="Verdana" w:hAnsi="Verdana" w:cs="Times New Roman" w:hint="default"/>
        <w:color w:val="FFC000"/>
      </w:rPr>
    </w:lvl>
    <w:lvl w:ilvl="3">
      <w:start w:val="1"/>
      <w:numFmt w:val="bullet"/>
      <w:lvlText w:val=""/>
      <w:lvlJc w:val="left"/>
      <w:pPr>
        <w:ind w:left="3646" w:hanging="360"/>
      </w:pPr>
      <w:rPr>
        <w:rFonts w:ascii="Symbol" w:hAnsi="Symbol" w:hint="default"/>
      </w:rPr>
    </w:lvl>
    <w:lvl w:ilvl="4">
      <w:start w:val="1"/>
      <w:numFmt w:val="bullet"/>
      <w:lvlText w:val="o"/>
      <w:lvlJc w:val="left"/>
      <w:pPr>
        <w:ind w:left="4366" w:hanging="360"/>
      </w:pPr>
      <w:rPr>
        <w:rFonts w:ascii="Courier New" w:hAnsi="Courier New" w:cs="Courier New" w:hint="default"/>
      </w:rPr>
    </w:lvl>
    <w:lvl w:ilvl="5">
      <w:start w:val="1"/>
      <w:numFmt w:val="bullet"/>
      <w:lvlText w:val=""/>
      <w:lvlJc w:val="left"/>
      <w:pPr>
        <w:ind w:left="5086" w:hanging="360"/>
      </w:pPr>
      <w:rPr>
        <w:rFonts w:ascii="Wingdings" w:hAnsi="Wingdings" w:hint="default"/>
      </w:rPr>
    </w:lvl>
    <w:lvl w:ilvl="6">
      <w:start w:val="1"/>
      <w:numFmt w:val="bullet"/>
      <w:lvlText w:val=""/>
      <w:lvlJc w:val="left"/>
      <w:pPr>
        <w:ind w:left="5806" w:hanging="360"/>
      </w:pPr>
      <w:rPr>
        <w:rFonts w:ascii="Symbol" w:hAnsi="Symbol" w:hint="default"/>
      </w:rPr>
    </w:lvl>
    <w:lvl w:ilvl="7">
      <w:start w:val="1"/>
      <w:numFmt w:val="bullet"/>
      <w:lvlText w:val="o"/>
      <w:lvlJc w:val="left"/>
      <w:pPr>
        <w:ind w:left="6526" w:hanging="360"/>
      </w:pPr>
      <w:rPr>
        <w:rFonts w:ascii="Courier New" w:hAnsi="Courier New" w:cs="Courier New" w:hint="default"/>
      </w:rPr>
    </w:lvl>
    <w:lvl w:ilvl="8">
      <w:start w:val="1"/>
      <w:numFmt w:val="bullet"/>
      <w:lvlText w:val=""/>
      <w:lvlJc w:val="left"/>
      <w:pPr>
        <w:ind w:left="7246" w:hanging="360"/>
      </w:pPr>
      <w:rPr>
        <w:rFonts w:ascii="Wingdings" w:hAnsi="Wingdings" w:hint="default"/>
      </w:rPr>
    </w:lvl>
  </w:abstractNum>
  <w:abstractNum w:abstractNumId="13" w15:restartNumberingAfterBreak="0">
    <w:nsid w:val="456161FD"/>
    <w:multiLevelType w:val="hybridMultilevel"/>
    <w:tmpl w:val="D0165BBE"/>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4" w15:restartNumberingAfterBreak="0">
    <w:nsid w:val="4B430DD3"/>
    <w:multiLevelType w:val="hybridMultilevel"/>
    <w:tmpl w:val="199CD670"/>
    <w:lvl w:ilvl="0" w:tplc="0409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15" w15:restartNumberingAfterBreak="0">
    <w:nsid w:val="4D6155C1"/>
    <w:multiLevelType w:val="hybridMultilevel"/>
    <w:tmpl w:val="1D4E8F26"/>
    <w:lvl w:ilvl="0" w:tplc="5762A532">
      <w:start w:val="1"/>
      <w:numFmt w:val="lowerLetter"/>
      <w:lvlText w:val="%1)"/>
      <w:lvlJc w:val="left"/>
      <w:pPr>
        <w:ind w:left="250" w:hanging="360"/>
      </w:pPr>
      <w:rPr>
        <w:rFonts w:hint="default"/>
      </w:rPr>
    </w:lvl>
    <w:lvl w:ilvl="1" w:tplc="041A0019" w:tentative="1">
      <w:start w:val="1"/>
      <w:numFmt w:val="lowerLetter"/>
      <w:lvlText w:val="%2."/>
      <w:lvlJc w:val="left"/>
      <w:pPr>
        <w:ind w:left="970" w:hanging="360"/>
      </w:pPr>
    </w:lvl>
    <w:lvl w:ilvl="2" w:tplc="041A001B" w:tentative="1">
      <w:start w:val="1"/>
      <w:numFmt w:val="lowerRoman"/>
      <w:lvlText w:val="%3."/>
      <w:lvlJc w:val="right"/>
      <w:pPr>
        <w:ind w:left="1690" w:hanging="180"/>
      </w:pPr>
    </w:lvl>
    <w:lvl w:ilvl="3" w:tplc="041A000F" w:tentative="1">
      <w:start w:val="1"/>
      <w:numFmt w:val="decimal"/>
      <w:lvlText w:val="%4."/>
      <w:lvlJc w:val="left"/>
      <w:pPr>
        <w:ind w:left="2410" w:hanging="360"/>
      </w:pPr>
    </w:lvl>
    <w:lvl w:ilvl="4" w:tplc="041A0019" w:tentative="1">
      <w:start w:val="1"/>
      <w:numFmt w:val="lowerLetter"/>
      <w:lvlText w:val="%5."/>
      <w:lvlJc w:val="left"/>
      <w:pPr>
        <w:ind w:left="3130" w:hanging="360"/>
      </w:pPr>
    </w:lvl>
    <w:lvl w:ilvl="5" w:tplc="041A001B" w:tentative="1">
      <w:start w:val="1"/>
      <w:numFmt w:val="lowerRoman"/>
      <w:lvlText w:val="%6."/>
      <w:lvlJc w:val="right"/>
      <w:pPr>
        <w:ind w:left="3850" w:hanging="180"/>
      </w:pPr>
    </w:lvl>
    <w:lvl w:ilvl="6" w:tplc="041A000F" w:tentative="1">
      <w:start w:val="1"/>
      <w:numFmt w:val="decimal"/>
      <w:lvlText w:val="%7."/>
      <w:lvlJc w:val="left"/>
      <w:pPr>
        <w:ind w:left="4570" w:hanging="360"/>
      </w:pPr>
    </w:lvl>
    <w:lvl w:ilvl="7" w:tplc="041A0019" w:tentative="1">
      <w:start w:val="1"/>
      <w:numFmt w:val="lowerLetter"/>
      <w:lvlText w:val="%8."/>
      <w:lvlJc w:val="left"/>
      <w:pPr>
        <w:ind w:left="5290" w:hanging="360"/>
      </w:pPr>
    </w:lvl>
    <w:lvl w:ilvl="8" w:tplc="041A001B" w:tentative="1">
      <w:start w:val="1"/>
      <w:numFmt w:val="lowerRoman"/>
      <w:lvlText w:val="%9."/>
      <w:lvlJc w:val="right"/>
      <w:pPr>
        <w:ind w:left="6010" w:hanging="180"/>
      </w:pPr>
    </w:lvl>
  </w:abstractNum>
  <w:abstractNum w:abstractNumId="16" w15:restartNumberingAfterBreak="0">
    <w:nsid w:val="51FF6D78"/>
    <w:multiLevelType w:val="hybridMultilevel"/>
    <w:tmpl w:val="E90AD058"/>
    <w:lvl w:ilvl="0" w:tplc="041A0017">
      <w:start w:val="1"/>
      <w:numFmt w:val="lowerLetter"/>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abstractNum w:abstractNumId="17" w15:restartNumberingAfterBreak="0">
    <w:nsid w:val="57496184"/>
    <w:multiLevelType w:val="hybridMultilevel"/>
    <w:tmpl w:val="950EB7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BF21CEA"/>
    <w:multiLevelType w:val="hybridMultilevel"/>
    <w:tmpl w:val="FF90CA76"/>
    <w:lvl w:ilvl="0" w:tplc="041A0001">
      <w:start w:val="1"/>
      <w:numFmt w:val="bullet"/>
      <w:lvlText w:val=""/>
      <w:lvlJc w:val="left"/>
      <w:pPr>
        <w:ind w:left="1043" w:hanging="360"/>
      </w:pPr>
      <w:rPr>
        <w:rFonts w:ascii="Symbol" w:hAnsi="Symbol" w:hint="default"/>
      </w:rPr>
    </w:lvl>
    <w:lvl w:ilvl="1" w:tplc="041A0003">
      <w:start w:val="1"/>
      <w:numFmt w:val="bullet"/>
      <w:lvlText w:val="o"/>
      <w:lvlJc w:val="left"/>
      <w:pPr>
        <w:ind w:left="1763" w:hanging="360"/>
      </w:pPr>
      <w:rPr>
        <w:rFonts w:ascii="Courier New" w:hAnsi="Courier New" w:cs="Courier New" w:hint="default"/>
      </w:rPr>
    </w:lvl>
    <w:lvl w:ilvl="2" w:tplc="041A0005" w:tentative="1">
      <w:start w:val="1"/>
      <w:numFmt w:val="bullet"/>
      <w:lvlText w:val=""/>
      <w:lvlJc w:val="left"/>
      <w:pPr>
        <w:ind w:left="2483" w:hanging="360"/>
      </w:pPr>
      <w:rPr>
        <w:rFonts w:ascii="Wingdings" w:hAnsi="Wingdings" w:hint="default"/>
      </w:rPr>
    </w:lvl>
    <w:lvl w:ilvl="3" w:tplc="041A0001" w:tentative="1">
      <w:start w:val="1"/>
      <w:numFmt w:val="bullet"/>
      <w:lvlText w:val=""/>
      <w:lvlJc w:val="left"/>
      <w:pPr>
        <w:ind w:left="3203" w:hanging="360"/>
      </w:pPr>
      <w:rPr>
        <w:rFonts w:ascii="Symbol" w:hAnsi="Symbol" w:hint="default"/>
      </w:rPr>
    </w:lvl>
    <w:lvl w:ilvl="4" w:tplc="041A0003" w:tentative="1">
      <w:start w:val="1"/>
      <w:numFmt w:val="bullet"/>
      <w:lvlText w:val="o"/>
      <w:lvlJc w:val="left"/>
      <w:pPr>
        <w:ind w:left="3923" w:hanging="360"/>
      </w:pPr>
      <w:rPr>
        <w:rFonts w:ascii="Courier New" w:hAnsi="Courier New" w:cs="Courier New" w:hint="default"/>
      </w:rPr>
    </w:lvl>
    <w:lvl w:ilvl="5" w:tplc="041A0005" w:tentative="1">
      <w:start w:val="1"/>
      <w:numFmt w:val="bullet"/>
      <w:lvlText w:val=""/>
      <w:lvlJc w:val="left"/>
      <w:pPr>
        <w:ind w:left="4643" w:hanging="360"/>
      </w:pPr>
      <w:rPr>
        <w:rFonts w:ascii="Wingdings" w:hAnsi="Wingdings" w:hint="default"/>
      </w:rPr>
    </w:lvl>
    <w:lvl w:ilvl="6" w:tplc="041A0001" w:tentative="1">
      <w:start w:val="1"/>
      <w:numFmt w:val="bullet"/>
      <w:lvlText w:val=""/>
      <w:lvlJc w:val="left"/>
      <w:pPr>
        <w:ind w:left="5363" w:hanging="360"/>
      </w:pPr>
      <w:rPr>
        <w:rFonts w:ascii="Symbol" w:hAnsi="Symbol" w:hint="default"/>
      </w:rPr>
    </w:lvl>
    <w:lvl w:ilvl="7" w:tplc="041A0003" w:tentative="1">
      <w:start w:val="1"/>
      <w:numFmt w:val="bullet"/>
      <w:lvlText w:val="o"/>
      <w:lvlJc w:val="left"/>
      <w:pPr>
        <w:ind w:left="6083" w:hanging="360"/>
      </w:pPr>
      <w:rPr>
        <w:rFonts w:ascii="Courier New" w:hAnsi="Courier New" w:cs="Courier New" w:hint="default"/>
      </w:rPr>
    </w:lvl>
    <w:lvl w:ilvl="8" w:tplc="041A0005" w:tentative="1">
      <w:start w:val="1"/>
      <w:numFmt w:val="bullet"/>
      <w:lvlText w:val=""/>
      <w:lvlJc w:val="left"/>
      <w:pPr>
        <w:ind w:left="6803" w:hanging="360"/>
      </w:pPr>
      <w:rPr>
        <w:rFonts w:ascii="Wingdings" w:hAnsi="Wingdings" w:hint="default"/>
      </w:rPr>
    </w:lvl>
  </w:abstractNum>
  <w:abstractNum w:abstractNumId="19" w15:restartNumberingAfterBreak="0">
    <w:nsid w:val="693A36DA"/>
    <w:multiLevelType w:val="hybridMultilevel"/>
    <w:tmpl w:val="247293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CD3314B"/>
    <w:multiLevelType w:val="hybridMultilevel"/>
    <w:tmpl w:val="6458192E"/>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21" w15:restartNumberingAfterBreak="0">
    <w:nsid w:val="79B90E24"/>
    <w:multiLevelType w:val="hybridMultilevel"/>
    <w:tmpl w:val="52DC2B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A10166C"/>
    <w:multiLevelType w:val="hybridMultilevel"/>
    <w:tmpl w:val="CBCCCF74"/>
    <w:lvl w:ilvl="0" w:tplc="041A0001">
      <w:start w:val="1"/>
      <w:numFmt w:val="bullet"/>
      <w:lvlText w:val=""/>
      <w:lvlJc w:val="left"/>
      <w:pPr>
        <w:ind w:left="720" w:hanging="360"/>
      </w:pPr>
      <w:rPr>
        <w:rFonts w:ascii="Symbol" w:hAnsi="Symbol"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3" w15:restartNumberingAfterBreak="0">
    <w:nsid w:val="7B095429"/>
    <w:multiLevelType w:val="multilevel"/>
    <w:tmpl w:val="0F62A7E6"/>
    <w:styleLink w:val="Style1"/>
    <w:lvl w:ilvl="0">
      <w:start w:val="1"/>
      <w:numFmt w:val="upperRoman"/>
      <w:lvlText w:val="%1."/>
      <w:lvlJc w:val="left"/>
      <w:pPr>
        <w:ind w:left="360" w:hanging="360"/>
      </w:pPr>
      <w:rPr>
        <w:rFonts w:hint="default"/>
        <w:b/>
      </w:rPr>
    </w:lvl>
    <w:lvl w:ilvl="1">
      <w:numFmt w:val="bullet"/>
      <w:lvlText w:val="-"/>
      <w:lvlJc w:val="left"/>
      <w:pPr>
        <w:ind w:left="4058" w:hanging="360"/>
      </w:pPr>
      <w:rPr>
        <w:rFonts w:ascii="Times New Roman" w:eastAsia="Times New Roman" w:hAnsi="Times New Roman" w:cs="Times New Roman" w:hint="default"/>
      </w:rPr>
    </w:lvl>
    <w:lvl w:ilvl="2">
      <w:start w:val="1"/>
      <w:numFmt w:val="lowerRoman"/>
      <w:lvlText w:val="%3."/>
      <w:lvlJc w:val="right"/>
      <w:pPr>
        <w:ind w:left="4778" w:hanging="180"/>
      </w:pPr>
    </w:lvl>
    <w:lvl w:ilvl="3">
      <w:start w:val="1"/>
      <w:numFmt w:val="decimal"/>
      <w:lvlText w:val="%4."/>
      <w:lvlJc w:val="left"/>
      <w:pPr>
        <w:ind w:left="5498" w:hanging="360"/>
      </w:pPr>
    </w:lvl>
    <w:lvl w:ilvl="4">
      <w:start w:val="1"/>
      <w:numFmt w:val="lowerLetter"/>
      <w:lvlText w:val="%5."/>
      <w:lvlJc w:val="left"/>
      <w:pPr>
        <w:ind w:left="6218" w:hanging="360"/>
      </w:pPr>
    </w:lvl>
    <w:lvl w:ilvl="5">
      <w:start w:val="1"/>
      <w:numFmt w:val="lowerRoman"/>
      <w:lvlText w:val="%6."/>
      <w:lvlJc w:val="right"/>
      <w:pPr>
        <w:ind w:left="6938" w:hanging="180"/>
      </w:pPr>
    </w:lvl>
    <w:lvl w:ilvl="6">
      <w:start w:val="1"/>
      <w:numFmt w:val="decimal"/>
      <w:lvlText w:val="%7."/>
      <w:lvlJc w:val="left"/>
      <w:pPr>
        <w:ind w:left="7658" w:hanging="360"/>
      </w:pPr>
    </w:lvl>
    <w:lvl w:ilvl="7">
      <w:start w:val="1"/>
      <w:numFmt w:val="lowerLetter"/>
      <w:lvlText w:val="%8."/>
      <w:lvlJc w:val="left"/>
      <w:pPr>
        <w:ind w:left="8378" w:hanging="360"/>
      </w:pPr>
    </w:lvl>
    <w:lvl w:ilvl="8">
      <w:start w:val="1"/>
      <w:numFmt w:val="lowerRoman"/>
      <w:lvlText w:val="%9."/>
      <w:lvlJc w:val="right"/>
      <w:pPr>
        <w:ind w:left="9098" w:hanging="180"/>
      </w:pPr>
    </w:lvl>
  </w:abstractNum>
  <w:num w:numId="1">
    <w:abstractNumId w:val="6"/>
  </w:num>
  <w:num w:numId="2">
    <w:abstractNumId w:val="23"/>
  </w:num>
  <w:num w:numId="3">
    <w:abstractNumId w:val="4"/>
  </w:num>
  <w:num w:numId="4">
    <w:abstractNumId w:val="19"/>
  </w:num>
  <w:num w:numId="5">
    <w:abstractNumId w:val="1"/>
  </w:num>
  <w:num w:numId="6">
    <w:abstractNumId w:val="0"/>
  </w:num>
  <w:num w:numId="7">
    <w:abstractNumId w:val="12"/>
  </w:num>
  <w:num w:numId="8">
    <w:abstractNumId w:val="2"/>
  </w:num>
  <w:num w:numId="9">
    <w:abstractNumId w:val="14"/>
  </w:num>
  <w:num w:numId="10">
    <w:abstractNumId w:val="13"/>
  </w:num>
  <w:num w:numId="11">
    <w:abstractNumId w:val="18"/>
  </w:num>
  <w:num w:numId="12">
    <w:abstractNumId w:val="9"/>
  </w:num>
  <w:num w:numId="13">
    <w:abstractNumId w:val="7"/>
  </w:num>
  <w:num w:numId="14">
    <w:abstractNumId w:val="8"/>
  </w:num>
  <w:num w:numId="15">
    <w:abstractNumId w:val="3"/>
  </w:num>
  <w:num w:numId="16">
    <w:abstractNumId w:val="17"/>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6"/>
  </w:num>
  <w:num w:numId="19">
    <w:abstractNumId w:val="5"/>
  </w:num>
  <w:num w:numId="20">
    <w:abstractNumId w:val="11"/>
  </w:num>
  <w:num w:numId="21">
    <w:abstractNumId w:val="15"/>
  </w:num>
  <w:num w:numId="2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20"/>
  </w:num>
  <w:num w:numId="24">
    <w:abstractNumId w:val="22"/>
  </w:num>
  <w:num w:numId="25">
    <w:abstractNumId w:val="21"/>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2"/>
  <w:removePersonalInformation/>
  <w:removeDateAndTime/>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08"/>
  <w:hyphenationZone w:val="425"/>
  <w:characterSpacingControl w:val="doNotCompress"/>
  <w:hdrShapeDefaults>
    <o:shapedefaults v:ext="edit" spidmax="53249">
      <o:colormru v:ext="edit" colors="#024182"/>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C50C7"/>
    <w:rsid w:val="0000217E"/>
    <w:rsid w:val="00005741"/>
    <w:rsid w:val="00012A08"/>
    <w:rsid w:val="00013A21"/>
    <w:rsid w:val="00017189"/>
    <w:rsid w:val="000213E0"/>
    <w:rsid w:val="00031F0C"/>
    <w:rsid w:val="000347B9"/>
    <w:rsid w:val="000363FA"/>
    <w:rsid w:val="00040D85"/>
    <w:rsid w:val="0005023A"/>
    <w:rsid w:val="0006010F"/>
    <w:rsid w:val="00064A4F"/>
    <w:rsid w:val="0006690E"/>
    <w:rsid w:val="00073C41"/>
    <w:rsid w:val="000745BE"/>
    <w:rsid w:val="000836FF"/>
    <w:rsid w:val="00086536"/>
    <w:rsid w:val="000917F6"/>
    <w:rsid w:val="00092530"/>
    <w:rsid w:val="00097FDB"/>
    <w:rsid w:val="000A0E7D"/>
    <w:rsid w:val="000A7F24"/>
    <w:rsid w:val="000C0A11"/>
    <w:rsid w:val="000C41A9"/>
    <w:rsid w:val="000C4706"/>
    <w:rsid w:val="000D41FE"/>
    <w:rsid w:val="000E7CA8"/>
    <w:rsid w:val="000F79E0"/>
    <w:rsid w:val="00102A27"/>
    <w:rsid w:val="00102E51"/>
    <w:rsid w:val="00116965"/>
    <w:rsid w:val="00120AA8"/>
    <w:rsid w:val="00121580"/>
    <w:rsid w:val="00121C8F"/>
    <w:rsid w:val="00124418"/>
    <w:rsid w:val="00125753"/>
    <w:rsid w:val="001304CC"/>
    <w:rsid w:val="00134FE6"/>
    <w:rsid w:val="00143E74"/>
    <w:rsid w:val="00145C97"/>
    <w:rsid w:val="00155AFF"/>
    <w:rsid w:val="00156378"/>
    <w:rsid w:val="001617C9"/>
    <w:rsid w:val="001658B9"/>
    <w:rsid w:val="00165B16"/>
    <w:rsid w:val="0017155C"/>
    <w:rsid w:val="00175C6D"/>
    <w:rsid w:val="00186930"/>
    <w:rsid w:val="00192148"/>
    <w:rsid w:val="00192D15"/>
    <w:rsid w:val="0019323B"/>
    <w:rsid w:val="001971E6"/>
    <w:rsid w:val="001A148E"/>
    <w:rsid w:val="001A21EF"/>
    <w:rsid w:val="001A2F94"/>
    <w:rsid w:val="001A592A"/>
    <w:rsid w:val="001C685D"/>
    <w:rsid w:val="001E33AB"/>
    <w:rsid w:val="001F6ABA"/>
    <w:rsid w:val="002014FF"/>
    <w:rsid w:val="00205563"/>
    <w:rsid w:val="00206F40"/>
    <w:rsid w:val="0021043F"/>
    <w:rsid w:val="00211FC2"/>
    <w:rsid w:val="00212C24"/>
    <w:rsid w:val="00215F5C"/>
    <w:rsid w:val="002275F8"/>
    <w:rsid w:val="002307B2"/>
    <w:rsid w:val="00232E77"/>
    <w:rsid w:val="002342D3"/>
    <w:rsid w:val="00234A38"/>
    <w:rsid w:val="00243AE0"/>
    <w:rsid w:val="00244A64"/>
    <w:rsid w:val="00245017"/>
    <w:rsid w:val="00245B3E"/>
    <w:rsid w:val="00246E20"/>
    <w:rsid w:val="002579F1"/>
    <w:rsid w:val="00263632"/>
    <w:rsid w:val="002709D4"/>
    <w:rsid w:val="00282185"/>
    <w:rsid w:val="002848D3"/>
    <w:rsid w:val="002921D7"/>
    <w:rsid w:val="00292F06"/>
    <w:rsid w:val="00296A6A"/>
    <w:rsid w:val="002B0A43"/>
    <w:rsid w:val="002B1C67"/>
    <w:rsid w:val="002B6E48"/>
    <w:rsid w:val="002C0848"/>
    <w:rsid w:val="002C7E41"/>
    <w:rsid w:val="002D6BCD"/>
    <w:rsid w:val="002E133D"/>
    <w:rsid w:val="002F3914"/>
    <w:rsid w:val="002F7806"/>
    <w:rsid w:val="00310964"/>
    <w:rsid w:val="00313223"/>
    <w:rsid w:val="00313F16"/>
    <w:rsid w:val="00316395"/>
    <w:rsid w:val="0032262F"/>
    <w:rsid w:val="00335BCE"/>
    <w:rsid w:val="00336599"/>
    <w:rsid w:val="00345D97"/>
    <w:rsid w:val="003462FD"/>
    <w:rsid w:val="00354549"/>
    <w:rsid w:val="003663A0"/>
    <w:rsid w:val="00370283"/>
    <w:rsid w:val="0037227A"/>
    <w:rsid w:val="003766B4"/>
    <w:rsid w:val="00384333"/>
    <w:rsid w:val="00386683"/>
    <w:rsid w:val="003867F2"/>
    <w:rsid w:val="003939F5"/>
    <w:rsid w:val="003955C7"/>
    <w:rsid w:val="003A62CA"/>
    <w:rsid w:val="003A6B22"/>
    <w:rsid w:val="003A75B4"/>
    <w:rsid w:val="003B0664"/>
    <w:rsid w:val="003B1D25"/>
    <w:rsid w:val="003D22A9"/>
    <w:rsid w:val="003D6073"/>
    <w:rsid w:val="003D77EC"/>
    <w:rsid w:val="003D7AE9"/>
    <w:rsid w:val="003F0D91"/>
    <w:rsid w:val="003F37AE"/>
    <w:rsid w:val="003F4365"/>
    <w:rsid w:val="003F5D9E"/>
    <w:rsid w:val="00406EAB"/>
    <w:rsid w:val="00407BB1"/>
    <w:rsid w:val="00414A9E"/>
    <w:rsid w:val="004161EC"/>
    <w:rsid w:val="004244A6"/>
    <w:rsid w:val="00425124"/>
    <w:rsid w:val="00426033"/>
    <w:rsid w:val="00431576"/>
    <w:rsid w:val="004321CA"/>
    <w:rsid w:val="00433315"/>
    <w:rsid w:val="00441FAE"/>
    <w:rsid w:val="00445383"/>
    <w:rsid w:val="00446D5D"/>
    <w:rsid w:val="00461F81"/>
    <w:rsid w:val="00467F65"/>
    <w:rsid w:val="004802ED"/>
    <w:rsid w:val="004807E0"/>
    <w:rsid w:val="004842B7"/>
    <w:rsid w:val="004873AC"/>
    <w:rsid w:val="004904EF"/>
    <w:rsid w:val="004920CB"/>
    <w:rsid w:val="004A5506"/>
    <w:rsid w:val="004A6DDC"/>
    <w:rsid w:val="004B5D02"/>
    <w:rsid w:val="004C5382"/>
    <w:rsid w:val="004D1509"/>
    <w:rsid w:val="004D2C9B"/>
    <w:rsid w:val="004D4960"/>
    <w:rsid w:val="004D5BF5"/>
    <w:rsid w:val="004E1AFD"/>
    <w:rsid w:val="004E3197"/>
    <w:rsid w:val="004F2A44"/>
    <w:rsid w:val="004F2D4F"/>
    <w:rsid w:val="00506462"/>
    <w:rsid w:val="00507DEB"/>
    <w:rsid w:val="0051069A"/>
    <w:rsid w:val="00516971"/>
    <w:rsid w:val="0052514B"/>
    <w:rsid w:val="005347E9"/>
    <w:rsid w:val="005457F5"/>
    <w:rsid w:val="00551520"/>
    <w:rsid w:val="005673CA"/>
    <w:rsid w:val="00572354"/>
    <w:rsid w:val="00572A77"/>
    <w:rsid w:val="00597F74"/>
    <w:rsid w:val="005A3610"/>
    <w:rsid w:val="005B0E43"/>
    <w:rsid w:val="005B2FEB"/>
    <w:rsid w:val="005B3E1E"/>
    <w:rsid w:val="005B460B"/>
    <w:rsid w:val="005B56E5"/>
    <w:rsid w:val="005B5D4A"/>
    <w:rsid w:val="005B7122"/>
    <w:rsid w:val="005D00F7"/>
    <w:rsid w:val="005D3C53"/>
    <w:rsid w:val="005D633C"/>
    <w:rsid w:val="005D7CAB"/>
    <w:rsid w:val="005E7BB4"/>
    <w:rsid w:val="005F357B"/>
    <w:rsid w:val="005F3BAF"/>
    <w:rsid w:val="006057B8"/>
    <w:rsid w:val="0061038E"/>
    <w:rsid w:val="00613FAF"/>
    <w:rsid w:val="00616BF1"/>
    <w:rsid w:val="006208C6"/>
    <w:rsid w:val="00623919"/>
    <w:rsid w:val="00630342"/>
    <w:rsid w:val="0065292C"/>
    <w:rsid w:val="006560D9"/>
    <w:rsid w:val="00661004"/>
    <w:rsid w:val="00662682"/>
    <w:rsid w:val="006659A1"/>
    <w:rsid w:val="00667974"/>
    <w:rsid w:val="00670C71"/>
    <w:rsid w:val="00676F84"/>
    <w:rsid w:val="00682715"/>
    <w:rsid w:val="00693ADD"/>
    <w:rsid w:val="0069435C"/>
    <w:rsid w:val="006A082D"/>
    <w:rsid w:val="006A160D"/>
    <w:rsid w:val="006B1850"/>
    <w:rsid w:val="006B573D"/>
    <w:rsid w:val="006B78DA"/>
    <w:rsid w:val="006C77C3"/>
    <w:rsid w:val="006D2304"/>
    <w:rsid w:val="006D461E"/>
    <w:rsid w:val="006D6631"/>
    <w:rsid w:val="006E0B9D"/>
    <w:rsid w:val="006E1B99"/>
    <w:rsid w:val="006F1EFD"/>
    <w:rsid w:val="006F32B7"/>
    <w:rsid w:val="006F52B6"/>
    <w:rsid w:val="00702429"/>
    <w:rsid w:val="007147BD"/>
    <w:rsid w:val="0072124E"/>
    <w:rsid w:val="00726B17"/>
    <w:rsid w:val="00727813"/>
    <w:rsid w:val="00731423"/>
    <w:rsid w:val="00734753"/>
    <w:rsid w:val="00741C05"/>
    <w:rsid w:val="007447D5"/>
    <w:rsid w:val="007473EF"/>
    <w:rsid w:val="007512D0"/>
    <w:rsid w:val="00751C99"/>
    <w:rsid w:val="007539DD"/>
    <w:rsid w:val="00755380"/>
    <w:rsid w:val="0075671F"/>
    <w:rsid w:val="00764FF0"/>
    <w:rsid w:val="0077730E"/>
    <w:rsid w:val="00785FCD"/>
    <w:rsid w:val="00793180"/>
    <w:rsid w:val="00794EF8"/>
    <w:rsid w:val="00795CD5"/>
    <w:rsid w:val="00797CF7"/>
    <w:rsid w:val="007A08B5"/>
    <w:rsid w:val="007A381C"/>
    <w:rsid w:val="007B24A0"/>
    <w:rsid w:val="007B66C6"/>
    <w:rsid w:val="007B7291"/>
    <w:rsid w:val="007C0336"/>
    <w:rsid w:val="007C504C"/>
    <w:rsid w:val="007D24E5"/>
    <w:rsid w:val="007D476C"/>
    <w:rsid w:val="007D5182"/>
    <w:rsid w:val="007E01F2"/>
    <w:rsid w:val="007E42BA"/>
    <w:rsid w:val="007E5A69"/>
    <w:rsid w:val="007E6A59"/>
    <w:rsid w:val="007F2FD7"/>
    <w:rsid w:val="007F4A19"/>
    <w:rsid w:val="007F4D9A"/>
    <w:rsid w:val="007F4F92"/>
    <w:rsid w:val="008014F3"/>
    <w:rsid w:val="00803542"/>
    <w:rsid w:val="00805473"/>
    <w:rsid w:val="00814EA6"/>
    <w:rsid w:val="00816926"/>
    <w:rsid w:val="008316AB"/>
    <w:rsid w:val="008501D6"/>
    <w:rsid w:val="008552EF"/>
    <w:rsid w:val="008579E9"/>
    <w:rsid w:val="00860647"/>
    <w:rsid w:val="008638F5"/>
    <w:rsid w:val="008639AE"/>
    <w:rsid w:val="00871283"/>
    <w:rsid w:val="008762A4"/>
    <w:rsid w:val="008765E4"/>
    <w:rsid w:val="00895989"/>
    <w:rsid w:val="008A078D"/>
    <w:rsid w:val="008A0AD8"/>
    <w:rsid w:val="008A50B5"/>
    <w:rsid w:val="008C0B8A"/>
    <w:rsid w:val="008C0E42"/>
    <w:rsid w:val="008C50C7"/>
    <w:rsid w:val="008D1FA7"/>
    <w:rsid w:val="008D3944"/>
    <w:rsid w:val="008D49E0"/>
    <w:rsid w:val="008D5604"/>
    <w:rsid w:val="008D5F63"/>
    <w:rsid w:val="008E0C2A"/>
    <w:rsid w:val="008E1E03"/>
    <w:rsid w:val="008E53DC"/>
    <w:rsid w:val="008F0941"/>
    <w:rsid w:val="008F1418"/>
    <w:rsid w:val="008F15EA"/>
    <w:rsid w:val="008F1E8B"/>
    <w:rsid w:val="008F32E5"/>
    <w:rsid w:val="008F3CE1"/>
    <w:rsid w:val="009076D7"/>
    <w:rsid w:val="0091001E"/>
    <w:rsid w:val="00914CC5"/>
    <w:rsid w:val="009210C6"/>
    <w:rsid w:val="00926366"/>
    <w:rsid w:val="00934408"/>
    <w:rsid w:val="00935CFC"/>
    <w:rsid w:val="00936D16"/>
    <w:rsid w:val="00943DC3"/>
    <w:rsid w:val="009568E1"/>
    <w:rsid w:val="00963254"/>
    <w:rsid w:val="00963CDE"/>
    <w:rsid w:val="00964B0D"/>
    <w:rsid w:val="0096509E"/>
    <w:rsid w:val="0096737E"/>
    <w:rsid w:val="0097796B"/>
    <w:rsid w:val="00977F66"/>
    <w:rsid w:val="00984483"/>
    <w:rsid w:val="00986F67"/>
    <w:rsid w:val="009A57FC"/>
    <w:rsid w:val="009A7313"/>
    <w:rsid w:val="009B524F"/>
    <w:rsid w:val="009B6CB6"/>
    <w:rsid w:val="009C6A67"/>
    <w:rsid w:val="009D02A7"/>
    <w:rsid w:val="009E7FB9"/>
    <w:rsid w:val="009F0B1C"/>
    <w:rsid w:val="009F3BC3"/>
    <w:rsid w:val="009F3FBB"/>
    <w:rsid w:val="009F4BBF"/>
    <w:rsid w:val="00A03BA2"/>
    <w:rsid w:val="00A03CA8"/>
    <w:rsid w:val="00A12DA3"/>
    <w:rsid w:val="00A24D14"/>
    <w:rsid w:val="00A2576A"/>
    <w:rsid w:val="00A27C06"/>
    <w:rsid w:val="00A31AE4"/>
    <w:rsid w:val="00A33ECA"/>
    <w:rsid w:val="00A41300"/>
    <w:rsid w:val="00A446C5"/>
    <w:rsid w:val="00A5276E"/>
    <w:rsid w:val="00A55535"/>
    <w:rsid w:val="00A5731E"/>
    <w:rsid w:val="00A57BA7"/>
    <w:rsid w:val="00A615C9"/>
    <w:rsid w:val="00A651B0"/>
    <w:rsid w:val="00A65C08"/>
    <w:rsid w:val="00A70522"/>
    <w:rsid w:val="00A7509E"/>
    <w:rsid w:val="00A82459"/>
    <w:rsid w:val="00A87EE6"/>
    <w:rsid w:val="00A9700B"/>
    <w:rsid w:val="00AA2CF3"/>
    <w:rsid w:val="00AB23BC"/>
    <w:rsid w:val="00AC089E"/>
    <w:rsid w:val="00AC2648"/>
    <w:rsid w:val="00AC52A0"/>
    <w:rsid w:val="00AC60A6"/>
    <w:rsid w:val="00AD3E6A"/>
    <w:rsid w:val="00AD49A6"/>
    <w:rsid w:val="00AE2703"/>
    <w:rsid w:val="00AF02D7"/>
    <w:rsid w:val="00AF7935"/>
    <w:rsid w:val="00B01212"/>
    <w:rsid w:val="00B04681"/>
    <w:rsid w:val="00B0700E"/>
    <w:rsid w:val="00B173AD"/>
    <w:rsid w:val="00B24673"/>
    <w:rsid w:val="00B409A0"/>
    <w:rsid w:val="00B42A6A"/>
    <w:rsid w:val="00B42F5E"/>
    <w:rsid w:val="00B46D7E"/>
    <w:rsid w:val="00B50CE2"/>
    <w:rsid w:val="00B640A6"/>
    <w:rsid w:val="00B66E6A"/>
    <w:rsid w:val="00B71500"/>
    <w:rsid w:val="00B84328"/>
    <w:rsid w:val="00B972D7"/>
    <w:rsid w:val="00BA1F07"/>
    <w:rsid w:val="00BA2BD4"/>
    <w:rsid w:val="00BA5569"/>
    <w:rsid w:val="00BB1366"/>
    <w:rsid w:val="00BB410D"/>
    <w:rsid w:val="00BB4EEE"/>
    <w:rsid w:val="00BC1C56"/>
    <w:rsid w:val="00BC2283"/>
    <w:rsid w:val="00BC2FF4"/>
    <w:rsid w:val="00BC3566"/>
    <w:rsid w:val="00BC3E15"/>
    <w:rsid w:val="00BC43BE"/>
    <w:rsid w:val="00BC5BC2"/>
    <w:rsid w:val="00BD0EB0"/>
    <w:rsid w:val="00BD144C"/>
    <w:rsid w:val="00BD3224"/>
    <w:rsid w:val="00BE10C2"/>
    <w:rsid w:val="00BE1764"/>
    <w:rsid w:val="00BE2F8A"/>
    <w:rsid w:val="00BE47CD"/>
    <w:rsid w:val="00BF019E"/>
    <w:rsid w:val="00C00627"/>
    <w:rsid w:val="00C014A3"/>
    <w:rsid w:val="00C10025"/>
    <w:rsid w:val="00C11AF6"/>
    <w:rsid w:val="00C16B18"/>
    <w:rsid w:val="00C20CE9"/>
    <w:rsid w:val="00C23589"/>
    <w:rsid w:val="00C255B6"/>
    <w:rsid w:val="00C31729"/>
    <w:rsid w:val="00C511C1"/>
    <w:rsid w:val="00C51CE0"/>
    <w:rsid w:val="00C548F8"/>
    <w:rsid w:val="00C56F5F"/>
    <w:rsid w:val="00C71216"/>
    <w:rsid w:val="00C9706A"/>
    <w:rsid w:val="00C97DD2"/>
    <w:rsid w:val="00CA04CB"/>
    <w:rsid w:val="00CA47AB"/>
    <w:rsid w:val="00CA7E87"/>
    <w:rsid w:val="00CB4BB1"/>
    <w:rsid w:val="00CB65AD"/>
    <w:rsid w:val="00CC3566"/>
    <w:rsid w:val="00CD240F"/>
    <w:rsid w:val="00CF09E5"/>
    <w:rsid w:val="00CF6054"/>
    <w:rsid w:val="00D003FF"/>
    <w:rsid w:val="00D075A6"/>
    <w:rsid w:val="00D07D6C"/>
    <w:rsid w:val="00D11282"/>
    <w:rsid w:val="00D146FE"/>
    <w:rsid w:val="00D26DFB"/>
    <w:rsid w:val="00D40346"/>
    <w:rsid w:val="00D72990"/>
    <w:rsid w:val="00D91324"/>
    <w:rsid w:val="00D925CA"/>
    <w:rsid w:val="00DA4028"/>
    <w:rsid w:val="00DA4BEB"/>
    <w:rsid w:val="00DB1C47"/>
    <w:rsid w:val="00DB36B2"/>
    <w:rsid w:val="00DC2C85"/>
    <w:rsid w:val="00DC4BA7"/>
    <w:rsid w:val="00DC6B7A"/>
    <w:rsid w:val="00DD1CA7"/>
    <w:rsid w:val="00DD243E"/>
    <w:rsid w:val="00DD3D21"/>
    <w:rsid w:val="00DE4CF8"/>
    <w:rsid w:val="00DE6EA9"/>
    <w:rsid w:val="00DF565B"/>
    <w:rsid w:val="00DF755C"/>
    <w:rsid w:val="00E06889"/>
    <w:rsid w:val="00E12428"/>
    <w:rsid w:val="00E131D8"/>
    <w:rsid w:val="00E17104"/>
    <w:rsid w:val="00E17353"/>
    <w:rsid w:val="00E23278"/>
    <w:rsid w:val="00E24BB1"/>
    <w:rsid w:val="00E307FE"/>
    <w:rsid w:val="00E35E24"/>
    <w:rsid w:val="00E46299"/>
    <w:rsid w:val="00E51307"/>
    <w:rsid w:val="00E53DE4"/>
    <w:rsid w:val="00E56F04"/>
    <w:rsid w:val="00E57DCB"/>
    <w:rsid w:val="00E604D4"/>
    <w:rsid w:val="00E744D6"/>
    <w:rsid w:val="00E8066C"/>
    <w:rsid w:val="00E846DE"/>
    <w:rsid w:val="00E912D9"/>
    <w:rsid w:val="00E9407B"/>
    <w:rsid w:val="00EA42DC"/>
    <w:rsid w:val="00EA48AE"/>
    <w:rsid w:val="00EA56A5"/>
    <w:rsid w:val="00EB75CD"/>
    <w:rsid w:val="00EC1CBB"/>
    <w:rsid w:val="00EC20BC"/>
    <w:rsid w:val="00EC3E1E"/>
    <w:rsid w:val="00EC68D2"/>
    <w:rsid w:val="00ED08CB"/>
    <w:rsid w:val="00ED34FE"/>
    <w:rsid w:val="00ED542F"/>
    <w:rsid w:val="00EE6009"/>
    <w:rsid w:val="00EF5818"/>
    <w:rsid w:val="00EF5F19"/>
    <w:rsid w:val="00F05607"/>
    <w:rsid w:val="00F06E1A"/>
    <w:rsid w:val="00F11CCE"/>
    <w:rsid w:val="00F15C71"/>
    <w:rsid w:val="00F17B68"/>
    <w:rsid w:val="00F24926"/>
    <w:rsid w:val="00F33E99"/>
    <w:rsid w:val="00F4764B"/>
    <w:rsid w:val="00F506B2"/>
    <w:rsid w:val="00F523CC"/>
    <w:rsid w:val="00F55C6F"/>
    <w:rsid w:val="00F569BD"/>
    <w:rsid w:val="00F62BBC"/>
    <w:rsid w:val="00F633BE"/>
    <w:rsid w:val="00F735F5"/>
    <w:rsid w:val="00F751EE"/>
    <w:rsid w:val="00FA0B2E"/>
    <w:rsid w:val="00FA3130"/>
    <w:rsid w:val="00FA3542"/>
    <w:rsid w:val="00FA67E0"/>
    <w:rsid w:val="00FC0886"/>
    <w:rsid w:val="00FC1C0B"/>
    <w:rsid w:val="00FC392C"/>
    <w:rsid w:val="00FC6319"/>
    <w:rsid w:val="00FC6C79"/>
    <w:rsid w:val="00FD1707"/>
    <w:rsid w:val="00FD2185"/>
    <w:rsid w:val="00FD23B1"/>
    <w:rsid w:val="00FD74AE"/>
    <w:rsid w:val="00FD7E3B"/>
    <w:rsid w:val="00FE5A85"/>
    <w:rsid w:val="00FE7086"/>
    <w:rsid w:val="00FE73AD"/>
    <w:rsid w:val="00FF339A"/>
    <w:rsid w:val="00FF57AC"/>
    <w:rsid w:val="00FF7FA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3249">
      <o:colormru v:ext="edit" colors="#024182"/>
    </o:shapedefaults>
    <o:shapelayout v:ext="edit">
      <o:idmap v:ext="edit" data="1"/>
    </o:shapelayout>
  </w:shapeDefaults>
  <w:decimalSymbol w:val=","/>
  <w:listSeparator w:val=";"/>
  <w14:docId w14:val="0EC7D3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hr-HR" w:eastAsia="hr-H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link w:val="Heading1Char"/>
    <w:qFormat/>
    <w:rsid w:val="009A57FC"/>
    <w:pPr>
      <w:keepNext/>
      <w:spacing w:before="240" w:after="120"/>
      <w:outlineLvl w:val="0"/>
    </w:pPr>
    <w:rPr>
      <w:rFonts w:cs="Arial"/>
      <w:b/>
      <w:bCs/>
      <w:caps/>
      <w:kern w:val="32"/>
      <w:sz w:val="28"/>
      <w:szCs w:val="32"/>
    </w:rPr>
  </w:style>
  <w:style w:type="paragraph" w:styleId="Heading2">
    <w:name w:val="heading 2"/>
    <w:basedOn w:val="Normal"/>
    <w:next w:val="Normal"/>
    <w:link w:val="Heading2Char"/>
    <w:qFormat/>
    <w:rsid w:val="009A57FC"/>
    <w:pPr>
      <w:keepNext/>
      <w:spacing w:before="120" w:after="60"/>
      <w:outlineLvl w:val="1"/>
    </w:pPr>
    <w:rPr>
      <w:rFonts w:cs="Arial"/>
      <w:b/>
      <w:bCs/>
      <w:iCs/>
      <w:szCs w:val="28"/>
    </w:rPr>
  </w:style>
  <w:style w:type="paragraph" w:styleId="Heading3">
    <w:name w:val="heading 3"/>
    <w:basedOn w:val="Normal"/>
    <w:next w:val="Normal"/>
    <w:link w:val="Heading3Char"/>
    <w:qFormat/>
    <w:rsid w:val="009A57FC"/>
    <w:pPr>
      <w:keepNext/>
      <w:spacing w:before="60" w:after="60"/>
      <w:outlineLvl w:val="2"/>
    </w:pPr>
    <w:rPr>
      <w:rFonts w:cs="Arial"/>
      <w:bCs/>
      <w:caps/>
      <w:szCs w:val="26"/>
    </w:rPr>
  </w:style>
  <w:style w:type="paragraph" w:styleId="Heading4">
    <w:name w:val="heading 4"/>
    <w:basedOn w:val="Normal"/>
    <w:next w:val="Normal"/>
    <w:link w:val="Heading4Char"/>
    <w:unhideWhenUsed/>
    <w:qFormat/>
    <w:rsid w:val="00E604D4"/>
    <w:pPr>
      <w:keepNext/>
      <w:keepLines/>
      <w:spacing w:before="360" w:after="200" w:line="276" w:lineRule="auto"/>
      <w:ind w:left="1148" w:hanging="864"/>
      <w:jc w:val="both"/>
      <w:outlineLvl w:val="3"/>
    </w:pPr>
    <w:rPr>
      <w:rFonts w:asciiTheme="majorHAnsi" w:eastAsiaTheme="majorEastAsia" w:hAnsiTheme="majorHAnsi" w:cstheme="majorBidi"/>
      <w:b/>
      <w:bCs/>
      <w:i/>
      <w:iCs/>
      <w:color w:val="4F81BD" w:themeColor="accent1"/>
      <w:sz w:val="22"/>
      <w:szCs w:val="22"/>
      <w:lang w:eastAsia="en-US"/>
    </w:rPr>
  </w:style>
  <w:style w:type="paragraph" w:styleId="Heading5">
    <w:name w:val="heading 5"/>
    <w:basedOn w:val="Normal"/>
    <w:next w:val="Normal"/>
    <w:link w:val="Heading5Char"/>
    <w:autoRedefine/>
    <w:unhideWhenUsed/>
    <w:qFormat/>
    <w:rsid w:val="00E604D4"/>
    <w:pPr>
      <w:keepNext/>
      <w:keepLines/>
      <w:spacing w:before="200" w:line="276" w:lineRule="auto"/>
      <w:ind w:left="1008" w:hanging="1008"/>
      <w:outlineLvl w:val="4"/>
    </w:pPr>
    <w:rPr>
      <w:rFonts w:asciiTheme="majorHAnsi" w:eastAsiaTheme="majorEastAsia" w:hAnsiTheme="majorHAnsi" w:cstheme="majorBidi"/>
      <w:bCs/>
      <w:i/>
      <w:iCs/>
      <w:color w:val="4F81BD" w:themeColor="accent1"/>
      <w:sz w:val="22"/>
      <w:szCs w:val="22"/>
      <w:lang w:eastAsia="en-US"/>
    </w:rPr>
  </w:style>
  <w:style w:type="paragraph" w:styleId="Heading6">
    <w:name w:val="heading 6"/>
    <w:basedOn w:val="Normal"/>
    <w:next w:val="Normal"/>
    <w:link w:val="Heading6Char"/>
    <w:unhideWhenUsed/>
    <w:qFormat/>
    <w:rsid w:val="00E604D4"/>
    <w:pPr>
      <w:keepNext/>
      <w:keepLines/>
      <w:spacing w:before="200" w:line="276" w:lineRule="auto"/>
      <w:ind w:left="1152" w:hanging="1152"/>
      <w:outlineLvl w:val="5"/>
    </w:pPr>
    <w:rPr>
      <w:rFonts w:asciiTheme="majorHAnsi" w:eastAsiaTheme="majorEastAsia" w:hAnsiTheme="majorHAnsi" w:cstheme="majorBidi"/>
      <w:i/>
      <w:iCs/>
      <w:color w:val="243F60" w:themeColor="accent1" w:themeShade="7F"/>
      <w:sz w:val="22"/>
      <w:szCs w:val="22"/>
      <w:lang w:eastAsia="en-US"/>
    </w:rPr>
  </w:style>
  <w:style w:type="paragraph" w:styleId="Heading7">
    <w:name w:val="heading 7"/>
    <w:basedOn w:val="Normal"/>
    <w:next w:val="Normal"/>
    <w:link w:val="Heading7Char"/>
    <w:unhideWhenUsed/>
    <w:qFormat/>
    <w:rsid w:val="00E604D4"/>
    <w:pPr>
      <w:keepNext/>
      <w:keepLines/>
      <w:spacing w:before="200" w:line="276" w:lineRule="auto"/>
      <w:ind w:left="1296" w:hanging="1296"/>
      <w:outlineLvl w:val="6"/>
    </w:pPr>
    <w:rPr>
      <w:rFonts w:asciiTheme="majorHAnsi" w:eastAsiaTheme="majorEastAsia" w:hAnsiTheme="majorHAnsi" w:cstheme="majorBidi"/>
      <w:i/>
      <w:iCs/>
      <w:color w:val="404040" w:themeColor="text1" w:themeTint="BF"/>
      <w:sz w:val="22"/>
      <w:szCs w:val="22"/>
      <w:lang w:eastAsia="en-US"/>
    </w:rPr>
  </w:style>
  <w:style w:type="paragraph" w:styleId="Heading8">
    <w:name w:val="heading 8"/>
    <w:basedOn w:val="Normal"/>
    <w:next w:val="Normal"/>
    <w:link w:val="Heading8Char"/>
    <w:unhideWhenUsed/>
    <w:qFormat/>
    <w:rsid w:val="00E604D4"/>
    <w:pPr>
      <w:keepNext/>
      <w:keepLines/>
      <w:spacing w:before="200" w:line="276" w:lineRule="auto"/>
      <w:ind w:left="1440" w:hanging="1440"/>
      <w:outlineLvl w:val="7"/>
    </w:pPr>
    <w:rPr>
      <w:rFonts w:asciiTheme="majorHAnsi" w:eastAsiaTheme="majorEastAsia" w:hAnsiTheme="majorHAnsi" w:cstheme="majorBidi"/>
      <w:color w:val="404040" w:themeColor="text1" w:themeTint="BF"/>
      <w:sz w:val="20"/>
      <w:szCs w:val="20"/>
      <w:lang w:eastAsia="en-US"/>
    </w:rPr>
  </w:style>
  <w:style w:type="paragraph" w:styleId="Heading9">
    <w:name w:val="heading 9"/>
    <w:basedOn w:val="Normal"/>
    <w:next w:val="Normal"/>
    <w:link w:val="Heading9Char"/>
    <w:unhideWhenUsed/>
    <w:qFormat/>
    <w:rsid w:val="00E604D4"/>
    <w:pPr>
      <w:keepNext/>
      <w:keepLines/>
      <w:spacing w:before="200" w:line="276" w:lineRule="auto"/>
      <w:ind w:left="1584" w:hanging="1584"/>
      <w:outlineLvl w:val="8"/>
    </w:pPr>
    <w:rPr>
      <w:rFonts w:asciiTheme="majorHAnsi" w:eastAsiaTheme="majorEastAsia" w:hAnsiTheme="majorHAnsi" w:cstheme="majorBidi"/>
      <w:i/>
      <w:iCs/>
      <w:color w:val="404040" w:themeColor="text1" w:themeTint="BF"/>
      <w:sz w:val="20"/>
      <w:szCs w:val="20"/>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ekst">
    <w:name w:val="Tekst"/>
    <w:basedOn w:val="Normal"/>
    <w:rsid w:val="00064A4F"/>
    <w:pPr>
      <w:overflowPunct w:val="0"/>
      <w:autoSpaceDE w:val="0"/>
      <w:autoSpaceDN w:val="0"/>
      <w:adjustRightInd w:val="0"/>
      <w:spacing w:line="360" w:lineRule="auto"/>
      <w:jc w:val="both"/>
      <w:textAlignment w:val="baseline"/>
    </w:pPr>
    <w:rPr>
      <w:szCs w:val="20"/>
      <w:lang w:val="en-US"/>
    </w:rPr>
  </w:style>
  <w:style w:type="character" w:styleId="PageNumber">
    <w:name w:val="page number"/>
    <w:basedOn w:val="DefaultParagraphFont"/>
    <w:rsid w:val="00FD7E3B"/>
  </w:style>
  <w:style w:type="paragraph" w:styleId="Footer">
    <w:name w:val="footer"/>
    <w:basedOn w:val="Normal"/>
    <w:link w:val="FooterChar"/>
    <w:uiPriority w:val="99"/>
    <w:rsid w:val="009A57FC"/>
    <w:pPr>
      <w:tabs>
        <w:tab w:val="center" w:pos="4320"/>
        <w:tab w:val="right" w:pos="8640"/>
      </w:tabs>
      <w:spacing w:line="360" w:lineRule="auto"/>
      <w:jc w:val="center"/>
    </w:pPr>
    <w:rPr>
      <w:rFonts w:ascii="Calibri" w:hAnsi="Calibri"/>
      <w:color w:val="024182"/>
      <w:sz w:val="16"/>
      <w:szCs w:val="20"/>
    </w:rPr>
  </w:style>
  <w:style w:type="paragraph" w:customStyle="1" w:styleId="Uloga">
    <w:name w:val="Uloga"/>
    <w:basedOn w:val="Normal"/>
    <w:rsid w:val="00A615C9"/>
    <w:pPr>
      <w:tabs>
        <w:tab w:val="center" w:pos="7655"/>
      </w:tabs>
      <w:spacing w:before="240" w:after="600"/>
    </w:pPr>
    <w:rPr>
      <w:b/>
      <w:i/>
      <w:caps/>
      <w:sz w:val="20"/>
    </w:rPr>
  </w:style>
  <w:style w:type="table" w:styleId="TableGrid">
    <w:name w:val="Table Grid"/>
    <w:basedOn w:val="TableNormal"/>
    <w:rsid w:val="00FD7E3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B01212"/>
    <w:pPr>
      <w:tabs>
        <w:tab w:val="center" w:pos="4536"/>
        <w:tab w:val="right" w:pos="9072"/>
      </w:tabs>
    </w:pPr>
    <w:rPr>
      <w:rFonts w:ascii="Calibri" w:hAnsi="Calibri"/>
      <w:color w:val="024182"/>
      <w:sz w:val="16"/>
    </w:rPr>
  </w:style>
  <w:style w:type="paragraph" w:customStyle="1" w:styleId="Uloga-ime">
    <w:name w:val="Uloga - ime"/>
    <w:basedOn w:val="Normal"/>
    <w:rsid w:val="00A615C9"/>
    <w:pPr>
      <w:tabs>
        <w:tab w:val="center" w:pos="7655"/>
      </w:tabs>
      <w:spacing w:after="600"/>
    </w:pPr>
    <w:rPr>
      <w:b/>
      <w:i/>
      <w:sz w:val="22"/>
    </w:rPr>
  </w:style>
  <w:style w:type="paragraph" w:styleId="BalloonText">
    <w:name w:val="Balloon Text"/>
    <w:basedOn w:val="Normal"/>
    <w:link w:val="BalloonTextChar"/>
    <w:rsid w:val="00AF02D7"/>
    <w:rPr>
      <w:rFonts w:ascii="Tahoma" w:hAnsi="Tahoma" w:cs="Tahoma"/>
      <w:sz w:val="16"/>
      <w:szCs w:val="16"/>
    </w:rPr>
  </w:style>
  <w:style w:type="character" w:customStyle="1" w:styleId="BalloonTextChar">
    <w:name w:val="Balloon Text Char"/>
    <w:basedOn w:val="DefaultParagraphFont"/>
    <w:link w:val="BalloonText"/>
    <w:rsid w:val="00AF02D7"/>
    <w:rPr>
      <w:rFonts w:ascii="Tahoma" w:hAnsi="Tahoma" w:cs="Tahoma"/>
      <w:sz w:val="16"/>
      <w:szCs w:val="16"/>
    </w:rPr>
  </w:style>
  <w:style w:type="paragraph" w:styleId="ListParagraph">
    <w:name w:val="List Paragraph"/>
    <w:basedOn w:val="Normal"/>
    <w:uiPriority w:val="34"/>
    <w:qFormat/>
    <w:rsid w:val="004D2C9B"/>
    <w:pPr>
      <w:ind w:left="720"/>
      <w:contextualSpacing/>
    </w:pPr>
  </w:style>
  <w:style w:type="character" w:styleId="CommentReference">
    <w:name w:val="annotation reference"/>
    <w:basedOn w:val="DefaultParagraphFont"/>
    <w:unhideWhenUsed/>
    <w:rsid w:val="00795CD5"/>
    <w:rPr>
      <w:sz w:val="16"/>
      <w:szCs w:val="16"/>
    </w:rPr>
  </w:style>
  <w:style w:type="paragraph" w:styleId="CommentText">
    <w:name w:val="annotation text"/>
    <w:basedOn w:val="Normal"/>
    <w:link w:val="CommentTextChar"/>
    <w:semiHidden/>
    <w:unhideWhenUsed/>
    <w:rsid w:val="00795CD5"/>
    <w:rPr>
      <w:sz w:val="20"/>
      <w:szCs w:val="20"/>
    </w:rPr>
  </w:style>
  <w:style w:type="character" w:customStyle="1" w:styleId="CommentTextChar">
    <w:name w:val="Comment Text Char"/>
    <w:basedOn w:val="DefaultParagraphFont"/>
    <w:link w:val="CommentText"/>
    <w:semiHidden/>
    <w:rsid w:val="00795CD5"/>
  </w:style>
  <w:style w:type="paragraph" w:styleId="CommentSubject">
    <w:name w:val="annotation subject"/>
    <w:basedOn w:val="CommentText"/>
    <w:next w:val="CommentText"/>
    <w:link w:val="CommentSubjectChar"/>
    <w:semiHidden/>
    <w:unhideWhenUsed/>
    <w:rsid w:val="00795CD5"/>
    <w:rPr>
      <w:b/>
      <w:bCs/>
    </w:rPr>
  </w:style>
  <w:style w:type="character" w:customStyle="1" w:styleId="CommentSubjectChar">
    <w:name w:val="Comment Subject Char"/>
    <w:basedOn w:val="CommentTextChar"/>
    <w:link w:val="CommentSubject"/>
    <w:semiHidden/>
    <w:rsid w:val="00795CD5"/>
    <w:rPr>
      <w:b/>
      <w:bCs/>
    </w:rPr>
  </w:style>
  <w:style w:type="numbering" w:customStyle="1" w:styleId="Style1">
    <w:name w:val="Style1"/>
    <w:uiPriority w:val="99"/>
    <w:rsid w:val="00F17B68"/>
    <w:pPr>
      <w:numPr>
        <w:numId w:val="2"/>
      </w:numPr>
    </w:pPr>
  </w:style>
  <w:style w:type="numbering" w:customStyle="1" w:styleId="Style2">
    <w:name w:val="Style2"/>
    <w:uiPriority w:val="99"/>
    <w:rsid w:val="00F17B68"/>
    <w:pPr>
      <w:numPr>
        <w:numId w:val="3"/>
      </w:numPr>
    </w:pPr>
  </w:style>
  <w:style w:type="paragraph" w:styleId="NormalWeb">
    <w:name w:val="Normal (Web)"/>
    <w:basedOn w:val="Normal"/>
    <w:uiPriority w:val="99"/>
    <w:unhideWhenUsed/>
    <w:rsid w:val="002709D4"/>
    <w:pPr>
      <w:spacing w:before="100" w:beforeAutospacing="1" w:after="100" w:afterAutospacing="1"/>
    </w:pPr>
    <w:rPr>
      <w:lang w:val="en-US" w:eastAsia="en-US"/>
    </w:rPr>
  </w:style>
  <w:style w:type="paragraph" w:styleId="FootnoteText">
    <w:name w:val="footnote text"/>
    <w:aliases w:val="ALTS FOOTNOTE,DTE-Voetnoottekst"/>
    <w:basedOn w:val="Normal"/>
    <w:link w:val="FootnoteTextChar"/>
    <w:unhideWhenUsed/>
    <w:qFormat/>
    <w:rsid w:val="004F2A44"/>
    <w:rPr>
      <w:sz w:val="20"/>
      <w:szCs w:val="20"/>
    </w:rPr>
  </w:style>
  <w:style w:type="character" w:customStyle="1" w:styleId="FootnoteTextChar">
    <w:name w:val="Footnote Text Char"/>
    <w:aliases w:val="ALTS FOOTNOTE Char1,DTE-Voetnoottekst Char1"/>
    <w:basedOn w:val="DefaultParagraphFont"/>
    <w:link w:val="FootnoteText"/>
    <w:rsid w:val="004F2A44"/>
  </w:style>
  <w:style w:type="character" w:styleId="FootnoteReference">
    <w:name w:val="footnote reference"/>
    <w:aliases w:val="Footnote Reference Superscript,Ref,de nota al pie,FC,Appel note de bas de p,referencia nota al pie,Footnote symbol,Texto de nota al pie,Footnotes refss,Appel note de bas de page,fr,o,Style 6,Style 12,(NECG) Footnote Reference,Nota"/>
    <w:basedOn w:val="DefaultParagraphFont"/>
    <w:uiPriority w:val="99"/>
    <w:unhideWhenUsed/>
    <w:qFormat/>
    <w:rsid w:val="004F2A44"/>
    <w:rPr>
      <w:vertAlign w:val="superscript"/>
    </w:rPr>
  </w:style>
  <w:style w:type="paragraph" w:styleId="Revision">
    <w:name w:val="Revision"/>
    <w:hidden/>
    <w:uiPriority w:val="99"/>
    <w:semiHidden/>
    <w:rsid w:val="008638F5"/>
    <w:rPr>
      <w:sz w:val="24"/>
      <w:szCs w:val="24"/>
    </w:rPr>
  </w:style>
  <w:style w:type="paragraph" w:styleId="Caption">
    <w:name w:val="caption"/>
    <w:basedOn w:val="Normal"/>
    <w:next w:val="Normal"/>
    <w:link w:val="CaptionChar"/>
    <w:unhideWhenUsed/>
    <w:qFormat/>
    <w:rsid w:val="001C685D"/>
    <w:pPr>
      <w:spacing w:after="200"/>
    </w:pPr>
    <w:rPr>
      <w:i/>
      <w:iCs/>
      <w:color w:val="1F497D" w:themeColor="text2"/>
      <w:sz w:val="18"/>
      <w:szCs w:val="18"/>
    </w:rPr>
  </w:style>
  <w:style w:type="character" w:customStyle="1" w:styleId="CaptionChar">
    <w:name w:val="Caption Char"/>
    <w:link w:val="Caption"/>
    <w:rsid w:val="00E56F04"/>
    <w:rPr>
      <w:i/>
      <w:iCs/>
      <w:color w:val="1F497D" w:themeColor="text2"/>
      <w:sz w:val="18"/>
      <w:szCs w:val="18"/>
    </w:rPr>
  </w:style>
  <w:style w:type="table" w:customStyle="1" w:styleId="TableGrid31">
    <w:name w:val="Table Grid31"/>
    <w:basedOn w:val="TableNormal"/>
    <w:next w:val="TableGrid"/>
    <w:uiPriority w:val="39"/>
    <w:rsid w:val="00CC3566"/>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uiPriority w:val="99"/>
    <w:rsid w:val="006D6631"/>
    <w:rPr>
      <w:rFonts w:ascii="Calibri" w:hAnsi="Calibri"/>
      <w:color w:val="024182"/>
      <w:sz w:val="16"/>
      <w:szCs w:val="24"/>
    </w:rPr>
  </w:style>
  <w:style w:type="character" w:customStyle="1" w:styleId="FooterChar">
    <w:name w:val="Footer Char"/>
    <w:basedOn w:val="DefaultParagraphFont"/>
    <w:link w:val="Footer"/>
    <w:uiPriority w:val="99"/>
    <w:rsid w:val="006D6631"/>
    <w:rPr>
      <w:rFonts w:ascii="Calibri" w:hAnsi="Calibri"/>
      <w:color w:val="024182"/>
      <w:sz w:val="16"/>
    </w:rPr>
  </w:style>
  <w:style w:type="character" w:styleId="Hyperlink">
    <w:name w:val="Hyperlink"/>
    <w:basedOn w:val="DefaultParagraphFont"/>
    <w:uiPriority w:val="99"/>
    <w:unhideWhenUsed/>
    <w:rsid w:val="00F05607"/>
    <w:rPr>
      <w:color w:val="0000FF" w:themeColor="hyperlink"/>
      <w:u w:val="single"/>
    </w:rPr>
  </w:style>
  <w:style w:type="character" w:customStyle="1" w:styleId="Heading4Char">
    <w:name w:val="Heading 4 Char"/>
    <w:basedOn w:val="DefaultParagraphFont"/>
    <w:link w:val="Heading4"/>
    <w:rsid w:val="00E604D4"/>
    <w:rPr>
      <w:rFonts w:asciiTheme="majorHAnsi" w:eastAsiaTheme="majorEastAsia" w:hAnsiTheme="majorHAnsi" w:cstheme="majorBidi"/>
      <w:b/>
      <w:bCs/>
      <w:i/>
      <w:iCs/>
      <w:color w:val="4F81BD" w:themeColor="accent1"/>
      <w:sz w:val="22"/>
      <w:szCs w:val="22"/>
      <w:lang w:eastAsia="en-US"/>
    </w:rPr>
  </w:style>
  <w:style w:type="character" w:customStyle="1" w:styleId="Heading5Char">
    <w:name w:val="Heading 5 Char"/>
    <w:basedOn w:val="DefaultParagraphFont"/>
    <w:link w:val="Heading5"/>
    <w:rsid w:val="00E604D4"/>
    <w:rPr>
      <w:rFonts w:asciiTheme="majorHAnsi" w:eastAsiaTheme="majorEastAsia" w:hAnsiTheme="majorHAnsi" w:cstheme="majorBidi"/>
      <w:bCs/>
      <w:i/>
      <w:iCs/>
      <w:color w:val="4F81BD" w:themeColor="accent1"/>
      <w:sz w:val="22"/>
      <w:szCs w:val="22"/>
      <w:lang w:eastAsia="en-US"/>
    </w:rPr>
  </w:style>
  <w:style w:type="character" w:customStyle="1" w:styleId="Heading6Char">
    <w:name w:val="Heading 6 Char"/>
    <w:basedOn w:val="DefaultParagraphFont"/>
    <w:link w:val="Heading6"/>
    <w:rsid w:val="00E604D4"/>
    <w:rPr>
      <w:rFonts w:asciiTheme="majorHAnsi" w:eastAsiaTheme="majorEastAsia" w:hAnsiTheme="majorHAnsi" w:cstheme="majorBidi"/>
      <w:i/>
      <w:iCs/>
      <w:color w:val="243F60" w:themeColor="accent1" w:themeShade="7F"/>
      <w:sz w:val="22"/>
      <w:szCs w:val="22"/>
      <w:lang w:eastAsia="en-US"/>
    </w:rPr>
  </w:style>
  <w:style w:type="character" w:customStyle="1" w:styleId="Heading7Char">
    <w:name w:val="Heading 7 Char"/>
    <w:basedOn w:val="DefaultParagraphFont"/>
    <w:link w:val="Heading7"/>
    <w:rsid w:val="00E604D4"/>
    <w:rPr>
      <w:rFonts w:asciiTheme="majorHAnsi" w:eastAsiaTheme="majorEastAsia" w:hAnsiTheme="majorHAnsi" w:cstheme="majorBidi"/>
      <w:i/>
      <w:iCs/>
      <w:color w:val="404040" w:themeColor="text1" w:themeTint="BF"/>
      <w:sz w:val="22"/>
      <w:szCs w:val="22"/>
      <w:lang w:eastAsia="en-US"/>
    </w:rPr>
  </w:style>
  <w:style w:type="character" w:customStyle="1" w:styleId="Heading8Char">
    <w:name w:val="Heading 8 Char"/>
    <w:basedOn w:val="DefaultParagraphFont"/>
    <w:link w:val="Heading8"/>
    <w:rsid w:val="00E604D4"/>
    <w:rPr>
      <w:rFonts w:asciiTheme="majorHAnsi" w:eastAsiaTheme="majorEastAsia" w:hAnsiTheme="majorHAnsi" w:cstheme="majorBidi"/>
      <w:color w:val="404040" w:themeColor="text1" w:themeTint="BF"/>
      <w:lang w:eastAsia="en-US"/>
    </w:rPr>
  </w:style>
  <w:style w:type="character" w:customStyle="1" w:styleId="Heading9Char">
    <w:name w:val="Heading 9 Char"/>
    <w:basedOn w:val="DefaultParagraphFont"/>
    <w:link w:val="Heading9"/>
    <w:rsid w:val="00E604D4"/>
    <w:rPr>
      <w:rFonts w:asciiTheme="majorHAnsi" w:eastAsiaTheme="majorEastAsia" w:hAnsiTheme="majorHAnsi" w:cstheme="majorBidi"/>
      <w:i/>
      <w:iCs/>
      <w:color w:val="404040" w:themeColor="text1" w:themeTint="BF"/>
      <w:lang w:eastAsia="en-US"/>
    </w:rPr>
  </w:style>
  <w:style w:type="character" w:customStyle="1" w:styleId="Heading1Char">
    <w:name w:val="Heading 1 Char"/>
    <w:basedOn w:val="DefaultParagraphFont"/>
    <w:link w:val="Heading1"/>
    <w:rsid w:val="00E604D4"/>
    <w:rPr>
      <w:rFonts w:cs="Arial"/>
      <w:b/>
      <w:bCs/>
      <w:caps/>
      <w:kern w:val="32"/>
      <w:sz w:val="28"/>
      <w:szCs w:val="32"/>
    </w:rPr>
  </w:style>
  <w:style w:type="character" w:customStyle="1" w:styleId="Heading2Char">
    <w:name w:val="Heading 2 Char"/>
    <w:basedOn w:val="DefaultParagraphFont"/>
    <w:link w:val="Heading2"/>
    <w:rsid w:val="00E604D4"/>
    <w:rPr>
      <w:rFonts w:cs="Arial"/>
      <w:b/>
      <w:bCs/>
      <w:iCs/>
      <w:sz w:val="24"/>
      <w:szCs w:val="28"/>
    </w:rPr>
  </w:style>
  <w:style w:type="character" w:customStyle="1" w:styleId="Heading3Char">
    <w:name w:val="Heading 3 Char"/>
    <w:basedOn w:val="DefaultParagraphFont"/>
    <w:link w:val="Heading3"/>
    <w:rsid w:val="00E604D4"/>
    <w:rPr>
      <w:rFonts w:cs="Arial"/>
      <w:bCs/>
      <w:caps/>
      <w:sz w:val="24"/>
      <w:szCs w:val="26"/>
    </w:rPr>
  </w:style>
  <w:style w:type="paragraph" w:styleId="Subtitle">
    <w:name w:val="Subtitle"/>
    <w:basedOn w:val="Normal"/>
    <w:next w:val="Normal"/>
    <w:link w:val="SubtitleChar"/>
    <w:uiPriority w:val="11"/>
    <w:qFormat/>
    <w:rsid w:val="00E604D4"/>
    <w:pPr>
      <w:numPr>
        <w:ilvl w:val="1"/>
      </w:numPr>
      <w:spacing w:after="200" w:line="276" w:lineRule="auto"/>
    </w:pPr>
    <w:rPr>
      <w:rFonts w:asciiTheme="majorHAnsi" w:eastAsiaTheme="majorEastAsia" w:hAnsiTheme="majorHAnsi" w:cstheme="majorBidi"/>
      <w:i/>
      <w:iCs/>
      <w:color w:val="4F81BD" w:themeColor="accent1"/>
      <w:spacing w:val="15"/>
      <w:lang w:eastAsia="en-US"/>
    </w:rPr>
  </w:style>
  <w:style w:type="character" w:customStyle="1" w:styleId="SubtitleChar">
    <w:name w:val="Subtitle Char"/>
    <w:basedOn w:val="DefaultParagraphFont"/>
    <w:link w:val="Subtitle"/>
    <w:uiPriority w:val="11"/>
    <w:rsid w:val="00E604D4"/>
    <w:rPr>
      <w:rFonts w:asciiTheme="majorHAnsi" w:eastAsiaTheme="majorEastAsia" w:hAnsiTheme="majorHAnsi" w:cstheme="majorBidi"/>
      <w:i/>
      <w:iCs/>
      <w:color w:val="4F81BD" w:themeColor="accent1"/>
      <w:spacing w:val="15"/>
      <w:sz w:val="24"/>
      <w:szCs w:val="24"/>
      <w:lang w:eastAsia="en-US"/>
    </w:rPr>
  </w:style>
  <w:style w:type="paragraph" w:styleId="TOC1">
    <w:name w:val="toc 1"/>
    <w:basedOn w:val="Normal"/>
    <w:next w:val="Normal"/>
    <w:autoRedefine/>
    <w:uiPriority w:val="39"/>
    <w:unhideWhenUsed/>
    <w:rsid w:val="00E604D4"/>
    <w:pPr>
      <w:spacing w:after="100" w:line="276" w:lineRule="auto"/>
    </w:pPr>
    <w:rPr>
      <w:rFonts w:ascii="Calibri" w:eastAsiaTheme="minorHAnsi" w:hAnsi="Calibri" w:cstheme="minorBidi"/>
      <w:szCs w:val="22"/>
      <w:lang w:eastAsia="en-US"/>
    </w:rPr>
  </w:style>
  <w:style w:type="paragraph" w:styleId="TOC2">
    <w:name w:val="toc 2"/>
    <w:basedOn w:val="Normal"/>
    <w:next w:val="Normal"/>
    <w:autoRedefine/>
    <w:uiPriority w:val="39"/>
    <w:unhideWhenUsed/>
    <w:rsid w:val="00E604D4"/>
    <w:pPr>
      <w:tabs>
        <w:tab w:val="left" w:pos="880"/>
        <w:tab w:val="right" w:leader="dot" w:pos="9062"/>
      </w:tabs>
      <w:spacing w:line="276" w:lineRule="auto"/>
      <w:ind w:left="221"/>
    </w:pPr>
    <w:rPr>
      <w:rFonts w:asciiTheme="minorHAnsi" w:eastAsiaTheme="majorEastAsia" w:hAnsiTheme="minorHAnsi" w:cstheme="majorBidi"/>
      <w:bCs/>
      <w:noProof/>
      <w:szCs w:val="22"/>
      <w:lang w:eastAsia="en-US"/>
    </w:rPr>
  </w:style>
  <w:style w:type="paragraph" w:styleId="TOC3">
    <w:name w:val="toc 3"/>
    <w:basedOn w:val="Normal"/>
    <w:next w:val="Normal"/>
    <w:autoRedefine/>
    <w:uiPriority w:val="39"/>
    <w:unhideWhenUsed/>
    <w:rsid w:val="00E604D4"/>
    <w:pPr>
      <w:tabs>
        <w:tab w:val="left" w:pos="1320"/>
        <w:tab w:val="right" w:leader="dot" w:pos="9062"/>
      </w:tabs>
      <w:spacing w:line="276" w:lineRule="auto"/>
      <w:ind w:left="442"/>
    </w:pPr>
    <w:rPr>
      <w:rFonts w:ascii="Calibri" w:eastAsiaTheme="minorHAnsi" w:hAnsi="Calibri" w:cstheme="minorBidi"/>
      <w:szCs w:val="22"/>
      <w:lang w:eastAsia="en-US"/>
    </w:rPr>
  </w:style>
  <w:style w:type="paragraph" w:styleId="TOCHeading">
    <w:name w:val="TOC Heading"/>
    <w:basedOn w:val="Heading1"/>
    <w:next w:val="Normal"/>
    <w:uiPriority w:val="39"/>
    <w:unhideWhenUsed/>
    <w:qFormat/>
    <w:rsid w:val="00E604D4"/>
    <w:pPr>
      <w:keepLines/>
      <w:spacing w:before="0" w:after="240" w:line="276" w:lineRule="auto"/>
      <w:outlineLvl w:val="9"/>
    </w:pPr>
    <w:rPr>
      <w:rFonts w:asciiTheme="majorHAnsi" w:eastAsiaTheme="majorEastAsia" w:hAnsiTheme="majorHAnsi" w:cstheme="majorBidi"/>
      <w:caps w:val="0"/>
      <w:color w:val="365F91" w:themeColor="accent1" w:themeShade="BF"/>
      <w:kern w:val="0"/>
      <w:szCs w:val="28"/>
    </w:rPr>
  </w:style>
  <w:style w:type="character" w:styleId="FollowedHyperlink">
    <w:name w:val="FollowedHyperlink"/>
    <w:basedOn w:val="DefaultParagraphFont"/>
    <w:uiPriority w:val="99"/>
    <w:semiHidden/>
    <w:unhideWhenUsed/>
    <w:rsid w:val="00E604D4"/>
    <w:rPr>
      <w:color w:val="800080" w:themeColor="followedHyperlink"/>
      <w:u w:val="single"/>
    </w:rPr>
  </w:style>
  <w:style w:type="paragraph" w:styleId="TableofFigures">
    <w:name w:val="table of figures"/>
    <w:basedOn w:val="Normal"/>
    <w:next w:val="Normal"/>
    <w:uiPriority w:val="99"/>
    <w:unhideWhenUsed/>
    <w:rsid w:val="00E604D4"/>
    <w:pPr>
      <w:spacing w:line="276" w:lineRule="auto"/>
    </w:pPr>
    <w:rPr>
      <w:rFonts w:ascii="Calibri" w:eastAsiaTheme="minorHAnsi" w:hAnsi="Calibri" w:cstheme="minorBidi"/>
      <w:sz w:val="22"/>
      <w:szCs w:val="22"/>
      <w:lang w:eastAsia="en-US"/>
    </w:rPr>
  </w:style>
  <w:style w:type="table" w:styleId="ColorfulShading-Accent1">
    <w:name w:val="Colorful Shading Accent 1"/>
    <w:basedOn w:val="TableNormal"/>
    <w:uiPriority w:val="71"/>
    <w:rsid w:val="00E604D4"/>
    <w:rPr>
      <w:rFonts w:asciiTheme="minorHAnsi" w:eastAsiaTheme="minorHAnsi" w:hAnsiTheme="minorHAnsi" w:cstheme="minorBidi"/>
      <w:color w:val="000000" w:themeColor="text1"/>
      <w:sz w:val="22"/>
      <w:szCs w:val="22"/>
      <w:lang w:eastAsia="en-US"/>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MediumList2-Accent1">
    <w:name w:val="Medium List 2 Accent 1"/>
    <w:basedOn w:val="TableNormal"/>
    <w:uiPriority w:val="66"/>
    <w:rsid w:val="00E604D4"/>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ghtGrid-Accent1">
    <w:name w:val="Light Grid Accent 1"/>
    <w:basedOn w:val="TableNormal"/>
    <w:uiPriority w:val="62"/>
    <w:rsid w:val="00E604D4"/>
    <w:rPr>
      <w:rFonts w:asciiTheme="minorHAnsi" w:eastAsiaTheme="minorHAnsi" w:hAnsiTheme="minorHAnsi" w:cstheme="minorBidi"/>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paragraph" w:customStyle="1" w:styleId="tdp">
    <w:name w:val="td_p"/>
    <w:basedOn w:val="Normal"/>
    <w:rsid w:val="00E604D4"/>
    <w:rPr>
      <w:rFonts w:ascii="Arial" w:eastAsia="Arial" w:hAnsi="Arial" w:cs="Arial"/>
    </w:rPr>
  </w:style>
  <w:style w:type="table" w:customStyle="1" w:styleId="export-amendments-table">
    <w:name w:val="export-amendments-table"/>
    <w:rsid w:val="00E604D4"/>
    <w:tblPr>
      <w:tblCellMar>
        <w:top w:w="0" w:type="dxa"/>
        <w:left w:w="0" w:type="dxa"/>
        <w:bottom w:w="0" w:type="dxa"/>
        <w:right w:w="0" w:type="dxa"/>
      </w:tblCellMar>
    </w:tblPr>
  </w:style>
  <w:style w:type="table" w:styleId="LightGrid-Accent5">
    <w:name w:val="Light Grid Accent 5"/>
    <w:basedOn w:val="TableNormal"/>
    <w:uiPriority w:val="62"/>
    <w:rsid w:val="00E604D4"/>
    <w:rPr>
      <w:rFonts w:asciiTheme="minorHAnsi" w:eastAsiaTheme="minorHAnsi" w:hAnsiTheme="minorHAnsi" w:cstheme="minorBidi"/>
      <w:sz w:val="22"/>
      <w:szCs w:val="22"/>
      <w:lang w:eastAsia="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character" w:styleId="Emphasis">
    <w:name w:val="Emphasis"/>
    <w:basedOn w:val="DefaultParagraphFont"/>
    <w:uiPriority w:val="20"/>
    <w:qFormat/>
    <w:rsid w:val="00E604D4"/>
    <w:rPr>
      <w:i/>
      <w:iCs/>
    </w:rPr>
  </w:style>
  <w:style w:type="table" w:styleId="GridTable1Light-Accent1">
    <w:name w:val="Grid Table 1 Light Accent 1"/>
    <w:basedOn w:val="TableNormal"/>
    <w:uiPriority w:val="46"/>
    <w:rsid w:val="00E604D4"/>
    <w:rPr>
      <w:rFonts w:asciiTheme="minorHAnsi" w:eastAsiaTheme="minorHAnsi" w:hAnsiTheme="minorHAnsi" w:cstheme="minorBidi"/>
      <w:sz w:val="22"/>
      <w:szCs w:val="22"/>
      <w:lang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styleId="ListBullet">
    <w:name w:val="List Bullet"/>
    <w:aliases w:val="List Bullet Char Char Char Char,List Bullet Char Char Char Char Char Char Char Char,List Bullet Char Char Char Char Char Char Char,List Bullet Char Char Char Char Char Char,List Bullet Char1 Char"/>
    <w:basedOn w:val="Normal"/>
    <w:uiPriority w:val="99"/>
    <w:unhideWhenUsed/>
    <w:rsid w:val="00E604D4"/>
    <w:pPr>
      <w:numPr>
        <w:numId w:val="6"/>
      </w:numPr>
      <w:spacing w:before="240" w:after="240" w:line="360" w:lineRule="auto"/>
      <w:contextualSpacing/>
      <w:jc w:val="both"/>
    </w:pPr>
    <w:rPr>
      <w:rFonts w:ascii="Verdana" w:eastAsia="Calibri" w:hAnsi="Verdana"/>
      <w:sz w:val="20"/>
      <w:szCs w:val="22"/>
      <w:lang w:val="en-GB" w:eastAsia="es-ES"/>
    </w:rPr>
  </w:style>
  <w:style w:type="numbering" w:customStyle="1" w:styleId="NoList1">
    <w:name w:val="No List1"/>
    <w:next w:val="NoList"/>
    <w:uiPriority w:val="99"/>
    <w:semiHidden/>
    <w:unhideWhenUsed/>
    <w:rsid w:val="00E604D4"/>
  </w:style>
  <w:style w:type="table" w:customStyle="1" w:styleId="ColorfulShading-Accent11">
    <w:name w:val="Colorful Shading - Accent 11"/>
    <w:basedOn w:val="TableNormal"/>
    <w:next w:val="ColorfulShading-Accent1"/>
    <w:uiPriority w:val="71"/>
    <w:rsid w:val="00E604D4"/>
    <w:rPr>
      <w:rFonts w:asciiTheme="minorHAnsi" w:eastAsiaTheme="minorHAnsi" w:hAnsiTheme="minorHAnsi" w:cstheme="minorBidi"/>
      <w:color w:val="000000" w:themeColor="text1"/>
      <w:sz w:val="22"/>
      <w:szCs w:val="22"/>
      <w:lang w:eastAsia="en-US"/>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customStyle="1" w:styleId="MediumList2-Accent11">
    <w:name w:val="Medium List 2 - Accent 11"/>
    <w:basedOn w:val="TableNormal"/>
    <w:next w:val="MediumList2-Accent1"/>
    <w:uiPriority w:val="66"/>
    <w:rsid w:val="00E604D4"/>
    <w:rPr>
      <w:rFonts w:asciiTheme="majorHAnsi" w:eastAsiaTheme="majorEastAsia" w:hAnsiTheme="majorHAnsi" w:cstheme="majorBidi"/>
      <w:color w:val="000000" w:themeColor="text1"/>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TableGrid1">
    <w:name w:val="Table Grid1"/>
    <w:basedOn w:val="TableNormal"/>
    <w:next w:val="TableGrid"/>
    <w:uiPriority w:val="39"/>
    <w:rsid w:val="00E604D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LightGrid-Accent11">
    <w:name w:val="Light Grid - Accent 11"/>
    <w:basedOn w:val="TableNormal"/>
    <w:next w:val="LightGrid-Accent1"/>
    <w:uiPriority w:val="62"/>
    <w:rsid w:val="00E604D4"/>
    <w:rPr>
      <w:rFonts w:asciiTheme="minorHAnsi" w:eastAsiaTheme="minorHAnsi" w:hAnsiTheme="minorHAnsi" w:cstheme="minorBidi"/>
      <w:sz w:val="22"/>
      <w:szCs w:val="22"/>
      <w:lang w:eastAsia="en-US"/>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customStyle="1" w:styleId="export-amendments-table1">
    <w:name w:val="export-amendments-table1"/>
    <w:rsid w:val="00E604D4"/>
    <w:tblPr>
      <w:tblCellMar>
        <w:top w:w="0" w:type="dxa"/>
        <w:left w:w="0" w:type="dxa"/>
        <w:bottom w:w="0" w:type="dxa"/>
        <w:right w:w="0" w:type="dxa"/>
      </w:tblCellMar>
    </w:tblPr>
  </w:style>
  <w:style w:type="table" w:customStyle="1" w:styleId="LightGrid-Accent51">
    <w:name w:val="Light Grid - Accent 51"/>
    <w:basedOn w:val="TableNormal"/>
    <w:next w:val="LightGrid-Accent5"/>
    <w:uiPriority w:val="62"/>
    <w:rsid w:val="00E604D4"/>
    <w:rPr>
      <w:rFonts w:asciiTheme="minorHAnsi" w:eastAsiaTheme="minorHAnsi" w:hAnsiTheme="minorHAnsi" w:cstheme="minorBidi"/>
      <w:sz w:val="22"/>
      <w:szCs w:val="22"/>
      <w:lang w:eastAsia="en-US"/>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customStyle="1" w:styleId="GridTable1Light-Accent11">
    <w:name w:val="Grid Table 1 Light - Accent 11"/>
    <w:basedOn w:val="TableNormal"/>
    <w:next w:val="GridTable1Light-Accent1"/>
    <w:uiPriority w:val="46"/>
    <w:rsid w:val="00E604D4"/>
    <w:rPr>
      <w:rFonts w:asciiTheme="minorHAnsi" w:eastAsiaTheme="minorHAnsi" w:hAnsiTheme="minorHAnsi" w:cstheme="minorBidi"/>
      <w:sz w:val="22"/>
      <w:szCs w:val="22"/>
      <w:lang w:eastAsia="en-US"/>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paragraph" w:customStyle="1" w:styleId="Bullet1">
    <w:name w:val="Bullet 1"/>
    <w:basedOn w:val="Normal"/>
    <w:link w:val="Bullet1Char"/>
    <w:qFormat/>
    <w:rsid w:val="00E604D4"/>
    <w:pPr>
      <w:numPr>
        <w:numId w:val="7"/>
      </w:numPr>
      <w:spacing w:before="120" w:line="336" w:lineRule="auto"/>
      <w:jc w:val="both"/>
    </w:pPr>
    <w:rPr>
      <w:rFonts w:ascii="Verdana" w:eastAsia="Calibri" w:hAnsi="Verdana"/>
      <w:sz w:val="20"/>
      <w:szCs w:val="32"/>
      <w:lang w:val="en-GB" w:eastAsia="es-ES"/>
    </w:rPr>
  </w:style>
  <w:style w:type="character" w:customStyle="1" w:styleId="Bullet1Char">
    <w:name w:val="Bullet 1 Char"/>
    <w:link w:val="Bullet1"/>
    <w:rsid w:val="00E604D4"/>
    <w:rPr>
      <w:rFonts w:ascii="Verdana" w:eastAsia="Calibri" w:hAnsi="Verdana"/>
      <w:szCs w:val="32"/>
      <w:lang w:val="en-GB" w:eastAsia="es-ES"/>
    </w:rPr>
  </w:style>
  <w:style w:type="paragraph" w:customStyle="1" w:styleId="Bullet2">
    <w:name w:val="Bullet 2"/>
    <w:basedOn w:val="Bullet1"/>
    <w:link w:val="Bullet2Char"/>
    <w:qFormat/>
    <w:rsid w:val="00E604D4"/>
    <w:pPr>
      <w:numPr>
        <w:ilvl w:val="1"/>
      </w:numPr>
      <w:tabs>
        <w:tab w:val="num" w:pos="360"/>
      </w:tabs>
      <w:ind w:left="726" w:hanging="357"/>
    </w:pPr>
  </w:style>
  <w:style w:type="paragraph" w:customStyle="1" w:styleId="Bullet3">
    <w:name w:val="Bullet 3"/>
    <w:basedOn w:val="Bullet2"/>
    <w:qFormat/>
    <w:rsid w:val="00E604D4"/>
    <w:pPr>
      <w:numPr>
        <w:ilvl w:val="2"/>
      </w:numPr>
      <w:tabs>
        <w:tab w:val="num" w:pos="360"/>
      </w:tabs>
      <w:ind w:left="1560" w:hanging="720"/>
    </w:pPr>
  </w:style>
  <w:style w:type="numbering" w:customStyle="1" w:styleId="Style21">
    <w:name w:val="Style21"/>
    <w:uiPriority w:val="99"/>
    <w:rsid w:val="00E604D4"/>
  </w:style>
  <w:style w:type="numbering" w:customStyle="1" w:styleId="Style22">
    <w:name w:val="Style22"/>
    <w:uiPriority w:val="99"/>
    <w:rsid w:val="00E604D4"/>
  </w:style>
  <w:style w:type="paragraph" w:styleId="TOC4">
    <w:name w:val="toc 4"/>
    <w:basedOn w:val="Normal"/>
    <w:next w:val="Normal"/>
    <w:autoRedefine/>
    <w:uiPriority w:val="39"/>
    <w:semiHidden/>
    <w:unhideWhenUsed/>
    <w:rsid w:val="00E604D4"/>
    <w:pPr>
      <w:spacing w:after="100" w:line="276" w:lineRule="auto"/>
      <w:ind w:left="660"/>
    </w:pPr>
    <w:rPr>
      <w:rFonts w:ascii="Calibri" w:eastAsiaTheme="minorHAnsi" w:hAnsi="Calibri" w:cstheme="minorBidi"/>
      <w:szCs w:val="22"/>
      <w:lang w:eastAsia="en-US"/>
    </w:rPr>
  </w:style>
  <w:style w:type="paragraph" w:styleId="TOC5">
    <w:name w:val="toc 5"/>
    <w:basedOn w:val="Normal"/>
    <w:next w:val="Normal"/>
    <w:autoRedefine/>
    <w:uiPriority w:val="39"/>
    <w:semiHidden/>
    <w:unhideWhenUsed/>
    <w:rsid w:val="00E604D4"/>
    <w:pPr>
      <w:spacing w:after="100" w:line="276" w:lineRule="auto"/>
      <w:ind w:left="880"/>
    </w:pPr>
    <w:rPr>
      <w:rFonts w:ascii="Calibri" w:eastAsiaTheme="minorHAnsi" w:hAnsi="Calibri" w:cstheme="minorBidi"/>
      <w:szCs w:val="22"/>
      <w:lang w:eastAsia="en-US"/>
    </w:rPr>
  </w:style>
  <w:style w:type="paragraph" w:styleId="TOC6">
    <w:name w:val="toc 6"/>
    <w:basedOn w:val="Normal"/>
    <w:next w:val="Normal"/>
    <w:autoRedefine/>
    <w:uiPriority w:val="39"/>
    <w:semiHidden/>
    <w:unhideWhenUsed/>
    <w:rsid w:val="00E604D4"/>
    <w:pPr>
      <w:spacing w:after="100" w:line="276" w:lineRule="auto"/>
      <w:ind w:left="1100"/>
    </w:pPr>
    <w:rPr>
      <w:rFonts w:ascii="Calibri" w:eastAsiaTheme="minorHAnsi" w:hAnsi="Calibri" w:cstheme="minorBidi"/>
      <w:szCs w:val="22"/>
      <w:lang w:eastAsia="en-US"/>
    </w:rPr>
  </w:style>
  <w:style w:type="paragraph" w:styleId="TOC9">
    <w:name w:val="toc 9"/>
    <w:basedOn w:val="Normal"/>
    <w:next w:val="Normal"/>
    <w:autoRedefine/>
    <w:uiPriority w:val="39"/>
    <w:semiHidden/>
    <w:unhideWhenUsed/>
    <w:rsid w:val="00E604D4"/>
    <w:pPr>
      <w:spacing w:after="100" w:line="276" w:lineRule="auto"/>
      <w:ind w:left="1760"/>
    </w:pPr>
    <w:rPr>
      <w:rFonts w:ascii="Calibri" w:eastAsiaTheme="minorHAnsi" w:hAnsi="Calibri" w:cstheme="minorBidi"/>
      <w:szCs w:val="22"/>
      <w:lang w:eastAsia="en-US"/>
    </w:rPr>
  </w:style>
  <w:style w:type="paragraph" w:styleId="TOC8">
    <w:name w:val="toc 8"/>
    <w:basedOn w:val="Normal"/>
    <w:next w:val="Normal"/>
    <w:autoRedefine/>
    <w:uiPriority w:val="39"/>
    <w:semiHidden/>
    <w:unhideWhenUsed/>
    <w:rsid w:val="00E604D4"/>
    <w:pPr>
      <w:spacing w:after="100" w:line="276" w:lineRule="auto"/>
      <w:ind w:left="1540"/>
    </w:pPr>
    <w:rPr>
      <w:rFonts w:asciiTheme="minorHAnsi" w:eastAsiaTheme="minorHAnsi" w:hAnsiTheme="minorHAnsi" w:cstheme="minorBidi"/>
      <w:szCs w:val="22"/>
      <w:lang w:eastAsia="en-US"/>
    </w:rPr>
  </w:style>
  <w:style w:type="paragraph" w:styleId="TOC7">
    <w:name w:val="toc 7"/>
    <w:basedOn w:val="Normal"/>
    <w:next w:val="Normal"/>
    <w:autoRedefine/>
    <w:uiPriority w:val="39"/>
    <w:semiHidden/>
    <w:unhideWhenUsed/>
    <w:rsid w:val="00E604D4"/>
    <w:pPr>
      <w:spacing w:after="100" w:line="276" w:lineRule="auto"/>
      <w:ind w:left="1320"/>
    </w:pPr>
    <w:rPr>
      <w:rFonts w:asciiTheme="minorHAnsi" w:eastAsiaTheme="minorHAnsi" w:hAnsiTheme="minorHAnsi" w:cstheme="minorBidi"/>
      <w:szCs w:val="22"/>
      <w:lang w:eastAsia="en-US"/>
    </w:rPr>
  </w:style>
  <w:style w:type="table" w:customStyle="1" w:styleId="TableGrid2">
    <w:name w:val="Table Grid2"/>
    <w:basedOn w:val="TableNormal"/>
    <w:next w:val="TableGrid"/>
    <w:uiPriority w:val="39"/>
    <w:rsid w:val="00E604D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ullet2Char">
    <w:name w:val="Bullet 2 Char"/>
    <w:basedOn w:val="Bullet1Char"/>
    <w:link w:val="Bullet2"/>
    <w:rsid w:val="00E604D4"/>
    <w:rPr>
      <w:rFonts w:ascii="Verdana" w:eastAsia="Calibri" w:hAnsi="Verdana"/>
      <w:szCs w:val="32"/>
      <w:lang w:val="en-GB" w:eastAsia="es-ES"/>
    </w:rPr>
  </w:style>
  <w:style w:type="character" w:customStyle="1" w:styleId="hps">
    <w:name w:val="hps"/>
    <w:basedOn w:val="DefaultParagraphFont"/>
    <w:rsid w:val="00E604D4"/>
  </w:style>
  <w:style w:type="character" w:customStyle="1" w:styleId="FootnoteTextChar1">
    <w:name w:val="Footnote Text Char1"/>
    <w:aliases w:val="ALTS FOOTNOTE Char,DTE-Voetnoottekst Char"/>
    <w:uiPriority w:val="99"/>
    <w:rsid w:val="00E604D4"/>
    <w:rPr>
      <w:lang w:eastAsia="en-US"/>
    </w:rPr>
  </w:style>
  <w:style w:type="numbering" w:customStyle="1" w:styleId="Bezpopisa1">
    <w:name w:val="Bez popisa1"/>
    <w:next w:val="NoList"/>
    <w:uiPriority w:val="99"/>
    <w:semiHidden/>
    <w:unhideWhenUsed/>
    <w:rsid w:val="00E604D4"/>
  </w:style>
  <w:style w:type="table" w:customStyle="1" w:styleId="Reetkatablice1">
    <w:name w:val="Rešetka tablice1"/>
    <w:basedOn w:val="TableNormal"/>
    <w:next w:val="TableGrid"/>
    <w:locked/>
    <w:rsid w:val="00E604D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
    <w:name w:val="Table Grid11"/>
    <w:basedOn w:val="TableNormal"/>
    <w:next w:val="TableGrid"/>
    <w:uiPriority w:val="39"/>
    <w:rsid w:val="00E604D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1">
    <w:name w:val="Table Grid21"/>
    <w:basedOn w:val="TableNormal"/>
    <w:next w:val="TableGrid"/>
    <w:uiPriority w:val="39"/>
    <w:rsid w:val="00E604D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3"/>
    <w:basedOn w:val="TableNormal"/>
    <w:next w:val="TableGrid"/>
    <w:uiPriority w:val="39"/>
    <w:rsid w:val="00E604D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1">
    <w:name w:val="Style11"/>
    <w:uiPriority w:val="99"/>
    <w:rsid w:val="00E604D4"/>
  </w:style>
  <w:style w:type="table" w:customStyle="1" w:styleId="TableGrid4">
    <w:name w:val="Table Grid4"/>
    <w:basedOn w:val="TableNormal"/>
    <w:next w:val="TableGrid"/>
    <w:uiPriority w:val="39"/>
    <w:rsid w:val="00E604D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2">
    <w:name w:val="Table Grid22"/>
    <w:basedOn w:val="TableNormal"/>
    <w:next w:val="TableGrid"/>
    <w:uiPriority w:val="39"/>
    <w:rsid w:val="00E604D4"/>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3839621">
      <w:bodyDiv w:val="1"/>
      <w:marLeft w:val="0"/>
      <w:marRight w:val="0"/>
      <w:marTop w:val="0"/>
      <w:marBottom w:val="0"/>
      <w:divBdr>
        <w:top w:val="none" w:sz="0" w:space="0" w:color="auto"/>
        <w:left w:val="none" w:sz="0" w:space="0" w:color="auto"/>
        <w:bottom w:val="none" w:sz="0" w:space="0" w:color="auto"/>
        <w:right w:val="none" w:sz="0" w:space="0" w:color="auto"/>
      </w:divBdr>
    </w:div>
    <w:div w:id="471946149">
      <w:bodyDiv w:val="1"/>
      <w:marLeft w:val="0"/>
      <w:marRight w:val="0"/>
      <w:marTop w:val="0"/>
      <w:marBottom w:val="0"/>
      <w:divBdr>
        <w:top w:val="none" w:sz="0" w:space="0" w:color="auto"/>
        <w:left w:val="none" w:sz="0" w:space="0" w:color="auto"/>
        <w:bottom w:val="none" w:sz="0" w:space="0" w:color="auto"/>
        <w:right w:val="none" w:sz="0" w:space="0" w:color="auto"/>
      </w:divBdr>
    </w:div>
    <w:div w:id="1396512465">
      <w:bodyDiv w:val="1"/>
      <w:marLeft w:val="0"/>
      <w:marRight w:val="0"/>
      <w:marTop w:val="0"/>
      <w:marBottom w:val="0"/>
      <w:divBdr>
        <w:top w:val="none" w:sz="0" w:space="0" w:color="auto"/>
        <w:left w:val="none" w:sz="0" w:space="0" w:color="auto"/>
        <w:bottom w:val="none" w:sz="0" w:space="0" w:color="auto"/>
        <w:right w:val="none" w:sz="0" w:space="0" w:color="auto"/>
      </w:divBdr>
    </w:div>
    <w:div w:id="1519345217">
      <w:bodyDiv w:val="1"/>
      <w:marLeft w:val="0"/>
      <w:marRight w:val="0"/>
      <w:marTop w:val="0"/>
      <w:marBottom w:val="0"/>
      <w:divBdr>
        <w:top w:val="none" w:sz="0" w:space="0" w:color="auto"/>
        <w:left w:val="none" w:sz="0" w:space="0" w:color="auto"/>
        <w:bottom w:val="none" w:sz="0" w:space="0" w:color="auto"/>
        <w:right w:val="none" w:sz="0" w:space="0" w:color="auto"/>
      </w:divBdr>
    </w:div>
    <w:div w:id="1821841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FD06513E61F7742953E5F36630C0129" ma:contentTypeVersion="1" ma:contentTypeDescription="Create a new document." ma:contentTypeScope="" ma:versionID="fccb79ad1e30c92e09224b4e854748e9">
  <xsd:schema xmlns:xsd="http://www.w3.org/2001/XMLSchema" xmlns:xs="http://www.w3.org/2001/XMLSchema" xmlns:p="http://schemas.microsoft.com/office/2006/metadata/properties" xmlns:ns2="f45d8b5b-b624-41fb-afb8-da03212d0f19" targetNamespace="http://schemas.microsoft.com/office/2006/metadata/properties" ma:root="true" ma:fieldsID="3d3acb70d8d5d7ae7aad90d7712f8723" ns2:_="">
    <xsd:import namespace="f45d8b5b-b624-41fb-afb8-da03212d0f19"/>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45d8b5b-b624-41fb-afb8-da03212d0f19"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D9C6AEC-3C85-4DED-A501-6C98049140F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45d8b5b-b624-41fb-afb8-da03212d0f1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AC19B8F-D276-400F-9E86-2BE41AFA1C0A}">
  <ds:schemaRefs>
    <ds:schemaRef ds:uri="http://schemas.microsoft.com/sharepoint/v3/contenttype/forms"/>
  </ds:schemaRefs>
</ds:datastoreItem>
</file>

<file path=customXml/itemProps3.xml><?xml version="1.0" encoding="utf-8"?>
<ds:datastoreItem xmlns:ds="http://schemas.openxmlformats.org/officeDocument/2006/customXml" ds:itemID="{98AE7AC8-CD2D-469F-99E9-129ACB7339F3}">
  <ds:schemaRefs>
    <ds:schemaRef ds:uri="http://purl.org/dc/dcmitype/"/>
    <ds:schemaRef ds:uri="http://www.w3.org/XML/1998/namespace"/>
    <ds:schemaRef ds:uri="http://purl.org/dc/elements/1.1/"/>
    <ds:schemaRef ds:uri="f45d8b5b-b624-41fb-afb8-da03212d0f19"/>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schemas.microsoft.com/office/2006/metadata/properties"/>
  </ds:schemaRefs>
</ds:datastoreItem>
</file>

<file path=customXml/itemProps4.xml><?xml version="1.0" encoding="utf-8"?>
<ds:datastoreItem xmlns:ds="http://schemas.openxmlformats.org/officeDocument/2006/customXml" ds:itemID="{0564C5E5-EA5B-482E-8DE4-A0F7742F1F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7682</Words>
  <Characters>49571</Characters>
  <Application>Microsoft Office Word</Application>
  <DocSecurity>0</DocSecurity>
  <Lines>413</Lines>
  <Paragraphs>114</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57139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2024-03-06T07:04:00Z</dcterms:created>
  <dcterms:modified xsi:type="dcterms:W3CDTF">2024-03-22T11:44:00Z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0x0101004FD06513E61F7742953E5F36630C0129</vt:lpwstr>
  </property>
</Properties>
</file>